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052B" w14:textId="5F0A4BC9" w:rsidR="00993939" w:rsidRDefault="00000000">
      <w:pPr>
        <w:rPr>
          <w:rFonts w:ascii="黑体" w:eastAsia="黑体" w:hAnsi="黑体" w:cs="黑体"/>
          <w:sz w:val="32"/>
          <w:szCs w:val="32"/>
        </w:rPr>
      </w:pPr>
      <w:r>
        <w:rPr>
          <w:rFonts w:ascii="黑体" w:eastAsia="黑体" w:hAnsi="黑体" w:cs="黑体" w:hint="eastAsia"/>
          <w:sz w:val="32"/>
          <w:szCs w:val="32"/>
        </w:rPr>
        <w:t>附件1</w:t>
      </w:r>
    </w:p>
    <w:p w14:paraId="0212065C" w14:textId="77777777" w:rsidR="00993939" w:rsidRDefault="00000000">
      <w:pPr>
        <w:pStyle w:val="a3"/>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建设主体</w:t>
      </w:r>
      <w:r>
        <w:rPr>
          <w:rFonts w:ascii="Times New Roman" w:eastAsia="方正小标宋_GBK" w:hAnsi="Times New Roman"/>
          <w:sz w:val="44"/>
          <w:szCs w:val="44"/>
        </w:rPr>
        <w:t>申请入库表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867"/>
        <w:gridCol w:w="1767"/>
        <w:gridCol w:w="2820"/>
      </w:tblGrid>
      <w:tr w:rsidR="00993939" w14:paraId="0DDC7EB9" w14:textId="77777777">
        <w:trPr>
          <w:trHeight w:val="850"/>
        </w:trPr>
        <w:tc>
          <w:tcPr>
            <w:tcW w:w="1834" w:type="dxa"/>
            <w:tcBorders>
              <w:top w:val="single" w:sz="4" w:space="0" w:color="auto"/>
              <w:left w:val="single" w:sz="4" w:space="0" w:color="auto"/>
              <w:bottom w:val="single" w:sz="4" w:space="0" w:color="auto"/>
              <w:right w:val="single" w:sz="4" w:space="0" w:color="auto"/>
            </w:tcBorders>
            <w:vAlign w:val="center"/>
          </w:tcPr>
          <w:p w14:paraId="088AB2B2"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hint="eastAsia"/>
                <w:b w:val="0"/>
                <w:bCs w:val="0"/>
                <w:color w:val="000000"/>
                <w:sz w:val="30"/>
                <w:szCs w:val="30"/>
              </w:rPr>
              <w:t>建设主体</w:t>
            </w:r>
          </w:p>
          <w:p w14:paraId="4BF5FDC7"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名称</w:t>
            </w:r>
          </w:p>
        </w:tc>
        <w:tc>
          <w:tcPr>
            <w:tcW w:w="2867" w:type="dxa"/>
            <w:tcBorders>
              <w:top w:val="single" w:sz="4" w:space="0" w:color="auto"/>
              <w:left w:val="nil"/>
              <w:bottom w:val="single" w:sz="4" w:space="0" w:color="auto"/>
              <w:right w:val="single" w:sz="4" w:space="0" w:color="auto"/>
            </w:tcBorders>
            <w:vAlign w:val="center"/>
          </w:tcPr>
          <w:p w14:paraId="3715A515" w14:textId="77777777" w:rsidR="00993939" w:rsidRDefault="00993939">
            <w:pPr>
              <w:pStyle w:val="a4"/>
              <w:spacing w:before="0" w:after="0" w:line="400" w:lineRule="exact"/>
              <w:rPr>
                <w:rFonts w:ascii="Times New Roman" w:eastAsia="方正仿宋_GBK" w:hAnsi="Times New Roman"/>
                <w:b w:val="0"/>
                <w:bCs w:val="0"/>
                <w:color w:val="000000"/>
                <w:sz w:val="30"/>
                <w:szCs w:val="30"/>
              </w:rPr>
            </w:pPr>
          </w:p>
        </w:tc>
        <w:tc>
          <w:tcPr>
            <w:tcW w:w="1767" w:type="dxa"/>
            <w:tcBorders>
              <w:top w:val="single" w:sz="4" w:space="0" w:color="auto"/>
              <w:left w:val="nil"/>
              <w:bottom w:val="single" w:sz="4" w:space="0" w:color="auto"/>
              <w:right w:val="single" w:sz="4" w:space="0" w:color="auto"/>
            </w:tcBorders>
            <w:vAlign w:val="center"/>
          </w:tcPr>
          <w:p w14:paraId="546AF377"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统一社会信用代码</w:t>
            </w:r>
          </w:p>
        </w:tc>
        <w:tc>
          <w:tcPr>
            <w:tcW w:w="2820" w:type="dxa"/>
            <w:tcBorders>
              <w:top w:val="single" w:sz="4" w:space="0" w:color="auto"/>
              <w:left w:val="nil"/>
              <w:bottom w:val="single" w:sz="4" w:space="0" w:color="auto"/>
              <w:right w:val="single" w:sz="4" w:space="0" w:color="auto"/>
            </w:tcBorders>
            <w:vAlign w:val="center"/>
          </w:tcPr>
          <w:p w14:paraId="260AF818" w14:textId="77777777" w:rsidR="00993939" w:rsidRDefault="00993939">
            <w:pPr>
              <w:pStyle w:val="a4"/>
              <w:spacing w:before="0" w:after="0" w:line="400" w:lineRule="exact"/>
              <w:rPr>
                <w:rFonts w:ascii="Times New Roman" w:eastAsia="方正仿宋_GBK" w:hAnsi="Times New Roman"/>
                <w:b w:val="0"/>
                <w:bCs w:val="0"/>
                <w:color w:val="000000"/>
                <w:sz w:val="30"/>
                <w:szCs w:val="30"/>
              </w:rPr>
            </w:pPr>
          </w:p>
        </w:tc>
      </w:tr>
      <w:tr w:rsidR="00993939" w14:paraId="306D27CF" w14:textId="77777777">
        <w:trPr>
          <w:trHeight w:val="850"/>
        </w:trPr>
        <w:tc>
          <w:tcPr>
            <w:tcW w:w="1834" w:type="dxa"/>
            <w:tcBorders>
              <w:top w:val="single" w:sz="4" w:space="0" w:color="auto"/>
              <w:left w:val="single" w:sz="4" w:space="0" w:color="auto"/>
              <w:bottom w:val="single" w:sz="4" w:space="0" w:color="auto"/>
              <w:right w:val="single" w:sz="4" w:space="0" w:color="auto"/>
            </w:tcBorders>
            <w:vAlign w:val="center"/>
          </w:tcPr>
          <w:p w14:paraId="5EF6360E"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hint="eastAsia"/>
                <w:b w:val="0"/>
                <w:bCs w:val="0"/>
                <w:color w:val="000000"/>
                <w:sz w:val="30"/>
                <w:szCs w:val="30"/>
              </w:rPr>
              <w:t>建设主体</w:t>
            </w:r>
          </w:p>
          <w:p w14:paraId="26848F6E"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注册所在地</w:t>
            </w:r>
          </w:p>
        </w:tc>
        <w:tc>
          <w:tcPr>
            <w:tcW w:w="2867" w:type="dxa"/>
            <w:tcBorders>
              <w:top w:val="single" w:sz="4" w:space="0" w:color="auto"/>
              <w:left w:val="nil"/>
              <w:bottom w:val="single" w:sz="4" w:space="0" w:color="auto"/>
              <w:right w:val="single" w:sz="4" w:space="0" w:color="auto"/>
            </w:tcBorders>
            <w:vAlign w:val="center"/>
          </w:tcPr>
          <w:p w14:paraId="467F285B"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XX</w:t>
            </w:r>
            <w:r>
              <w:rPr>
                <w:rFonts w:ascii="Times New Roman" w:eastAsia="方正仿宋_GBK" w:hAnsi="Times New Roman"/>
                <w:b w:val="0"/>
                <w:bCs w:val="0"/>
                <w:color w:val="000000"/>
                <w:sz w:val="30"/>
                <w:szCs w:val="30"/>
              </w:rPr>
              <w:t>市</w:t>
            </w:r>
            <w:r>
              <w:rPr>
                <w:rFonts w:ascii="Times New Roman" w:eastAsia="方正仿宋_GBK" w:hAnsi="Times New Roman"/>
                <w:b w:val="0"/>
                <w:bCs w:val="0"/>
                <w:color w:val="000000"/>
                <w:sz w:val="30"/>
                <w:szCs w:val="30"/>
              </w:rPr>
              <w:t>XX</w:t>
            </w:r>
            <w:r>
              <w:rPr>
                <w:rFonts w:ascii="Times New Roman" w:eastAsia="方正仿宋_GBK" w:hAnsi="Times New Roman"/>
                <w:b w:val="0"/>
                <w:bCs w:val="0"/>
                <w:color w:val="000000"/>
                <w:sz w:val="30"/>
                <w:szCs w:val="30"/>
              </w:rPr>
              <w:t>县</w:t>
            </w:r>
            <w:r>
              <w:rPr>
                <w:rFonts w:ascii="Times New Roman" w:eastAsia="方正仿宋_GBK" w:hAnsi="Times New Roman"/>
                <w:b w:val="0"/>
                <w:bCs w:val="0"/>
                <w:color w:val="000000"/>
                <w:sz w:val="30"/>
                <w:szCs w:val="30"/>
              </w:rPr>
              <w:t>/</w:t>
            </w:r>
            <w:r>
              <w:rPr>
                <w:rFonts w:ascii="Times New Roman" w:eastAsia="方正仿宋_GBK" w:hAnsi="Times New Roman"/>
                <w:b w:val="0"/>
                <w:bCs w:val="0"/>
                <w:color w:val="000000"/>
                <w:sz w:val="30"/>
                <w:szCs w:val="30"/>
              </w:rPr>
              <w:t>区</w:t>
            </w:r>
          </w:p>
        </w:tc>
        <w:tc>
          <w:tcPr>
            <w:tcW w:w="1767" w:type="dxa"/>
            <w:tcBorders>
              <w:top w:val="single" w:sz="4" w:space="0" w:color="auto"/>
              <w:left w:val="nil"/>
              <w:bottom w:val="single" w:sz="4" w:space="0" w:color="auto"/>
              <w:right w:val="single" w:sz="4" w:space="0" w:color="auto"/>
            </w:tcBorders>
            <w:vAlign w:val="center"/>
          </w:tcPr>
          <w:p w14:paraId="173C0A25"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hint="eastAsia"/>
                <w:b w:val="0"/>
                <w:bCs w:val="0"/>
                <w:color w:val="000000"/>
                <w:sz w:val="30"/>
                <w:szCs w:val="30"/>
              </w:rPr>
              <w:t>注册资本</w:t>
            </w:r>
          </w:p>
        </w:tc>
        <w:tc>
          <w:tcPr>
            <w:tcW w:w="2820" w:type="dxa"/>
            <w:tcBorders>
              <w:top w:val="single" w:sz="4" w:space="0" w:color="auto"/>
              <w:left w:val="nil"/>
              <w:bottom w:val="single" w:sz="4" w:space="0" w:color="auto"/>
              <w:right w:val="single" w:sz="4" w:space="0" w:color="auto"/>
            </w:tcBorders>
            <w:vAlign w:val="center"/>
          </w:tcPr>
          <w:p w14:paraId="755DF42C"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XX</w:t>
            </w:r>
            <w:r>
              <w:rPr>
                <w:rFonts w:ascii="Times New Roman" w:eastAsia="方正仿宋_GBK" w:hAnsi="Times New Roman"/>
                <w:b w:val="0"/>
                <w:bCs w:val="0"/>
                <w:color w:val="000000"/>
                <w:sz w:val="30"/>
                <w:szCs w:val="30"/>
              </w:rPr>
              <w:t>万元</w:t>
            </w:r>
          </w:p>
        </w:tc>
      </w:tr>
      <w:tr w:rsidR="00993939" w14:paraId="1D49AE43" w14:textId="77777777">
        <w:trPr>
          <w:trHeight w:val="850"/>
        </w:trPr>
        <w:tc>
          <w:tcPr>
            <w:tcW w:w="1834" w:type="dxa"/>
            <w:tcBorders>
              <w:top w:val="single" w:sz="4" w:space="0" w:color="auto"/>
              <w:left w:val="single" w:sz="4" w:space="0" w:color="auto"/>
              <w:bottom w:val="single" w:sz="4" w:space="0" w:color="auto"/>
              <w:right w:val="single" w:sz="4" w:space="0" w:color="auto"/>
            </w:tcBorders>
            <w:vAlign w:val="center"/>
          </w:tcPr>
          <w:p w14:paraId="669CF25C"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经办人姓名</w:t>
            </w:r>
          </w:p>
        </w:tc>
        <w:tc>
          <w:tcPr>
            <w:tcW w:w="2867" w:type="dxa"/>
            <w:tcBorders>
              <w:top w:val="single" w:sz="4" w:space="0" w:color="auto"/>
              <w:left w:val="nil"/>
              <w:bottom w:val="single" w:sz="4" w:space="0" w:color="auto"/>
              <w:right w:val="single" w:sz="4" w:space="0" w:color="auto"/>
            </w:tcBorders>
            <w:vAlign w:val="center"/>
          </w:tcPr>
          <w:p w14:paraId="2E0A9C2C" w14:textId="77777777" w:rsidR="00993939" w:rsidRDefault="00993939">
            <w:pPr>
              <w:pStyle w:val="a4"/>
              <w:spacing w:before="0" w:after="0" w:line="400" w:lineRule="exact"/>
              <w:rPr>
                <w:rFonts w:ascii="Times New Roman" w:eastAsia="方正仿宋_GBK" w:hAnsi="Times New Roman"/>
                <w:b w:val="0"/>
                <w:bCs w:val="0"/>
                <w:color w:val="000000"/>
                <w:sz w:val="30"/>
                <w:szCs w:val="30"/>
              </w:rPr>
            </w:pPr>
          </w:p>
        </w:tc>
        <w:tc>
          <w:tcPr>
            <w:tcW w:w="1767" w:type="dxa"/>
            <w:tcBorders>
              <w:top w:val="single" w:sz="4" w:space="0" w:color="auto"/>
              <w:left w:val="nil"/>
              <w:bottom w:val="single" w:sz="4" w:space="0" w:color="auto"/>
              <w:right w:val="single" w:sz="4" w:space="0" w:color="auto"/>
            </w:tcBorders>
            <w:vAlign w:val="center"/>
          </w:tcPr>
          <w:p w14:paraId="68161B46" w14:textId="77777777" w:rsidR="00993939" w:rsidRDefault="00000000">
            <w:pPr>
              <w:pStyle w:val="a4"/>
              <w:spacing w:before="0" w:after="0" w:line="400" w:lineRule="exact"/>
              <w:rPr>
                <w:rFonts w:ascii="Times New Roman" w:eastAsia="方正仿宋_GBK" w:hAnsi="Times New Roman"/>
                <w:b w:val="0"/>
                <w:bCs w:val="0"/>
                <w:color w:val="000000"/>
                <w:sz w:val="30"/>
                <w:szCs w:val="30"/>
              </w:rPr>
            </w:pPr>
            <w:r>
              <w:rPr>
                <w:rFonts w:ascii="Times New Roman" w:eastAsia="方正仿宋_GBK" w:hAnsi="Times New Roman"/>
                <w:b w:val="0"/>
                <w:bCs w:val="0"/>
                <w:color w:val="000000"/>
                <w:sz w:val="30"/>
                <w:szCs w:val="30"/>
              </w:rPr>
              <w:t>联系电话</w:t>
            </w:r>
          </w:p>
        </w:tc>
        <w:tc>
          <w:tcPr>
            <w:tcW w:w="2820" w:type="dxa"/>
            <w:tcBorders>
              <w:top w:val="single" w:sz="4" w:space="0" w:color="auto"/>
              <w:left w:val="nil"/>
              <w:bottom w:val="single" w:sz="4" w:space="0" w:color="auto"/>
              <w:right w:val="single" w:sz="4" w:space="0" w:color="auto"/>
            </w:tcBorders>
            <w:vAlign w:val="center"/>
          </w:tcPr>
          <w:p w14:paraId="33213DB9" w14:textId="77777777" w:rsidR="00993939" w:rsidRDefault="00993939">
            <w:pPr>
              <w:pStyle w:val="a4"/>
              <w:spacing w:before="0" w:after="0" w:line="400" w:lineRule="exact"/>
              <w:rPr>
                <w:rFonts w:ascii="Times New Roman" w:eastAsia="方正仿宋_GBK" w:hAnsi="Times New Roman"/>
                <w:b w:val="0"/>
                <w:bCs w:val="0"/>
                <w:color w:val="000000"/>
                <w:sz w:val="30"/>
                <w:szCs w:val="30"/>
              </w:rPr>
            </w:pPr>
          </w:p>
        </w:tc>
      </w:tr>
      <w:tr w:rsidR="00993939" w14:paraId="3291A287" w14:textId="77777777">
        <w:trPr>
          <w:trHeight w:val="1690"/>
        </w:trPr>
        <w:tc>
          <w:tcPr>
            <w:tcW w:w="1834" w:type="dxa"/>
            <w:tcBorders>
              <w:top w:val="single" w:sz="4" w:space="0" w:color="auto"/>
              <w:left w:val="single" w:sz="4" w:space="0" w:color="auto"/>
              <w:bottom w:val="single" w:sz="4" w:space="0" w:color="auto"/>
              <w:right w:val="single" w:sz="4" w:space="0" w:color="auto"/>
            </w:tcBorders>
          </w:tcPr>
          <w:p w14:paraId="2EAF01D4" w14:textId="77777777" w:rsidR="00993939" w:rsidRDefault="00000000">
            <w:pPr>
              <w:pStyle w:val="a3"/>
              <w:spacing w:line="400" w:lineRule="exact"/>
              <w:rPr>
                <w:rFonts w:ascii="Times New Roman" w:hAnsi="Times New Roman"/>
                <w:color w:val="000000"/>
                <w:sz w:val="28"/>
                <w:szCs w:val="28"/>
              </w:rPr>
            </w:pPr>
            <w:r>
              <w:rPr>
                <w:rFonts w:ascii="Times New Roman" w:hAnsi="Times New Roman" w:hint="eastAsia"/>
                <w:color w:val="000000"/>
                <w:sz w:val="28"/>
                <w:szCs w:val="28"/>
              </w:rPr>
              <w:t>拟申请高标准农田建设贷款金额（万元）</w:t>
            </w:r>
          </w:p>
        </w:tc>
        <w:tc>
          <w:tcPr>
            <w:tcW w:w="7454" w:type="dxa"/>
            <w:gridSpan w:val="3"/>
            <w:tcBorders>
              <w:top w:val="single" w:sz="4" w:space="0" w:color="auto"/>
              <w:left w:val="single" w:sz="4" w:space="0" w:color="auto"/>
              <w:bottom w:val="single" w:sz="4" w:space="0" w:color="auto"/>
              <w:right w:val="single" w:sz="4" w:space="0" w:color="auto"/>
            </w:tcBorders>
          </w:tcPr>
          <w:p w14:paraId="0AE5F26B" w14:textId="77777777" w:rsidR="00993939" w:rsidRDefault="00993939">
            <w:pPr>
              <w:pStyle w:val="a3"/>
              <w:spacing w:line="400" w:lineRule="exact"/>
              <w:rPr>
                <w:rFonts w:ascii="Times New Roman" w:hAnsi="Times New Roman"/>
                <w:color w:val="000000"/>
                <w:sz w:val="28"/>
                <w:szCs w:val="28"/>
              </w:rPr>
            </w:pPr>
          </w:p>
        </w:tc>
      </w:tr>
      <w:tr w:rsidR="00993939" w14:paraId="3C2208FF" w14:textId="77777777">
        <w:trPr>
          <w:trHeight w:val="2955"/>
        </w:trPr>
        <w:tc>
          <w:tcPr>
            <w:tcW w:w="1834" w:type="dxa"/>
            <w:tcBorders>
              <w:top w:val="single" w:sz="4" w:space="0" w:color="auto"/>
              <w:left w:val="single" w:sz="4" w:space="0" w:color="auto"/>
              <w:bottom w:val="single" w:sz="4" w:space="0" w:color="auto"/>
              <w:right w:val="single" w:sz="4" w:space="0" w:color="auto"/>
            </w:tcBorders>
          </w:tcPr>
          <w:p w14:paraId="1814DC9A" w14:textId="77777777" w:rsidR="00993939" w:rsidRDefault="00000000">
            <w:pPr>
              <w:pStyle w:val="a3"/>
              <w:spacing w:line="440" w:lineRule="exact"/>
              <w:rPr>
                <w:rFonts w:ascii="Times New Roman" w:hAnsi="Times New Roman"/>
                <w:color w:val="000000"/>
                <w:sz w:val="28"/>
                <w:szCs w:val="28"/>
              </w:rPr>
            </w:pPr>
            <w:r>
              <w:rPr>
                <w:rFonts w:ascii="Times New Roman" w:hAnsi="Times New Roman" w:hint="eastAsia"/>
                <w:color w:val="000000"/>
                <w:sz w:val="28"/>
                <w:szCs w:val="28"/>
              </w:rPr>
              <w:t>近三年承担的高标准农田建设项目（逐一罗列，并注明面积及中标金额）</w:t>
            </w:r>
          </w:p>
        </w:tc>
        <w:tc>
          <w:tcPr>
            <w:tcW w:w="7454" w:type="dxa"/>
            <w:gridSpan w:val="3"/>
            <w:tcBorders>
              <w:top w:val="single" w:sz="4" w:space="0" w:color="auto"/>
              <w:left w:val="single" w:sz="4" w:space="0" w:color="auto"/>
              <w:bottom w:val="single" w:sz="4" w:space="0" w:color="auto"/>
              <w:right w:val="single" w:sz="4" w:space="0" w:color="auto"/>
            </w:tcBorders>
          </w:tcPr>
          <w:p w14:paraId="735FC553" w14:textId="77777777" w:rsidR="00993939" w:rsidRDefault="00993939">
            <w:pPr>
              <w:pStyle w:val="a3"/>
              <w:spacing w:line="560" w:lineRule="exact"/>
              <w:rPr>
                <w:rFonts w:ascii="Times New Roman" w:hAnsi="Times New Roman"/>
                <w:color w:val="000000"/>
                <w:sz w:val="28"/>
                <w:szCs w:val="28"/>
              </w:rPr>
            </w:pPr>
          </w:p>
        </w:tc>
      </w:tr>
      <w:tr w:rsidR="00993939" w14:paraId="3495B8F4" w14:textId="77777777">
        <w:trPr>
          <w:trHeight w:val="2625"/>
        </w:trPr>
        <w:tc>
          <w:tcPr>
            <w:tcW w:w="1834" w:type="dxa"/>
            <w:tcBorders>
              <w:top w:val="single" w:sz="4" w:space="0" w:color="auto"/>
              <w:left w:val="single" w:sz="4" w:space="0" w:color="auto"/>
              <w:bottom w:val="single" w:sz="4" w:space="0" w:color="auto"/>
              <w:right w:val="single" w:sz="4" w:space="0" w:color="auto"/>
            </w:tcBorders>
          </w:tcPr>
          <w:p w14:paraId="00C0049E" w14:textId="77777777" w:rsidR="00993939" w:rsidRDefault="00000000">
            <w:pPr>
              <w:pStyle w:val="a3"/>
              <w:spacing w:line="440" w:lineRule="exact"/>
              <w:rPr>
                <w:rFonts w:ascii="Times New Roman" w:hAnsi="Times New Roman"/>
                <w:color w:val="000000"/>
                <w:sz w:val="28"/>
                <w:szCs w:val="28"/>
              </w:rPr>
            </w:pPr>
            <w:r>
              <w:rPr>
                <w:rFonts w:ascii="Times New Roman" w:hAnsi="Times New Roman" w:hint="eastAsia"/>
                <w:color w:val="000000"/>
                <w:sz w:val="28"/>
                <w:szCs w:val="28"/>
              </w:rPr>
              <w:t>拟建设的高标准农田建设面积、投入金额（附初步设计批复）</w:t>
            </w:r>
          </w:p>
        </w:tc>
        <w:tc>
          <w:tcPr>
            <w:tcW w:w="7454" w:type="dxa"/>
            <w:gridSpan w:val="3"/>
            <w:tcBorders>
              <w:top w:val="single" w:sz="4" w:space="0" w:color="auto"/>
              <w:left w:val="single" w:sz="4" w:space="0" w:color="auto"/>
              <w:bottom w:val="single" w:sz="4" w:space="0" w:color="auto"/>
              <w:right w:val="single" w:sz="4" w:space="0" w:color="auto"/>
            </w:tcBorders>
          </w:tcPr>
          <w:p w14:paraId="617DDD0A" w14:textId="77777777" w:rsidR="00993939" w:rsidRDefault="00993939">
            <w:pPr>
              <w:pStyle w:val="a3"/>
              <w:spacing w:line="560" w:lineRule="exact"/>
              <w:rPr>
                <w:rFonts w:ascii="Times New Roman" w:hAnsi="Times New Roman"/>
                <w:color w:val="000000"/>
                <w:sz w:val="30"/>
                <w:szCs w:val="30"/>
              </w:rPr>
            </w:pPr>
          </w:p>
        </w:tc>
      </w:tr>
      <w:tr w:rsidR="00993939" w14:paraId="639AB3F2" w14:textId="77777777">
        <w:trPr>
          <w:trHeight w:val="2055"/>
        </w:trPr>
        <w:tc>
          <w:tcPr>
            <w:tcW w:w="9288" w:type="dxa"/>
            <w:gridSpan w:val="4"/>
            <w:tcBorders>
              <w:top w:val="single" w:sz="4" w:space="0" w:color="auto"/>
              <w:left w:val="single" w:sz="4" w:space="0" w:color="auto"/>
              <w:bottom w:val="single" w:sz="4" w:space="0" w:color="auto"/>
              <w:right w:val="single" w:sz="4" w:space="0" w:color="auto"/>
            </w:tcBorders>
          </w:tcPr>
          <w:p w14:paraId="6EE5324B" w14:textId="77777777" w:rsidR="00993939" w:rsidRDefault="00000000">
            <w:pPr>
              <w:pStyle w:val="a4"/>
              <w:spacing w:before="0" w:after="0" w:line="560" w:lineRule="exact"/>
              <w:jc w:val="left"/>
              <w:rPr>
                <w:rFonts w:ascii="方正仿宋_GBK" w:eastAsia="方正仿宋_GBK" w:hAnsi="方正仿宋_GBK" w:cs="方正仿宋_GBK"/>
                <w:b w:val="0"/>
                <w:bCs w:val="0"/>
                <w:color w:val="000000"/>
                <w:sz w:val="30"/>
                <w:szCs w:val="30"/>
              </w:rPr>
            </w:pPr>
            <w:r>
              <w:rPr>
                <w:rFonts w:ascii="方正仿宋_GBK" w:eastAsia="方正仿宋_GBK" w:hAnsi="方正仿宋_GBK" w:cs="方正仿宋_GBK" w:hint="eastAsia"/>
                <w:b w:val="0"/>
                <w:bCs w:val="0"/>
                <w:color w:val="000000"/>
                <w:sz w:val="30"/>
                <w:szCs w:val="30"/>
              </w:rPr>
              <w:t xml:space="preserve">建设主体法定代表人签名：                   </w:t>
            </w:r>
          </w:p>
          <w:p w14:paraId="69C7564A" w14:textId="77777777" w:rsidR="00993939" w:rsidRDefault="00000000">
            <w:pPr>
              <w:pStyle w:val="a4"/>
              <w:spacing w:before="0" w:after="0" w:line="560" w:lineRule="exact"/>
              <w:rPr>
                <w:rFonts w:ascii="方正仿宋_GBK" w:eastAsia="方正仿宋_GBK" w:hAnsi="方正仿宋_GBK" w:cs="方正仿宋_GBK"/>
                <w:b w:val="0"/>
                <w:bCs w:val="0"/>
                <w:color w:val="000000"/>
                <w:sz w:val="30"/>
                <w:szCs w:val="30"/>
              </w:rPr>
            </w:pPr>
            <w:r>
              <w:rPr>
                <w:rFonts w:ascii="方正仿宋_GBK" w:eastAsia="方正仿宋_GBK" w:hAnsi="方正仿宋_GBK" w:cs="方正仿宋_GBK" w:hint="eastAsia"/>
                <w:b w:val="0"/>
                <w:bCs w:val="0"/>
                <w:color w:val="000000"/>
                <w:sz w:val="30"/>
                <w:szCs w:val="30"/>
              </w:rPr>
              <w:t xml:space="preserve">                                         （建设主体盖章）</w:t>
            </w:r>
          </w:p>
          <w:p w14:paraId="1F463638" w14:textId="77777777" w:rsidR="00993939" w:rsidRDefault="00000000">
            <w:pPr>
              <w:pStyle w:val="a4"/>
              <w:spacing w:before="0" w:after="0" w:line="560" w:lineRule="exact"/>
              <w:ind w:firstLineChars="2300" w:firstLine="6900"/>
              <w:jc w:val="left"/>
              <w:rPr>
                <w:rFonts w:ascii="Times New Roman" w:hAnsi="Times New Roman"/>
                <w:b w:val="0"/>
                <w:bCs w:val="0"/>
                <w:color w:val="000000"/>
                <w:kern w:val="2"/>
                <w:sz w:val="30"/>
                <w:szCs w:val="30"/>
              </w:rPr>
            </w:pPr>
            <w:r>
              <w:rPr>
                <w:rFonts w:ascii="方正仿宋_GBK" w:eastAsia="方正仿宋_GBK" w:hAnsi="方正仿宋_GBK" w:cs="方正仿宋_GBK" w:hint="eastAsia"/>
                <w:b w:val="0"/>
                <w:bCs w:val="0"/>
                <w:color w:val="000000"/>
                <w:sz w:val="30"/>
                <w:szCs w:val="30"/>
              </w:rPr>
              <w:t>年    月   日</w:t>
            </w:r>
          </w:p>
        </w:tc>
      </w:tr>
    </w:tbl>
    <w:p w14:paraId="40F62E32" w14:textId="77777777" w:rsidR="00993939" w:rsidRDefault="00993939">
      <w:pPr>
        <w:pStyle w:val="a3"/>
        <w:spacing w:line="560" w:lineRule="exact"/>
        <w:outlineLvl w:val="0"/>
        <w:rPr>
          <w:rFonts w:ascii="Times New Roman" w:eastAsia="方正黑体_GBK" w:hAnsi="Times New Roman"/>
          <w:sz w:val="32"/>
          <w:szCs w:val="32"/>
        </w:rPr>
        <w:sectPr w:rsidR="00993939">
          <w:headerReference w:type="default" r:id="rId7"/>
          <w:footerReference w:type="default" r:id="rId8"/>
          <w:footerReference w:type="first" r:id="rId9"/>
          <w:pgSz w:w="11906" w:h="16838"/>
          <w:pgMar w:top="1440" w:right="1287" w:bottom="1440" w:left="1588" w:header="851" w:footer="964" w:gutter="0"/>
          <w:cols w:space="720"/>
          <w:titlePg/>
          <w:docGrid w:type="linesAndChars" w:linePitch="408"/>
        </w:sectPr>
      </w:pPr>
    </w:p>
    <w:p w14:paraId="3F57017E" w14:textId="77777777" w:rsidR="00993939" w:rsidRDefault="00000000">
      <w:pPr>
        <w:rPr>
          <w:rFonts w:ascii="黑体" w:eastAsia="黑体" w:hAnsi="黑体" w:cs="黑体"/>
          <w:sz w:val="32"/>
          <w:szCs w:val="32"/>
        </w:rPr>
      </w:pPr>
      <w:r>
        <w:rPr>
          <w:rFonts w:ascii="黑体" w:eastAsia="黑体" w:hAnsi="黑体" w:cs="黑体" w:hint="eastAsia"/>
          <w:sz w:val="32"/>
          <w:szCs w:val="32"/>
        </w:rPr>
        <w:lastRenderedPageBreak/>
        <w:t>附件2</w:t>
      </w:r>
    </w:p>
    <w:p w14:paraId="07E103A3" w14:textId="77777777" w:rsidR="00993939" w:rsidRDefault="00993939">
      <w:pPr>
        <w:spacing w:line="560" w:lineRule="exact"/>
      </w:pPr>
    </w:p>
    <w:p w14:paraId="5E5534EB" w14:textId="77777777" w:rsidR="00993939"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融资项目方案提纲</w:t>
      </w:r>
    </w:p>
    <w:p w14:paraId="05DBF7C3" w14:textId="77777777" w:rsidR="00993939" w:rsidRDefault="00993939">
      <w:pPr>
        <w:pStyle w:val="a6"/>
        <w:shd w:val="clear" w:color="auto" w:fill="FFFFFF"/>
        <w:spacing w:before="0" w:beforeAutospacing="0" w:after="0" w:afterAutospacing="0" w:line="560" w:lineRule="exact"/>
        <w:ind w:firstLineChars="200" w:firstLine="672"/>
        <w:jc w:val="both"/>
        <w:rPr>
          <w:rFonts w:ascii="楷体_GB2312" w:eastAsia="楷体_GB2312" w:hAnsi="微软雅黑"/>
          <w:spacing w:val="8"/>
          <w:sz w:val="32"/>
          <w:szCs w:val="32"/>
        </w:rPr>
      </w:pPr>
    </w:p>
    <w:p w14:paraId="62BCA5E4" w14:textId="77777777" w:rsidR="00993939" w:rsidRDefault="00000000">
      <w:pPr>
        <w:pStyle w:val="a6"/>
        <w:shd w:val="clear" w:color="auto" w:fill="FFFFFF"/>
        <w:spacing w:before="0" w:beforeAutospacing="0" w:after="0" w:afterAutospacing="0" w:line="560" w:lineRule="exact"/>
        <w:ind w:firstLineChars="200" w:firstLine="672"/>
        <w:jc w:val="both"/>
        <w:rPr>
          <w:rFonts w:ascii="黑体" w:eastAsia="黑体" w:hAnsi="黑体" w:cs="黑体"/>
          <w:spacing w:val="8"/>
          <w:sz w:val="32"/>
          <w:szCs w:val="32"/>
        </w:rPr>
      </w:pPr>
      <w:r>
        <w:rPr>
          <w:rFonts w:ascii="黑体" w:eastAsia="黑体" w:hAnsi="黑体" w:cs="黑体" w:hint="eastAsia"/>
          <w:spacing w:val="8"/>
          <w:sz w:val="32"/>
          <w:szCs w:val="32"/>
        </w:rPr>
        <w:t>一、项目概况</w:t>
      </w:r>
    </w:p>
    <w:p w14:paraId="7A35028D" w14:textId="77777777" w:rsidR="00993939" w:rsidRDefault="00000000">
      <w:pPr>
        <w:pStyle w:val="a6"/>
        <w:shd w:val="clear" w:color="auto" w:fill="FFFFFF"/>
        <w:spacing w:before="0" w:beforeAutospacing="0" w:after="0" w:afterAutospacing="0" w:line="56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明确项目建设背景、政策支持、建设内容、进度安排、生产条件、实施方式、运营方案等。通过打捆打包方式开展的项目，要特别注意建设内容之间的内在关联性。</w:t>
      </w:r>
    </w:p>
    <w:p w14:paraId="5EAFDC8C" w14:textId="77777777" w:rsidR="00993939" w:rsidRDefault="00000000">
      <w:pPr>
        <w:pStyle w:val="a6"/>
        <w:shd w:val="clear" w:color="auto" w:fill="FFFFFF"/>
        <w:spacing w:before="0" w:beforeAutospacing="0" w:after="0" w:afterAutospacing="0" w:line="560" w:lineRule="exact"/>
        <w:ind w:firstLineChars="200" w:firstLine="672"/>
        <w:jc w:val="both"/>
        <w:rPr>
          <w:rFonts w:ascii="黑体" w:eastAsia="黑体" w:hAnsi="黑体" w:cs="黑体"/>
          <w:spacing w:val="8"/>
          <w:sz w:val="32"/>
          <w:szCs w:val="32"/>
        </w:rPr>
      </w:pPr>
      <w:r>
        <w:rPr>
          <w:rFonts w:ascii="黑体" w:eastAsia="黑体" w:hAnsi="黑体" w:cs="黑体" w:hint="eastAsia"/>
          <w:spacing w:val="8"/>
          <w:sz w:val="32"/>
          <w:szCs w:val="32"/>
        </w:rPr>
        <w:t>二、主体情况</w:t>
      </w:r>
    </w:p>
    <w:p w14:paraId="1BACD47B" w14:textId="77777777" w:rsidR="00993939" w:rsidRDefault="00000000">
      <w:pPr>
        <w:pStyle w:val="a6"/>
        <w:shd w:val="clear" w:color="auto" w:fill="FFFFFF"/>
        <w:spacing w:before="0" w:beforeAutospacing="0" w:after="0" w:afterAutospacing="0" w:line="56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明确实施主体的股权结构、组织架构、资产负债、经营能力、技术实力等情况，以及项目开展与现有资产的战略协同作用和对企业发展的促进作用。</w:t>
      </w:r>
    </w:p>
    <w:p w14:paraId="5060428E" w14:textId="77777777" w:rsidR="00993939" w:rsidRDefault="00000000">
      <w:pPr>
        <w:pStyle w:val="a6"/>
        <w:shd w:val="clear" w:color="auto" w:fill="FFFFFF"/>
        <w:spacing w:before="0" w:beforeAutospacing="0" w:after="0" w:afterAutospacing="0" w:line="560" w:lineRule="exact"/>
        <w:ind w:firstLineChars="200" w:firstLine="672"/>
        <w:jc w:val="both"/>
        <w:rPr>
          <w:rFonts w:ascii="黑体" w:eastAsia="黑体" w:hAnsi="黑体" w:cs="黑体"/>
          <w:spacing w:val="8"/>
          <w:sz w:val="32"/>
          <w:szCs w:val="32"/>
        </w:rPr>
      </w:pPr>
      <w:r>
        <w:rPr>
          <w:rFonts w:ascii="黑体" w:eastAsia="黑体" w:hAnsi="黑体" w:cs="黑体" w:hint="eastAsia"/>
          <w:spacing w:val="8"/>
          <w:sz w:val="32"/>
          <w:szCs w:val="32"/>
        </w:rPr>
        <w:t>三、投资估算</w:t>
      </w:r>
    </w:p>
    <w:p w14:paraId="17E6338E" w14:textId="77777777" w:rsidR="00993939" w:rsidRDefault="00000000">
      <w:pPr>
        <w:pStyle w:val="a6"/>
        <w:shd w:val="clear" w:color="auto" w:fill="FFFFFF"/>
        <w:spacing w:before="0" w:beforeAutospacing="0" w:after="0" w:afterAutospacing="0" w:line="560" w:lineRule="exact"/>
        <w:jc w:val="both"/>
        <w:rPr>
          <w:rFonts w:ascii="楷体_GB2312" w:eastAsia="楷体_GB2312" w:hAnsi="微软雅黑"/>
          <w:spacing w:val="8"/>
          <w:sz w:val="32"/>
          <w:szCs w:val="32"/>
        </w:rPr>
      </w:pPr>
      <w:r>
        <w:rPr>
          <w:rFonts w:ascii="楷体_GB2312" w:eastAsia="楷体_GB2312" w:hAnsi="微软雅黑" w:hint="eastAsia"/>
          <w:spacing w:val="8"/>
          <w:sz w:val="32"/>
          <w:szCs w:val="32"/>
        </w:rPr>
        <w:t xml:space="preserve">    </w:t>
      </w:r>
      <w:r>
        <w:rPr>
          <w:rFonts w:ascii="仿宋_GB2312" w:eastAsia="仿宋_GB2312" w:hAnsi="微软雅黑" w:hint="eastAsia"/>
          <w:spacing w:val="8"/>
          <w:sz w:val="32"/>
          <w:szCs w:val="32"/>
        </w:rPr>
        <w:t>明确项目投资周期、基础单价等测算依据,估算项目总投资、分项投资、分年投资等。明确项目资本金筹集方式、规模和比例，估算自有资金成本。明确项目融资来源及渠道,包括拟申请的贷款规模、比例及可接受的利率区间等,估算资金成本。</w:t>
      </w:r>
    </w:p>
    <w:p w14:paraId="75548CA0" w14:textId="77777777" w:rsidR="00993939" w:rsidRDefault="00000000">
      <w:pPr>
        <w:pStyle w:val="a6"/>
        <w:shd w:val="clear" w:color="auto" w:fill="FFFFFF"/>
        <w:spacing w:before="0" w:beforeAutospacing="0" w:after="0" w:afterAutospacing="0" w:line="560" w:lineRule="exact"/>
        <w:ind w:firstLineChars="200" w:firstLine="672"/>
        <w:jc w:val="both"/>
        <w:rPr>
          <w:rFonts w:ascii="黑体" w:eastAsia="黑体" w:hAnsi="黑体" w:cs="黑体"/>
          <w:spacing w:val="8"/>
          <w:sz w:val="32"/>
          <w:szCs w:val="32"/>
        </w:rPr>
      </w:pPr>
      <w:r>
        <w:rPr>
          <w:rFonts w:ascii="黑体" w:eastAsia="黑体" w:hAnsi="黑体" w:cs="黑体" w:hint="eastAsia"/>
          <w:spacing w:val="8"/>
          <w:sz w:val="32"/>
          <w:szCs w:val="32"/>
        </w:rPr>
        <w:t>四、财务分析</w:t>
      </w:r>
    </w:p>
    <w:p w14:paraId="47A3BF40" w14:textId="77777777" w:rsidR="00993939" w:rsidRDefault="00000000">
      <w:pPr>
        <w:pStyle w:val="a6"/>
        <w:shd w:val="clear" w:color="auto" w:fill="FFFFFF"/>
        <w:spacing w:before="0" w:beforeAutospacing="0" w:after="0" w:afterAutospacing="0" w:line="56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根据项目性质,确定适合的分析方法。围绕项目建设内容开展整体财务测算，估算项目营业收入、补贴性收入及各种成本费用,明确项目总成本和预期收益。论证包括项目相关收益覆盖投入成本(含融资成本)的合理性,通过项目自身的盈利能力分析，论证项目可融资性。明确项目还款来源，</w:t>
      </w:r>
      <w:r>
        <w:rPr>
          <w:rFonts w:ascii="仿宋_GB2312" w:eastAsia="仿宋_GB2312" w:hAnsi="微软雅黑" w:hint="eastAsia"/>
          <w:spacing w:val="8"/>
          <w:sz w:val="32"/>
          <w:szCs w:val="32"/>
        </w:rPr>
        <w:lastRenderedPageBreak/>
        <w:t>包括但不限于项目自身经营性收入,合理预测回款资金流，探索建立稳定多元的贷款偿还渠道。在投资估算基础上，按照审慎原则开展财务收支估算，明确项目还本付息计划。梳理相关资源,提出信用结构搭建安排。项目建设和运营期间有财政资金投入的，明确资金投入额度及合规投入方式，不新增地方政府隐性债务。</w:t>
      </w:r>
    </w:p>
    <w:p w14:paraId="6FECCE18" w14:textId="77777777" w:rsidR="00993939" w:rsidRDefault="00000000">
      <w:pPr>
        <w:pStyle w:val="a6"/>
        <w:shd w:val="clear" w:color="auto" w:fill="FFFFFF"/>
        <w:spacing w:before="0" w:beforeAutospacing="0" w:after="0" w:afterAutospacing="0" w:line="560" w:lineRule="exact"/>
        <w:ind w:firstLineChars="200" w:firstLine="672"/>
        <w:jc w:val="both"/>
        <w:rPr>
          <w:rFonts w:ascii="黑体" w:eastAsia="黑体" w:hAnsi="黑体" w:cs="黑体"/>
          <w:spacing w:val="8"/>
          <w:sz w:val="32"/>
          <w:szCs w:val="32"/>
        </w:rPr>
      </w:pPr>
      <w:r>
        <w:rPr>
          <w:rFonts w:ascii="黑体" w:eastAsia="黑体" w:hAnsi="黑体" w:cs="黑体" w:hint="eastAsia"/>
          <w:spacing w:val="8"/>
          <w:sz w:val="32"/>
          <w:szCs w:val="32"/>
        </w:rPr>
        <w:t>五、实施保障</w:t>
      </w:r>
    </w:p>
    <w:p w14:paraId="6AAB525F" w14:textId="77777777" w:rsidR="00993939" w:rsidRDefault="00000000">
      <w:pPr>
        <w:pStyle w:val="a6"/>
        <w:shd w:val="clear" w:color="auto" w:fill="FFFFFF"/>
        <w:spacing w:before="0" w:beforeAutospacing="0" w:after="0" w:afterAutospacing="0" w:line="560" w:lineRule="exact"/>
        <w:ind w:firstLineChars="200" w:firstLine="672"/>
        <w:jc w:val="both"/>
        <w:rPr>
          <w:rFonts w:ascii="仿宋_GB2312" w:eastAsia="仿宋_GB2312" w:hAnsi="微软雅黑"/>
          <w:spacing w:val="8"/>
          <w:sz w:val="32"/>
          <w:szCs w:val="32"/>
        </w:rPr>
      </w:pPr>
      <w:r>
        <w:rPr>
          <w:rFonts w:ascii="仿宋_GB2312" w:eastAsia="仿宋_GB2312" w:hAnsi="微软雅黑" w:hint="eastAsia"/>
          <w:spacing w:val="8"/>
          <w:sz w:val="32"/>
          <w:szCs w:val="32"/>
        </w:rPr>
        <w:t>围绕提升项目融资运营效率、产品市场品牌价值和主体偿债能力等内容,明确项目实施保障措施、风险防控措施，探索建立实施保障长效机制。</w:t>
      </w:r>
    </w:p>
    <w:p w14:paraId="4983F6D4" w14:textId="77777777" w:rsidR="00993939" w:rsidRDefault="00993939">
      <w:pPr>
        <w:pStyle w:val="a3"/>
        <w:spacing w:line="560" w:lineRule="exact"/>
        <w:outlineLvl w:val="0"/>
        <w:rPr>
          <w:rFonts w:ascii="Times New Roman" w:eastAsia="方正黑体_GBK" w:hAnsi="Times New Roman"/>
          <w:sz w:val="32"/>
          <w:szCs w:val="32"/>
        </w:rPr>
        <w:sectPr w:rsidR="00993939">
          <w:footerReference w:type="default" r:id="rId10"/>
          <w:pgSz w:w="11906" w:h="16838"/>
          <w:pgMar w:top="1440" w:right="1633" w:bottom="1440" w:left="1604" w:header="851" w:footer="992" w:gutter="0"/>
          <w:cols w:space="720"/>
          <w:docGrid w:type="lines" w:linePitch="312"/>
        </w:sectPr>
      </w:pPr>
    </w:p>
    <w:p w14:paraId="66A10791" w14:textId="77777777" w:rsidR="00993939" w:rsidRDefault="00000000">
      <w:pPr>
        <w:pStyle w:val="a3"/>
        <w:spacing w:line="560" w:lineRule="exact"/>
        <w:outlineLvl w:val="0"/>
        <w:rPr>
          <w:rFonts w:ascii="Times New Roman" w:eastAsia="方正黑体_GBK" w:hAnsi="Times New Roman"/>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3</w:t>
      </w:r>
    </w:p>
    <w:p w14:paraId="4AAC3CBD" w14:textId="77777777" w:rsidR="00993939" w:rsidRDefault="00000000">
      <w:pPr>
        <w:pStyle w:val="a3"/>
        <w:spacing w:line="560" w:lineRule="exact"/>
        <w:jc w:val="center"/>
        <w:rPr>
          <w:rFonts w:ascii="Times New Roman" w:eastAsia="方正小标宋_GBK" w:hAnsi="Times New Roman"/>
          <w:sz w:val="44"/>
          <w:szCs w:val="44"/>
        </w:rPr>
      </w:pPr>
      <w:r>
        <w:rPr>
          <w:rFonts w:ascii="方正小标宋_GBK" w:eastAsia="方正小标宋_GBK" w:hAnsi="方正小标宋_GBK" w:cs="方正小标宋_GBK" w:hint="eastAsia"/>
          <w:sz w:val="44"/>
          <w:szCs w:val="44"/>
        </w:rPr>
        <w:t>建设主体</w:t>
      </w:r>
      <w:r>
        <w:rPr>
          <w:rFonts w:ascii="Times New Roman" w:eastAsia="方正小标宋_GBK" w:hAnsi="Times New Roman"/>
          <w:sz w:val="44"/>
          <w:szCs w:val="44"/>
        </w:rPr>
        <w:t>申请入库</w:t>
      </w:r>
      <w:r>
        <w:rPr>
          <w:rFonts w:ascii="Times New Roman" w:eastAsia="方正小标宋_GBK" w:hAnsi="Times New Roman" w:hint="eastAsia"/>
          <w:sz w:val="44"/>
          <w:szCs w:val="44"/>
        </w:rPr>
        <w:t>名单汇总</w:t>
      </w:r>
      <w:r>
        <w:rPr>
          <w:rFonts w:ascii="Times New Roman" w:eastAsia="方正小标宋_GBK" w:hAnsi="Times New Roman"/>
          <w:sz w:val="44"/>
          <w:szCs w:val="44"/>
        </w:rPr>
        <w:t>表</w:t>
      </w:r>
    </w:p>
    <w:p w14:paraId="4CA2EA30" w14:textId="77777777" w:rsidR="00993939" w:rsidRDefault="00993939">
      <w:pPr>
        <w:spacing w:line="560" w:lineRule="exact"/>
        <w:rPr>
          <w:rFonts w:ascii="Times New Roman" w:hAnsi="Times New Roman"/>
        </w:rPr>
      </w:pPr>
    </w:p>
    <w:tbl>
      <w:tblP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67"/>
        <w:gridCol w:w="3933"/>
        <w:gridCol w:w="1650"/>
        <w:gridCol w:w="1753"/>
        <w:gridCol w:w="2215"/>
      </w:tblGrid>
      <w:tr w:rsidR="00993939" w14:paraId="1E776D58" w14:textId="77777777">
        <w:trPr>
          <w:trHeight w:val="794"/>
        </w:trPr>
        <w:tc>
          <w:tcPr>
            <w:tcW w:w="827" w:type="dxa"/>
            <w:vAlign w:val="center"/>
          </w:tcPr>
          <w:p w14:paraId="20FF10E0"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867" w:type="dxa"/>
            <w:vAlign w:val="center"/>
          </w:tcPr>
          <w:p w14:paraId="74372841"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建设主体名称</w:t>
            </w:r>
          </w:p>
        </w:tc>
        <w:tc>
          <w:tcPr>
            <w:tcW w:w="3933" w:type="dxa"/>
            <w:vAlign w:val="center"/>
          </w:tcPr>
          <w:p w14:paraId="03103F60"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统一社会信用代码</w:t>
            </w:r>
          </w:p>
          <w:p w14:paraId="215BFFCC"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（非法人提供身份证号码）</w:t>
            </w:r>
          </w:p>
        </w:tc>
        <w:tc>
          <w:tcPr>
            <w:tcW w:w="1650" w:type="dxa"/>
            <w:vAlign w:val="center"/>
          </w:tcPr>
          <w:p w14:paraId="6170F83F"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所属市</w:t>
            </w:r>
          </w:p>
        </w:tc>
        <w:tc>
          <w:tcPr>
            <w:tcW w:w="1753" w:type="dxa"/>
            <w:vAlign w:val="center"/>
          </w:tcPr>
          <w:p w14:paraId="45F07023"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所属区/县</w:t>
            </w:r>
          </w:p>
        </w:tc>
        <w:tc>
          <w:tcPr>
            <w:tcW w:w="2215" w:type="dxa"/>
            <w:vAlign w:val="center"/>
          </w:tcPr>
          <w:p w14:paraId="340AD418"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联系人及联系电话</w:t>
            </w:r>
          </w:p>
        </w:tc>
      </w:tr>
      <w:tr w:rsidR="00993939" w14:paraId="554AF298" w14:textId="77777777">
        <w:trPr>
          <w:trHeight w:val="794"/>
        </w:trPr>
        <w:tc>
          <w:tcPr>
            <w:tcW w:w="827" w:type="dxa"/>
            <w:vAlign w:val="center"/>
          </w:tcPr>
          <w:p w14:paraId="66AA8D87"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867" w:type="dxa"/>
            <w:vAlign w:val="center"/>
          </w:tcPr>
          <w:p w14:paraId="3804559A" w14:textId="77777777" w:rsidR="00993939" w:rsidRDefault="00993939">
            <w:pPr>
              <w:spacing w:line="560" w:lineRule="exact"/>
              <w:jc w:val="center"/>
              <w:rPr>
                <w:rFonts w:ascii="仿宋_GB2312" w:eastAsia="仿宋_GB2312" w:hAnsi="仿宋_GB2312" w:cs="仿宋_GB2312"/>
                <w:sz w:val="32"/>
                <w:szCs w:val="32"/>
              </w:rPr>
            </w:pPr>
          </w:p>
        </w:tc>
        <w:tc>
          <w:tcPr>
            <w:tcW w:w="3933" w:type="dxa"/>
            <w:vAlign w:val="center"/>
          </w:tcPr>
          <w:p w14:paraId="1954BB75" w14:textId="77777777" w:rsidR="00993939" w:rsidRDefault="00993939">
            <w:pPr>
              <w:spacing w:line="560" w:lineRule="exact"/>
              <w:jc w:val="center"/>
              <w:rPr>
                <w:rFonts w:ascii="仿宋_GB2312" w:eastAsia="仿宋_GB2312" w:hAnsi="仿宋_GB2312" w:cs="仿宋_GB2312"/>
                <w:sz w:val="32"/>
                <w:szCs w:val="32"/>
              </w:rPr>
            </w:pPr>
          </w:p>
        </w:tc>
        <w:tc>
          <w:tcPr>
            <w:tcW w:w="1650" w:type="dxa"/>
            <w:vAlign w:val="center"/>
          </w:tcPr>
          <w:p w14:paraId="62A8280E" w14:textId="77777777" w:rsidR="00993939" w:rsidRDefault="00993939">
            <w:pPr>
              <w:spacing w:line="560" w:lineRule="exact"/>
              <w:jc w:val="center"/>
              <w:rPr>
                <w:rFonts w:ascii="仿宋_GB2312" w:eastAsia="仿宋_GB2312" w:hAnsi="仿宋_GB2312" w:cs="仿宋_GB2312"/>
                <w:sz w:val="32"/>
                <w:szCs w:val="32"/>
              </w:rPr>
            </w:pPr>
          </w:p>
        </w:tc>
        <w:tc>
          <w:tcPr>
            <w:tcW w:w="1753" w:type="dxa"/>
            <w:vAlign w:val="center"/>
          </w:tcPr>
          <w:p w14:paraId="681595E6" w14:textId="77777777" w:rsidR="00993939" w:rsidRDefault="00993939">
            <w:pPr>
              <w:spacing w:line="560" w:lineRule="exact"/>
              <w:jc w:val="center"/>
              <w:rPr>
                <w:rFonts w:ascii="仿宋_GB2312" w:eastAsia="仿宋_GB2312" w:hAnsi="仿宋_GB2312" w:cs="仿宋_GB2312"/>
                <w:sz w:val="32"/>
                <w:szCs w:val="32"/>
              </w:rPr>
            </w:pPr>
          </w:p>
        </w:tc>
        <w:tc>
          <w:tcPr>
            <w:tcW w:w="2215" w:type="dxa"/>
            <w:vAlign w:val="center"/>
          </w:tcPr>
          <w:p w14:paraId="1F247937" w14:textId="77777777" w:rsidR="00993939" w:rsidRDefault="00993939">
            <w:pPr>
              <w:spacing w:line="560" w:lineRule="exact"/>
              <w:jc w:val="center"/>
              <w:rPr>
                <w:rFonts w:ascii="仿宋_GB2312" w:eastAsia="仿宋_GB2312" w:hAnsi="仿宋_GB2312" w:cs="仿宋_GB2312"/>
                <w:sz w:val="32"/>
                <w:szCs w:val="32"/>
              </w:rPr>
            </w:pPr>
          </w:p>
        </w:tc>
      </w:tr>
      <w:tr w:rsidR="00993939" w14:paraId="6D9E9D9E" w14:textId="77777777">
        <w:trPr>
          <w:trHeight w:val="794"/>
        </w:trPr>
        <w:tc>
          <w:tcPr>
            <w:tcW w:w="827" w:type="dxa"/>
            <w:vAlign w:val="center"/>
          </w:tcPr>
          <w:p w14:paraId="3749933A"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867" w:type="dxa"/>
            <w:vAlign w:val="center"/>
          </w:tcPr>
          <w:p w14:paraId="1CA1E207" w14:textId="77777777" w:rsidR="00993939" w:rsidRDefault="00993939">
            <w:pPr>
              <w:spacing w:line="560" w:lineRule="exact"/>
              <w:jc w:val="center"/>
              <w:rPr>
                <w:rFonts w:ascii="仿宋_GB2312" w:eastAsia="仿宋_GB2312" w:hAnsi="仿宋_GB2312" w:cs="仿宋_GB2312"/>
                <w:sz w:val="32"/>
                <w:szCs w:val="32"/>
              </w:rPr>
            </w:pPr>
          </w:p>
        </w:tc>
        <w:tc>
          <w:tcPr>
            <w:tcW w:w="3933" w:type="dxa"/>
            <w:vAlign w:val="center"/>
          </w:tcPr>
          <w:p w14:paraId="0968E4BD" w14:textId="77777777" w:rsidR="00993939" w:rsidRDefault="00993939">
            <w:pPr>
              <w:spacing w:line="560" w:lineRule="exact"/>
              <w:jc w:val="center"/>
              <w:rPr>
                <w:rFonts w:ascii="仿宋_GB2312" w:eastAsia="仿宋_GB2312" w:hAnsi="仿宋_GB2312" w:cs="仿宋_GB2312"/>
                <w:sz w:val="32"/>
                <w:szCs w:val="32"/>
              </w:rPr>
            </w:pPr>
          </w:p>
        </w:tc>
        <w:tc>
          <w:tcPr>
            <w:tcW w:w="1650" w:type="dxa"/>
            <w:vAlign w:val="center"/>
          </w:tcPr>
          <w:p w14:paraId="181BD0FF" w14:textId="77777777" w:rsidR="00993939" w:rsidRDefault="00993939">
            <w:pPr>
              <w:spacing w:line="560" w:lineRule="exact"/>
              <w:jc w:val="center"/>
              <w:rPr>
                <w:rFonts w:ascii="仿宋_GB2312" w:eastAsia="仿宋_GB2312" w:hAnsi="仿宋_GB2312" w:cs="仿宋_GB2312"/>
                <w:sz w:val="32"/>
                <w:szCs w:val="32"/>
              </w:rPr>
            </w:pPr>
          </w:p>
        </w:tc>
        <w:tc>
          <w:tcPr>
            <w:tcW w:w="1753" w:type="dxa"/>
            <w:vAlign w:val="center"/>
          </w:tcPr>
          <w:p w14:paraId="7E2D9229" w14:textId="77777777" w:rsidR="00993939" w:rsidRDefault="00993939">
            <w:pPr>
              <w:spacing w:line="560" w:lineRule="exact"/>
              <w:jc w:val="center"/>
              <w:rPr>
                <w:rFonts w:ascii="仿宋_GB2312" w:eastAsia="仿宋_GB2312" w:hAnsi="仿宋_GB2312" w:cs="仿宋_GB2312"/>
                <w:sz w:val="32"/>
                <w:szCs w:val="32"/>
              </w:rPr>
            </w:pPr>
          </w:p>
        </w:tc>
        <w:tc>
          <w:tcPr>
            <w:tcW w:w="2215" w:type="dxa"/>
            <w:vAlign w:val="center"/>
          </w:tcPr>
          <w:p w14:paraId="354D32B2" w14:textId="77777777" w:rsidR="00993939" w:rsidRDefault="00993939">
            <w:pPr>
              <w:spacing w:line="560" w:lineRule="exact"/>
              <w:jc w:val="center"/>
              <w:rPr>
                <w:rFonts w:ascii="仿宋_GB2312" w:eastAsia="仿宋_GB2312" w:hAnsi="仿宋_GB2312" w:cs="仿宋_GB2312"/>
                <w:sz w:val="32"/>
                <w:szCs w:val="32"/>
              </w:rPr>
            </w:pPr>
          </w:p>
        </w:tc>
      </w:tr>
      <w:tr w:rsidR="00993939" w14:paraId="6DEB9B8C" w14:textId="77777777">
        <w:trPr>
          <w:trHeight w:val="794"/>
        </w:trPr>
        <w:tc>
          <w:tcPr>
            <w:tcW w:w="827" w:type="dxa"/>
            <w:vAlign w:val="center"/>
          </w:tcPr>
          <w:p w14:paraId="7911B71F" w14:textId="77777777" w:rsidR="00993939" w:rsidRDefault="00993939">
            <w:pPr>
              <w:spacing w:line="560" w:lineRule="exact"/>
              <w:jc w:val="center"/>
              <w:rPr>
                <w:rFonts w:ascii="仿宋_GB2312" w:eastAsia="仿宋_GB2312" w:hAnsi="仿宋_GB2312" w:cs="仿宋_GB2312"/>
                <w:sz w:val="32"/>
                <w:szCs w:val="32"/>
              </w:rPr>
            </w:pPr>
          </w:p>
        </w:tc>
        <w:tc>
          <w:tcPr>
            <w:tcW w:w="2867" w:type="dxa"/>
            <w:vAlign w:val="center"/>
          </w:tcPr>
          <w:p w14:paraId="37AB22DD" w14:textId="77777777" w:rsidR="00993939" w:rsidRDefault="00993939">
            <w:pPr>
              <w:spacing w:line="560" w:lineRule="exact"/>
              <w:jc w:val="center"/>
              <w:rPr>
                <w:rFonts w:ascii="仿宋_GB2312" w:eastAsia="仿宋_GB2312" w:hAnsi="仿宋_GB2312" w:cs="仿宋_GB2312"/>
                <w:sz w:val="32"/>
                <w:szCs w:val="32"/>
              </w:rPr>
            </w:pPr>
          </w:p>
        </w:tc>
        <w:tc>
          <w:tcPr>
            <w:tcW w:w="3933" w:type="dxa"/>
            <w:vAlign w:val="center"/>
          </w:tcPr>
          <w:p w14:paraId="3B6542D7" w14:textId="77777777" w:rsidR="00993939" w:rsidRDefault="00993939">
            <w:pPr>
              <w:spacing w:line="560" w:lineRule="exact"/>
              <w:jc w:val="center"/>
              <w:rPr>
                <w:rFonts w:ascii="仿宋_GB2312" w:eastAsia="仿宋_GB2312" w:hAnsi="仿宋_GB2312" w:cs="仿宋_GB2312"/>
                <w:sz w:val="32"/>
                <w:szCs w:val="32"/>
              </w:rPr>
            </w:pPr>
          </w:p>
        </w:tc>
        <w:tc>
          <w:tcPr>
            <w:tcW w:w="1650" w:type="dxa"/>
            <w:vAlign w:val="center"/>
          </w:tcPr>
          <w:p w14:paraId="36C201AE" w14:textId="77777777" w:rsidR="00993939" w:rsidRDefault="00993939">
            <w:pPr>
              <w:spacing w:line="560" w:lineRule="exact"/>
              <w:jc w:val="center"/>
              <w:rPr>
                <w:rFonts w:ascii="仿宋_GB2312" w:eastAsia="仿宋_GB2312" w:hAnsi="仿宋_GB2312" w:cs="仿宋_GB2312"/>
                <w:sz w:val="32"/>
                <w:szCs w:val="32"/>
              </w:rPr>
            </w:pPr>
          </w:p>
        </w:tc>
        <w:tc>
          <w:tcPr>
            <w:tcW w:w="1753" w:type="dxa"/>
            <w:vAlign w:val="center"/>
          </w:tcPr>
          <w:p w14:paraId="4BC7464E" w14:textId="77777777" w:rsidR="00993939" w:rsidRDefault="00993939">
            <w:pPr>
              <w:spacing w:line="560" w:lineRule="exact"/>
              <w:jc w:val="center"/>
              <w:rPr>
                <w:rFonts w:ascii="仿宋_GB2312" w:eastAsia="仿宋_GB2312" w:hAnsi="仿宋_GB2312" w:cs="仿宋_GB2312"/>
                <w:sz w:val="32"/>
                <w:szCs w:val="32"/>
              </w:rPr>
            </w:pPr>
          </w:p>
        </w:tc>
        <w:tc>
          <w:tcPr>
            <w:tcW w:w="2215" w:type="dxa"/>
            <w:vAlign w:val="center"/>
          </w:tcPr>
          <w:p w14:paraId="36E0ECDD" w14:textId="77777777" w:rsidR="00993939" w:rsidRDefault="00993939">
            <w:pPr>
              <w:spacing w:line="560" w:lineRule="exact"/>
              <w:jc w:val="center"/>
              <w:rPr>
                <w:rFonts w:ascii="仿宋_GB2312" w:eastAsia="仿宋_GB2312" w:hAnsi="仿宋_GB2312" w:cs="仿宋_GB2312"/>
                <w:sz w:val="32"/>
                <w:szCs w:val="32"/>
              </w:rPr>
            </w:pPr>
          </w:p>
        </w:tc>
      </w:tr>
      <w:tr w:rsidR="00993939" w14:paraId="2416F951" w14:textId="77777777">
        <w:trPr>
          <w:trHeight w:val="1510"/>
        </w:trPr>
        <w:tc>
          <w:tcPr>
            <w:tcW w:w="13245" w:type="dxa"/>
            <w:gridSpan w:val="6"/>
            <w:vAlign w:val="center"/>
          </w:tcPr>
          <w:p w14:paraId="02BB2BB8" w14:textId="77777777" w:rsidR="00993939" w:rsidRDefault="00993939">
            <w:pPr>
              <w:pStyle w:val="a4"/>
              <w:spacing w:before="0" w:after="0" w:line="560" w:lineRule="exact"/>
              <w:jc w:val="left"/>
              <w:rPr>
                <w:rFonts w:ascii="仿宋_GB2312" w:eastAsia="仿宋_GB2312" w:hAnsi="仿宋_GB2312" w:cs="仿宋_GB2312"/>
                <w:b w:val="0"/>
                <w:bCs w:val="0"/>
                <w:sz w:val="32"/>
                <w:szCs w:val="32"/>
                <w:u w:val="single"/>
              </w:rPr>
            </w:pPr>
          </w:p>
          <w:p w14:paraId="5D1FBD76" w14:textId="44627D29" w:rsidR="00993939" w:rsidRDefault="00000000">
            <w:pPr>
              <w:pStyle w:val="a4"/>
              <w:spacing w:before="0" w:after="0" w:line="560" w:lineRule="exact"/>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u w:val="single"/>
              </w:rPr>
              <w:t xml:space="preserve">X </w:t>
            </w:r>
            <w:proofErr w:type="spellStart"/>
            <w:r>
              <w:rPr>
                <w:rFonts w:ascii="仿宋_GB2312" w:eastAsia="仿宋_GB2312" w:hAnsi="仿宋_GB2312" w:cs="仿宋_GB2312" w:hint="eastAsia"/>
                <w:b w:val="0"/>
                <w:bCs w:val="0"/>
                <w:sz w:val="32"/>
                <w:szCs w:val="32"/>
                <w:u w:val="single"/>
              </w:rPr>
              <w:t>X</w:t>
            </w:r>
            <w:proofErr w:type="spellEnd"/>
            <w:r>
              <w:rPr>
                <w:rFonts w:ascii="仿宋_GB2312" w:eastAsia="仿宋_GB2312" w:hAnsi="仿宋_GB2312" w:cs="仿宋_GB2312" w:hint="eastAsia"/>
                <w:b w:val="0"/>
                <w:bCs w:val="0"/>
                <w:sz w:val="32"/>
                <w:szCs w:val="32"/>
                <w:u w:val="single"/>
              </w:rPr>
              <w:t xml:space="preserve"> 市、县（市、区）</w:t>
            </w:r>
            <w:r>
              <w:rPr>
                <w:rFonts w:ascii="仿宋_GB2312" w:eastAsia="仿宋_GB2312" w:hAnsi="仿宋_GB2312" w:cs="仿宋_GB2312" w:hint="eastAsia"/>
                <w:b w:val="0"/>
                <w:bCs w:val="0"/>
                <w:sz w:val="32"/>
                <w:szCs w:val="32"/>
              </w:rPr>
              <w:t>农业农村局审核意见：</w:t>
            </w:r>
          </w:p>
          <w:p w14:paraId="25B43694" w14:textId="77777777" w:rsidR="00993939" w:rsidRDefault="00000000">
            <w:pPr>
              <w:pStyle w:val="a4"/>
              <w:spacing w:before="0" w:after="0" w:line="560" w:lineRule="exact"/>
              <w:jc w:val="left"/>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 xml:space="preserve">    </w:t>
            </w:r>
          </w:p>
          <w:p w14:paraId="0D9E9606" w14:textId="77777777" w:rsidR="00993939" w:rsidRDefault="00000000">
            <w:pPr>
              <w:pStyle w:val="a4"/>
              <w:spacing w:before="0" w:after="0" w:line="560" w:lineRule="exact"/>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 xml:space="preserve">                                                              （公章）</w:t>
            </w:r>
          </w:p>
          <w:p w14:paraId="17EE17E2" w14:textId="77777777" w:rsidR="00993939" w:rsidRDefault="00000000">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年    月   日</w:t>
            </w:r>
          </w:p>
        </w:tc>
      </w:tr>
    </w:tbl>
    <w:p w14:paraId="20676574" w14:textId="77777777" w:rsidR="00993939" w:rsidRDefault="00993939">
      <w:pPr>
        <w:spacing w:line="560" w:lineRule="exact"/>
        <w:rPr>
          <w:rFonts w:ascii="仿宋_GB2312" w:eastAsia="仿宋_GB2312" w:hAnsi="仿宋_GB2312" w:cs="仿宋_GB2312"/>
          <w:sz w:val="30"/>
          <w:szCs w:val="30"/>
        </w:rPr>
        <w:sectPr w:rsidR="00993939">
          <w:pgSz w:w="16838" w:h="11906" w:orient="landscape"/>
          <w:pgMar w:top="1604" w:right="1440" w:bottom="1633" w:left="1440" w:header="851" w:footer="992" w:gutter="0"/>
          <w:cols w:space="720"/>
          <w:docGrid w:type="lines" w:linePitch="321"/>
        </w:sectPr>
      </w:pPr>
    </w:p>
    <w:p w14:paraId="39ABE27E" w14:textId="77777777" w:rsidR="00993939" w:rsidRDefault="00993939">
      <w:pPr>
        <w:pStyle w:val="a6"/>
        <w:shd w:val="clear" w:color="auto" w:fill="FFFFFF"/>
        <w:spacing w:before="0" w:beforeAutospacing="0" w:after="0" w:afterAutospacing="0" w:line="560" w:lineRule="exact"/>
        <w:jc w:val="both"/>
        <w:rPr>
          <w:rFonts w:ascii="仿宋_GB2312" w:eastAsia="仿宋_GB2312" w:hAnsi="微软雅黑"/>
          <w:spacing w:val="8"/>
          <w:sz w:val="32"/>
          <w:szCs w:val="32"/>
        </w:rPr>
      </w:pPr>
    </w:p>
    <w:p w14:paraId="121CBCF7" w14:textId="77777777" w:rsidR="00993939" w:rsidRDefault="00000000">
      <w:pPr>
        <w:rPr>
          <w:rFonts w:ascii="黑体" w:eastAsia="黑体" w:hAnsi="黑体" w:cs="黑体"/>
          <w:sz w:val="32"/>
          <w:szCs w:val="32"/>
        </w:rPr>
      </w:pPr>
      <w:r>
        <w:rPr>
          <w:rFonts w:ascii="黑体" w:eastAsia="黑体" w:hAnsi="黑体" w:cs="黑体" w:hint="eastAsia"/>
          <w:sz w:val="32"/>
          <w:szCs w:val="32"/>
        </w:rPr>
        <w:t>附件4</w:t>
      </w:r>
    </w:p>
    <w:tbl>
      <w:tblPr>
        <w:tblW w:w="13820" w:type="dxa"/>
        <w:tblInd w:w="93" w:type="dxa"/>
        <w:tblLayout w:type="fixed"/>
        <w:tblLook w:val="04A0" w:firstRow="1" w:lastRow="0" w:firstColumn="1" w:lastColumn="0" w:noHBand="0" w:noVBand="1"/>
      </w:tblPr>
      <w:tblGrid>
        <w:gridCol w:w="602"/>
        <w:gridCol w:w="818"/>
        <w:gridCol w:w="1152"/>
        <w:gridCol w:w="985"/>
        <w:gridCol w:w="985"/>
        <w:gridCol w:w="985"/>
        <w:gridCol w:w="1030"/>
        <w:gridCol w:w="939"/>
        <w:gridCol w:w="985"/>
        <w:gridCol w:w="985"/>
        <w:gridCol w:w="985"/>
        <w:gridCol w:w="807"/>
        <w:gridCol w:w="709"/>
        <w:gridCol w:w="729"/>
        <w:gridCol w:w="1124"/>
      </w:tblGrid>
      <w:tr w:rsidR="00993939" w14:paraId="10D2181E" w14:textId="77777777">
        <w:trPr>
          <w:trHeight w:val="1040"/>
        </w:trPr>
        <w:tc>
          <w:tcPr>
            <w:tcW w:w="13820" w:type="dxa"/>
            <w:gridSpan w:val="15"/>
            <w:tcBorders>
              <w:top w:val="nil"/>
              <w:left w:val="nil"/>
              <w:bottom w:val="nil"/>
              <w:right w:val="nil"/>
            </w:tcBorders>
            <w:noWrap/>
            <w:vAlign w:val="center"/>
          </w:tcPr>
          <w:p w14:paraId="738A0441" w14:textId="77777777" w:rsidR="00993939" w:rsidRDefault="00000000">
            <w:pPr>
              <w:widowControl/>
              <w:jc w:val="center"/>
              <w:textAlignment w:val="center"/>
              <w:rPr>
                <w:rFonts w:ascii="方正小标宋_GBK" w:eastAsia="方正小标宋_GBK" w:hAnsi="方正小标宋_GBK" w:cs="方正小标宋_GBK"/>
                <w:color w:val="000000"/>
                <w:sz w:val="48"/>
                <w:szCs w:val="48"/>
              </w:rPr>
            </w:pPr>
            <w:r>
              <w:rPr>
                <w:rFonts w:ascii="方正小标宋_GBK" w:eastAsia="方正小标宋_GBK" w:hAnsi="方正小标宋_GBK" w:cs="方正小标宋_GBK" w:hint="eastAsia"/>
                <w:color w:val="000000"/>
                <w:kern w:val="0"/>
                <w:sz w:val="48"/>
                <w:szCs w:val="48"/>
                <w:lang w:bidi="ar"/>
              </w:rPr>
              <w:t>申请贴息资金汇总表</w:t>
            </w:r>
          </w:p>
        </w:tc>
      </w:tr>
      <w:tr w:rsidR="00993939" w14:paraId="393C167A" w14:textId="77777777">
        <w:trPr>
          <w:trHeight w:val="557"/>
        </w:trPr>
        <w:tc>
          <w:tcPr>
            <w:tcW w:w="13820" w:type="dxa"/>
            <w:gridSpan w:val="15"/>
            <w:tcBorders>
              <w:top w:val="nil"/>
              <w:left w:val="nil"/>
              <w:bottom w:val="nil"/>
              <w:right w:val="nil"/>
            </w:tcBorders>
            <w:noWrap/>
            <w:vAlign w:val="center"/>
          </w:tcPr>
          <w:p w14:paraId="66F3FCF4" w14:textId="77777777" w:rsidR="00993939" w:rsidRDefault="00000000">
            <w:pPr>
              <w:widowControl/>
              <w:jc w:val="left"/>
              <w:textAlignment w:val="center"/>
              <w:rPr>
                <w:rFonts w:ascii="宋体" w:hAnsi="宋体" w:cs="宋体"/>
                <w:color w:val="000000"/>
                <w:sz w:val="28"/>
                <w:szCs w:val="28"/>
              </w:rPr>
            </w:pPr>
            <w:r>
              <w:rPr>
                <w:rFonts w:ascii="宋体" w:hAnsi="宋体" w:cs="宋体" w:hint="eastAsia"/>
                <w:color w:val="000000"/>
                <w:kern w:val="0"/>
                <w:sz w:val="28"/>
                <w:szCs w:val="28"/>
                <w:lang w:bidi="ar"/>
              </w:rPr>
              <w:t>单位：</w:t>
            </w:r>
            <w:r>
              <w:rPr>
                <w:rStyle w:val="font01"/>
                <w:rFonts w:hint="default"/>
                <w:lang w:bidi="ar"/>
              </w:rPr>
              <w:t xml:space="preserve">          </w:t>
            </w:r>
            <w:r>
              <w:rPr>
                <w:rFonts w:ascii="宋体" w:hAnsi="宋体" w:cs="宋体" w:hint="eastAsia"/>
                <w:color w:val="000000"/>
                <w:kern w:val="0"/>
                <w:sz w:val="28"/>
                <w:szCs w:val="28"/>
                <w:lang w:bidi="ar"/>
              </w:rPr>
              <w:t>市农业农村局</w:t>
            </w:r>
          </w:p>
        </w:tc>
      </w:tr>
      <w:tr w:rsidR="00993939" w14:paraId="4EEA6A45" w14:textId="77777777">
        <w:trPr>
          <w:trHeight w:val="737"/>
        </w:trPr>
        <w:tc>
          <w:tcPr>
            <w:tcW w:w="602" w:type="dxa"/>
            <w:vMerge w:val="restart"/>
            <w:tcBorders>
              <w:top w:val="single" w:sz="4" w:space="0" w:color="000000"/>
              <w:left w:val="single" w:sz="4" w:space="0" w:color="000000"/>
              <w:bottom w:val="single" w:sz="4" w:space="0" w:color="000000"/>
              <w:right w:val="single" w:sz="4" w:space="0" w:color="000000"/>
            </w:tcBorders>
            <w:vAlign w:val="center"/>
          </w:tcPr>
          <w:p w14:paraId="51370722"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序号</w:t>
            </w:r>
          </w:p>
        </w:tc>
        <w:tc>
          <w:tcPr>
            <w:tcW w:w="818" w:type="dxa"/>
            <w:vMerge w:val="restart"/>
            <w:tcBorders>
              <w:top w:val="single" w:sz="4" w:space="0" w:color="000000"/>
              <w:left w:val="single" w:sz="4" w:space="0" w:color="000000"/>
              <w:bottom w:val="single" w:sz="4" w:space="0" w:color="000000"/>
              <w:right w:val="single" w:sz="4" w:space="0" w:color="000000"/>
            </w:tcBorders>
            <w:vAlign w:val="center"/>
          </w:tcPr>
          <w:p w14:paraId="471981C3"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县（市、区）</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tcPr>
          <w:p w14:paraId="3893EA96"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建设主体及统一社会信用代码</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1D9B40AE"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项目名称（含年度）</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680D11EC"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新建/改造提升项目</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58758C36"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项目建设地点（具体到村屯）</w:t>
            </w:r>
          </w:p>
        </w:tc>
        <w:tc>
          <w:tcPr>
            <w:tcW w:w="1030" w:type="dxa"/>
            <w:vMerge w:val="restart"/>
            <w:tcBorders>
              <w:top w:val="single" w:sz="4" w:space="0" w:color="000000"/>
              <w:left w:val="single" w:sz="4" w:space="0" w:color="000000"/>
              <w:bottom w:val="single" w:sz="4" w:space="0" w:color="000000"/>
              <w:right w:val="single" w:sz="4" w:space="0" w:color="000000"/>
            </w:tcBorders>
            <w:vAlign w:val="center"/>
          </w:tcPr>
          <w:p w14:paraId="3090C8A9"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建设面积</w:t>
            </w:r>
            <w:r>
              <w:rPr>
                <w:rFonts w:ascii="宋体" w:hAnsi="宋体" w:cs="宋体" w:hint="eastAsia"/>
                <w:b/>
                <w:color w:val="000000"/>
                <w:kern w:val="0"/>
                <w:sz w:val="22"/>
                <w:lang w:bidi="ar"/>
              </w:rPr>
              <w:br/>
              <w:t>（万亩）</w:t>
            </w:r>
          </w:p>
        </w:tc>
        <w:tc>
          <w:tcPr>
            <w:tcW w:w="939" w:type="dxa"/>
            <w:vMerge w:val="restart"/>
            <w:tcBorders>
              <w:top w:val="single" w:sz="4" w:space="0" w:color="000000"/>
              <w:left w:val="single" w:sz="4" w:space="0" w:color="000000"/>
              <w:bottom w:val="single" w:sz="4" w:space="0" w:color="000000"/>
              <w:right w:val="single" w:sz="4" w:space="0" w:color="000000"/>
            </w:tcBorders>
            <w:vAlign w:val="center"/>
          </w:tcPr>
          <w:p w14:paraId="3D6EDB74"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项目总投资额（万元）</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60E5C5BC"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贷款资金</w:t>
            </w:r>
            <w:r>
              <w:rPr>
                <w:rFonts w:ascii="宋体" w:hAnsi="宋体" w:cs="宋体" w:hint="eastAsia"/>
                <w:b/>
                <w:color w:val="000000"/>
                <w:kern w:val="0"/>
                <w:sz w:val="22"/>
                <w:lang w:bidi="ar"/>
              </w:rPr>
              <w:br/>
              <w:t>（万元）</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69DF99E8"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贷款金融机构</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4220469A" w14:textId="77777777" w:rsidR="00993939" w:rsidRDefault="00000000">
            <w:pPr>
              <w:widowControl/>
              <w:jc w:val="center"/>
              <w:textAlignment w:val="center"/>
              <w:rPr>
                <w:rFonts w:cs="Calibri"/>
                <w:b/>
                <w:color w:val="000000"/>
                <w:sz w:val="22"/>
              </w:rPr>
            </w:pPr>
            <w:r>
              <w:rPr>
                <w:rFonts w:cs="Calibri"/>
                <w:b/>
                <w:color w:val="000000"/>
                <w:kern w:val="0"/>
                <w:sz w:val="22"/>
                <w:lang w:bidi="ar"/>
              </w:rPr>
              <w:t>实际贷款利率（</w:t>
            </w:r>
            <w:r>
              <w:rPr>
                <w:rFonts w:cs="Calibri"/>
                <w:b/>
                <w:color w:val="000000"/>
                <w:kern w:val="0"/>
                <w:sz w:val="22"/>
                <w:lang w:bidi="ar"/>
              </w:rPr>
              <w:t>%</w:t>
            </w:r>
            <w:r>
              <w:rPr>
                <w:rFonts w:cs="Calibri"/>
                <w:b/>
                <w:color w:val="000000"/>
                <w:kern w:val="0"/>
                <w:sz w:val="22"/>
                <w:lang w:bidi="ar"/>
              </w:rPr>
              <w:t>）</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14:paraId="6B415C4E"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贷款</w:t>
            </w:r>
            <w:r>
              <w:rPr>
                <w:rFonts w:ascii="宋体" w:hAnsi="宋体" w:cs="宋体" w:hint="eastAsia"/>
                <w:b/>
                <w:color w:val="000000"/>
                <w:kern w:val="0"/>
                <w:sz w:val="22"/>
                <w:lang w:bidi="ar"/>
              </w:rPr>
              <w:br/>
              <w:t>起止日期</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57F1EC9"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贴息</w:t>
            </w:r>
            <w:r>
              <w:rPr>
                <w:rFonts w:ascii="宋体" w:hAnsi="宋体" w:cs="宋体" w:hint="eastAsia"/>
                <w:b/>
                <w:color w:val="000000"/>
                <w:kern w:val="0"/>
                <w:sz w:val="22"/>
                <w:lang w:bidi="ar"/>
              </w:rPr>
              <w:br/>
              <w:t>年度</w:t>
            </w:r>
          </w:p>
        </w:tc>
        <w:tc>
          <w:tcPr>
            <w:tcW w:w="729" w:type="dxa"/>
            <w:vMerge w:val="restart"/>
            <w:tcBorders>
              <w:top w:val="single" w:sz="4" w:space="0" w:color="000000"/>
              <w:left w:val="single" w:sz="4" w:space="0" w:color="000000"/>
              <w:bottom w:val="single" w:sz="4" w:space="0" w:color="000000"/>
              <w:right w:val="single" w:sz="4" w:space="0" w:color="000000"/>
            </w:tcBorders>
            <w:vAlign w:val="center"/>
          </w:tcPr>
          <w:p w14:paraId="38CCE800"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贴息</w:t>
            </w:r>
            <w:r>
              <w:rPr>
                <w:rFonts w:cs="Calibri"/>
                <w:b/>
                <w:color w:val="000000"/>
                <w:kern w:val="0"/>
                <w:sz w:val="22"/>
                <w:lang w:bidi="ar"/>
              </w:rPr>
              <w:br/>
            </w:r>
            <w:r>
              <w:rPr>
                <w:rFonts w:ascii="宋体" w:hAnsi="宋体" w:cs="宋体" w:hint="eastAsia"/>
                <w:b/>
                <w:color w:val="000000"/>
                <w:kern w:val="0"/>
                <w:sz w:val="22"/>
                <w:lang w:bidi="ar"/>
              </w:rPr>
              <w:t>比例</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tcPr>
          <w:p w14:paraId="27ED1FD1" w14:textId="77777777" w:rsidR="00993939" w:rsidRDefault="00000000">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申请贴息</w:t>
            </w:r>
            <w:r>
              <w:rPr>
                <w:rFonts w:ascii="宋体" w:hAnsi="宋体" w:cs="宋体" w:hint="eastAsia"/>
                <w:b/>
                <w:color w:val="000000"/>
                <w:kern w:val="0"/>
                <w:sz w:val="22"/>
                <w:lang w:bidi="ar"/>
              </w:rPr>
              <w:br/>
              <w:t>金额（元）</w:t>
            </w:r>
          </w:p>
        </w:tc>
      </w:tr>
      <w:tr w:rsidR="00993939" w14:paraId="2CE56F42" w14:textId="77777777">
        <w:trPr>
          <w:trHeight w:val="702"/>
        </w:trPr>
        <w:tc>
          <w:tcPr>
            <w:tcW w:w="602" w:type="dxa"/>
            <w:vMerge/>
            <w:tcBorders>
              <w:top w:val="single" w:sz="4" w:space="0" w:color="000000"/>
              <w:left w:val="single" w:sz="4" w:space="0" w:color="000000"/>
              <w:bottom w:val="single" w:sz="4" w:space="0" w:color="000000"/>
              <w:right w:val="single" w:sz="4" w:space="0" w:color="000000"/>
            </w:tcBorders>
            <w:vAlign w:val="center"/>
          </w:tcPr>
          <w:p w14:paraId="11FBAEA3" w14:textId="77777777" w:rsidR="00993939" w:rsidRDefault="00993939">
            <w:pPr>
              <w:jc w:val="center"/>
              <w:rPr>
                <w:rFonts w:ascii="宋体" w:hAnsi="宋体" w:cs="宋体"/>
                <w:b/>
                <w:color w:val="000000"/>
                <w:sz w:val="22"/>
              </w:rPr>
            </w:pPr>
          </w:p>
        </w:tc>
        <w:tc>
          <w:tcPr>
            <w:tcW w:w="818" w:type="dxa"/>
            <w:vMerge/>
            <w:tcBorders>
              <w:top w:val="single" w:sz="4" w:space="0" w:color="000000"/>
              <w:left w:val="single" w:sz="4" w:space="0" w:color="000000"/>
              <w:bottom w:val="single" w:sz="4" w:space="0" w:color="000000"/>
              <w:right w:val="single" w:sz="4" w:space="0" w:color="000000"/>
            </w:tcBorders>
            <w:vAlign w:val="center"/>
          </w:tcPr>
          <w:p w14:paraId="7F676752" w14:textId="77777777" w:rsidR="00993939" w:rsidRDefault="00993939">
            <w:pPr>
              <w:jc w:val="center"/>
              <w:rPr>
                <w:rFonts w:ascii="宋体" w:hAnsi="宋体" w:cs="宋体"/>
                <w:b/>
                <w:color w:val="000000"/>
                <w:sz w:val="22"/>
              </w:rPr>
            </w:pPr>
          </w:p>
        </w:tc>
        <w:tc>
          <w:tcPr>
            <w:tcW w:w="1152" w:type="dxa"/>
            <w:vMerge/>
            <w:tcBorders>
              <w:top w:val="single" w:sz="4" w:space="0" w:color="000000"/>
              <w:left w:val="single" w:sz="4" w:space="0" w:color="000000"/>
              <w:bottom w:val="single" w:sz="4" w:space="0" w:color="000000"/>
              <w:right w:val="single" w:sz="4" w:space="0" w:color="000000"/>
            </w:tcBorders>
            <w:vAlign w:val="center"/>
          </w:tcPr>
          <w:p w14:paraId="3CF3B943"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6D171E92"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2AFCC213"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3DAE1045" w14:textId="77777777" w:rsidR="00993939" w:rsidRDefault="00993939">
            <w:pPr>
              <w:jc w:val="center"/>
              <w:rPr>
                <w:rFonts w:ascii="宋体" w:hAnsi="宋体" w:cs="宋体"/>
                <w:b/>
                <w:color w:val="000000"/>
                <w:sz w:val="22"/>
              </w:rPr>
            </w:pPr>
          </w:p>
        </w:tc>
        <w:tc>
          <w:tcPr>
            <w:tcW w:w="1030" w:type="dxa"/>
            <w:vMerge/>
            <w:tcBorders>
              <w:top w:val="single" w:sz="4" w:space="0" w:color="000000"/>
              <w:left w:val="single" w:sz="4" w:space="0" w:color="000000"/>
              <w:bottom w:val="single" w:sz="4" w:space="0" w:color="000000"/>
              <w:right w:val="single" w:sz="4" w:space="0" w:color="000000"/>
            </w:tcBorders>
            <w:vAlign w:val="center"/>
          </w:tcPr>
          <w:p w14:paraId="59B2F7D6" w14:textId="77777777" w:rsidR="00993939" w:rsidRDefault="00993939">
            <w:pPr>
              <w:jc w:val="center"/>
              <w:rPr>
                <w:rFonts w:ascii="宋体" w:hAnsi="宋体" w:cs="宋体"/>
                <w:b/>
                <w:color w:val="000000"/>
                <w:sz w:val="22"/>
              </w:rPr>
            </w:pPr>
          </w:p>
        </w:tc>
        <w:tc>
          <w:tcPr>
            <w:tcW w:w="939" w:type="dxa"/>
            <w:vMerge/>
            <w:tcBorders>
              <w:top w:val="single" w:sz="4" w:space="0" w:color="000000"/>
              <w:left w:val="single" w:sz="4" w:space="0" w:color="000000"/>
              <w:bottom w:val="single" w:sz="4" w:space="0" w:color="000000"/>
              <w:right w:val="single" w:sz="4" w:space="0" w:color="000000"/>
            </w:tcBorders>
            <w:vAlign w:val="center"/>
          </w:tcPr>
          <w:p w14:paraId="41DAC59A"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00DB7E44"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7F879798" w14:textId="77777777" w:rsidR="00993939" w:rsidRDefault="00993939">
            <w:pPr>
              <w:jc w:val="center"/>
              <w:rPr>
                <w:rFonts w:ascii="宋体" w:hAnsi="宋体" w:cs="宋体"/>
                <w:b/>
                <w:color w:val="000000"/>
                <w:sz w:val="22"/>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0FCF9876" w14:textId="77777777" w:rsidR="00993939" w:rsidRDefault="00993939">
            <w:pPr>
              <w:jc w:val="center"/>
              <w:rPr>
                <w:rFonts w:cs="Calibri"/>
                <w:b/>
                <w:color w:val="000000"/>
                <w:sz w:val="22"/>
              </w:rPr>
            </w:pPr>
          </w:p>
        </w:tc>
        <w:tc>
          <w:tcPr>
            <w:tcW w:w="807" w:type="dxa"/>
            <w:vMerge/>
            <w:tcBorders>
              <w:top w:val="single" w:sz="4" w:space="0" w:color="000000"/>
              <w:left w:val="single" w:sz="4" w:space="0" w:color="000000"/>
              <w:bottom w:val="single" w:sz="4" w:space="0" w:color="000000"/>
              <w:right w:val="single" w:sz="4" w:space="0" w:color="000000"/>
            </w:tcBorders>
            <w:vAlign w:val="center"/>
          </w:tcPr>
          <w:p w14:paraId="2A1897A6" w14:textId="77777777" w:rsidR="00993939" w:rsidRDefault="00993939">
            <w:pPr>
              <w:jc w:val="center"/>
              <w:rPr>
                <w:rFonts w:ascii="宋体" w:hAnsi="宋体" w:cs="宋体"/>
                <w:b/>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C7E784D" w14:textId="77777777" w:rsidR="00993939" w:rsidRDefault="00993939">
            <w:pPr>
              <w:jc w:val="center"/>
              <w:rPr>
                <w:rFonts w:ascii="宋体" w:hAnsi="宋体" w:cs="宋体"/>
                <w:b/>
                <w:color w:val="000000"/>
                <w:sz w:val="22"/>
              </w:rPr>
            </w:pPr>
          </w:p>
        </w:tc>
        <w:tc>
          <w:tcPr>
            <w:tcW w:w="729" w:type="dxa"/>
            <w:vMerge/>
            <w:tcBorders>
              <w:top w:val="single" w:sz="4" w:space="0" w:color="000000"/>
              <w:left w:val="single" w:sz="4" w:space="0" w:color="000000"/>
              <w:bottom w:val="single" w:sz="4" w:space="0" w:color="000000"/>
              <w:right w:val="single" w:sz="4" w:space="0" w:color="000000"/>
            </w:tcBorders>
            <w:vAlign w:val="center"/>
          </w:tcPr>
          <w:p w14:paraId="6AD9CFE7" w14:textId="77777777" w:rsidR="00993939" w:rsidRDefault="00993939">
            <w:pPr>
              <w:jc w:val="center"/>
              <w:rPr>
                <w:rFonts w:ascii="宋体" w:hAnsi="宋体" w:cs="宋体"/>
                <w:b/>
                <w:color w:val="000000"/>
                <w:sz w:val="22"/>
              </w:rPr>
            </w:pPr>
          </w:p>
        </w:tc>
        <w:tc>
          <w:tcPr>
            <w:tcW w:w="1124" w:type="dxa"/>
            <w:vMerge/>
            <w:tcBorders>
              <w:top w:val="single" w:sz="4" w:space="0" w:color="000000"/>
              <w:left w:val="single" w:sz="4" w:space="0" w:color="000000"/>
              <w:bottom w:val="single" w:sz="4" w:space="0" w:color="000000"/>
              <w:right w:val="single" w:sz="4" w:space="0" w:color="000000"/>
            </w:tcBorders>
            <w:vAlign w:val="center"/>
          </w:tcPr>
          <w:p w14:paraId="4109B805" w14:textId="77777777" w:rsidR="00993939" w:rsidRDefault="00993939">
            <w:pPr>
              <w:jc w:val="center"/>
              <w:rPr>
                <w:rFonts w:ascii="宋体" w:hAnsi="宋体" w:cs="宋体"/>
                <w:b/>
                <w:color w:val="000000"/>
                <w:sz w:val="22"/>
              </w:rPr>
            </w:pPr>
          </w:p>
        </w:tc>
      </w:tr>
      <w:tr w:rsidR="00993939" w14:paraId="59639878" w14:textId="77777777">
        <w:trPr>
          <w:trHeight w:val="945"/>
        </w:trPr>
        <w:tc>
          <w:tcPr>
            <w:tcW w:w="602" w:type="dxa"/>
            <w:tcBorders>
              <w:top w:val="single" w:sz="4" w:space="0" w:color="000000"/>
              <w:left w:val="single" w:sz="4" w:space="0" w:color="000000"/>
              <w:bottom w:val="single" w:sz="4" w:space="0" w:color="000000"/>
              <w:right w:val="single" w:sz="4" w:space="0" w:color="000000"/>
            </w:tcBorders>
            <w:vAlign w:val="center"/>
          </w:tcPr>
          <w:p w14:paraId="78EA0FD7" w14:textId="77777777" w:rsidR="00993939" w:rsidRDefault="00993939">
            <w:pPr>
              <w:jc w:val="center"/>
              <w:rPr>
                <w:rFonts w:ascii="宋体" w:hAnsi="宋体" w:cs="宋体"/>
                <w:color w:val="000000"/>
                <w:sz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466E9547" w14:textId="77777777" w:rsidR="00993939" w:rsidRDefault="00993939">
            <w:pPr>
              <w:jc w:val="center"/>
              <w:rPr>
                <w:rFonts w:ascii="宋体" w:hAnsi="宋体" w:cs="宋体"/>
                <w:color w:val="000000"/>
                <w:sz w:val="22"/>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1B61AD78"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48A4EC"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6EB9A6C"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78FECEA" w14:textId="77777777" w:rsidR="00993939" w:rsidRDefault="00993939">
            <w:pPr>
              <w:jc w:val="center"/>
              <w:rPr>
                <w:rFonts w:ascii="宋体" w:hAnsi="宋体" w:cs="宋体"/>
                <w:color w:val="000000"/>
                <w:sz w:val="22"/>
              </w:rPr>
            </w:pPr>
          </w:p>
        </w:tc>
        <w:tc>
          <w:tcPr>
            <w:tcW w:w="1030" w:type="dxa"/>
            <w:tcBorders>
              <w:top w:val="nil"/>
              <w:left w:val="nil"/>
              <w:bottom w:val="nil"/>
              <w:right w:val="nil"/>
            </w:tcBorders>
            <w:noWrap/>
            <w:vAlign w:val="center"/>
          </w:tcPr>
          <w:p w14:paraId="37809205" w14:textId="77777777" w:rsidR="00993939" w:rsidRDefault="00993939">
            <w:pPr>
              <w:rPr>
                <w:rFonts w:ascii="宋体" w:hAnsi="宋体" w:cs="宋体"/>
                <w:color w:val="000000"/>
                <w:sz w:val="22"/>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5A6E8875" w14:textId="77777777" w:rsidR="00993939" w:rsidRDefault="00993939">
            <w:pPr>
              <w:jc w:val="center"/>
              <w:rPr>
                <w:rFonts w:ascii="宋体" w:hAnsi="宋体" w:cs="宋体"/>
                <w:b/>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D75C4A6" w14:textId="77777777" w:rsidR="00993939" w:rsidRDefault="00993939">
            <w:pPr>
              <w:jc w:val="center"/>
              <w:rPr>
                <w:rFonts w:ascii="宋体" w:hAnsi="宋体" w:cs="宋体"/>
                <w:b/>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A05ED79"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2073F448" w14:textId="77777777" w:rsidR="00993939" w:rsidRDefault="00993939">
            <w:pPr>
              <w:jc w:val="center"/>
              <w:rPr>
                <w:rFonts w:ascii="宋体" w:hAnsi="宋体" w:cs="宋体"/>
                <w:color w:val="000000"/>
                <w:sz w:val="22"/>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B6F1FE9" w14:textId="77777777" w:rsidR="00993939" w:rsidRDefault="00993939">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27F880" w14:textId="77777777" w:rsidR="00993939" w:rsidRDefault="00993939">
            <w:pPr>
              <w:jc w:val="center"/>
              <w:rPr>
                <w:rFonts w:ascii="宋体" w:hAnsi="宋体" w:cs="宋体"/>
                <w:color w:val="000000"/>
                <w:sz w:val="22"/>
              </w:rPr>
            </w:pPr>
          </w:p>
        </w:tc>
        <w:tc>
          <w:tcPr>
            <w:tcW w:w="729" w:type="dxa"/>
            <w:tcBorders>
              <w:top w:val="single" w:sz="4" w:space="0" w:color="000000"/>
              <w:left w:val="single" w:sz="4" w:space="0" w:color="000000"/>
              <w:bottom w:val="single" w:sz="4" w:space="0" w:color="000000"/>
              <w:right w:val="single" w:sz="4" w:space="0" w:color="000000"/>
            </w:tcBorders>
            <w:noWrap/>
            <w:vAlign w:val="center"/>
          </w:tcPr>
          <w:p w14:paraId="45750B95" w14:textId="77777777" w:rsidR="00993939" w:rsidRDefault="00993939">
            <w:pPr>
              <w:rPr>
                <w:rFonts w:ascii="宋体" w:hAnsi="宋体" w:cs="宋体"/>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364A3F1A" w14:textId="77777777" w:rsidR="00993939" w:rsidRDefault="00993939">
            <w:pPr>
              <w:jc w:val="center"/>
              <w:rPr>
                <w:rFonts w:ascii="宋体" w:hAnsi="宋体" w:cs="宋体"/>
                <w:color w:val="000000"/>
                <w:sz w:val="22"/>
              </w:rPr>
            </w:pPr>
          </w:p>
        </w:tc>
      </w:tr>
      <w:tr w:rsidR="00993939" w14:paraId="3ABCCCD0" w14:textId="77777777">
        <w:trPr>
          <w:trHeight w:val="945"/>
        </w:trPr>
        <w:tc>
          <w:tcPr>
            <w:tcW w:w="602" w:type="dxa"/>
            <w:tcBorders>
              <w:top w:val="single" w:sz="4" w:space="0" w:color="000000"/>
              <w:left w:val="single" w:sz="4" w:space="0" w:color="000000"/>
              <w:bottom w:val="single" w:sz="4" w:space="0" w:color="000000"/>
              <w:right w:val="single" w:sz="4" w:space="0" w:color="000000"/>
            </w:tcBorders>
            <w:vAlign w:val="center"/>
          </w:tcPr>
          <w:p w14:paraId="5CDD0D22" w14:textId="77777777" w:rsidR="00993939" w:rsidRDefault="00993939">
            <w:pPr>
              <w:jc w:val="center"/>
              <w:rPr>
                <w:rFonts w:ascii="宋体" w:hAnsi="宋体" w:cs="宋体"/>
                <w:color w:val="000000"/>
                <w:sz w:val="22"/>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274DAD84" w14:textId="77777777" w:rsidR="00993939" w:rsidRDefault="00993939">
            <w:pPr>
              <w:jc w:val="center"/>
              <w:rPr>
                <w:rFonts w:ascii="宋体" w:hAnsi="宋体" w:cs="宋体"/>
                <w:color w:val="000000"/>
                <w:sz w:val="22"/>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6A066476"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248F5F6"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1091D9"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AB7DD24" w14:textId="77777777" w:rsidR="00993939" w:rsidRDefault="00993939">
            <w:pPr>
              <w:jc w:val="center"/>
              <w:rPr>
                <w:rFonts w:ascii="宋体" w:hAnsi="宋体" w:cs="宋体"/>
                <w:color w:val="000000"/>
                <w:sz w:val="22"/>
              </w:rPr>
            </w:pPr>
          </w:p>
        </w:tc>
        <w:tc>
          <w:tcPr>
            <w:tcW w:w="1030" w:type="dxa"/>
            <w:tcBorders>
              <w:top w:val="single" w:sz="4" w:space="0" w:color="000000"/>
              <w:left w:val="single" w:sz="4" w:space="0" w:color="000000"/>
              <w:bottom w:val="single" w:sz="4" w:space="0" w:color="000000"/>
              <w:right w:val="single" w:sz="4" w:space="0" w:color="000000"/>
            </w:tcBorders>
            <w:vAlign w:val="center"/>
          </w:tcPr>
          <w:p w14:paraId="5AAB8777" w14:textId="77777777" w:rsidR="00993939" w:rsidRDefault="00993939">
            <w:pPr>
              <w:rPr>
                <w:rFonts w:ascii="宋体" w:hAnsi="宋体" w:cs="宋体"/>
                <w:b/>
                <w:color w:val="000000"/>
                <w:sz w:val="22"/>
              </w:rPr>
            </w:pPr>
          </w:p>
        </w:tc>
        <w:tc>
          <w:tcPr>
            <w:tcW w:w="939" w:type="dxa"/>
            <w:tcBorders>
              <w:top w:val="single" w:sz="4" w:space="0" w:color="000000"/>
              <w:left w:val="single" w:sz="4" w:space="0" w:color="000000"/>
              <w:bottom w:val="single" w:sz="4" w:space="0" w:color="000000"/>
              <w:right w:val="single" w:sz="4" w:space="0" w:color="000000"/>
            </w:tcBorders>
            <w:vAlign w:val="center"/>
          </w:tcPr>
          <w:p w14:paraId="0178D4D3" w14:textId="77777777" w:rsidR="00993939" w:rsidRDefault="00993939">
            <w:pPr>
              <w:rPr>
                <w:rFonts w:ascii="宋体" w:hAnsi="宋体" w:cs="宋体"/>
                <w:b/>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389480B" w14:textId="77777777" w:rsidR="00993939" w:rsidRDefault="00993939">
            <w:pPr>
              <w:rPr>
                <w:rFonts w:ascii="宋体" w:hAnsi="宋体" w:cs="宋体"/>
                <w:b/>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9D99FA" w14:textId="77777777" w:rsidR="00993939" w:rsidRDefault="00993939">
            <w:pPr>
              <w:jc w:val="center"/>
              <w:rPr>
                <w:rFonts w:ascii="宋体" w:hAnsi="宋体" w:cs="宋体"/>
                <w:color w:val="000000"/>
                <w:sz w:val="22"/>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D28D1D6" w14:textId="77777777" w:rsidR="00993939" w:rsidRDefault="00993939">
            <w:pPr>
              <w:jc w:val="center"/>
              <w:rPr>
                <w:rFonts w:ascii="宋体" w:hAnsi="宋体" w:cs="宋体"/>
                <w:color w:val="000000"/>
                <w:sz w:val="22"/>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2070846" w14:textId="77777777" w:rsidR="00993939" w:rsidRDefault="00993939">
            <w:pPr>
              <w:jc w:val="center"/>
              <w:rPr>
                <w:rFonts w:ascii="宋体" w:hAnsi="宋体" w:cs="宋体"/>
                <w:color w:val="00000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D53B87" w14:textId="77777777" w:rsidR="00993939" w:rsidRDefault="00993939">
            <w:pPr>
              <w:jc w:val="center"/>
              <w:rPr>
                <w:rFonts w:ascii="宋体" w:hAnsi="宋体" w:cs="宋体"/>
                <w:color w:val="000000"/>
                <w:sz w:val="22"/>
              </w:rPr>
            </w:pPr>
          </w:p>
        </w:tc>
        <w:tc>
          <w:tcPr>
            <w:tcW w:w="729" w:type="dxa"/>
            <w:tcBorders>
              <w:top w:val="single" w:sz="4" w:space="0" w:color="000000"/>
              <w:left w:val="single" w:sz="4" w:space="0" w:color="000000"/>
              <w:bottom w:val="single" w:sz="4" w:space="0" w:color="000000"/>
              <w:right w:val="single" w:sz="4" w:space="0" w:color="000000"/>
            </w:tcBorders>
            <w:noWrap/>
            <w:vAlign w:val="center"/>
          </w:tcPr>
          <w:p w14:paraId="49595234" w14:textId="77777777" w:rsidR="00993939" w:rsidRDefault="00993939">
            <w:pPr>
              <w:rPr>
                <w:rFonts w:ascii="宋体" w:hAnsi="宋体" w:cs="宋体"/>
                <w:color w:val="000000"/>
                <w:sz w:val="22"/>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02B37C86" w14:textId="77777777" w:rsidR="00993939" w:rsidRDefault="00993939">
            <w:pPr>
              <w:jc w:val="center"/>
              <w:rPr>
                <w:rFonts w:ascii="宋体" w:hAnsi="宋体" w:cs="宋体"/>
                <w:color w:val="000000"/>
                <w:sz w:val="22"/>
              </w:rPr>
            </w:pPr>
          </w:p>
        </w:tc>
      </w:tr>
      <w:tr w:rsidR="00993939" w14:paraId="6D567904" w14:textId="77777777">
        <w:trPr>
          <w:trHeight w:val="711"/>
        </w:trPr>
        <w:tc>
          <w:tcPr>
            <w:tcW w:w="5527" w:type="dxa"/>
            <w:gridSpan w:val="6"/>
            <w:tcBorders>
              <w:top w:val="nil"/>
              <w:left w:val="nil"/>
              <w:bottom w:val="nil"/>
              <w:right w:val="nil"/>
            </w:tcBorders>
            <w:vAlign w:val="center"/>
          </w:tcPr>
          <w:p w14:paraId="780A20E0" w14:textId="77777777" w:rsidR="00993939"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填表人姓名及电话：</w:t>
            </w:r>
          </w:p>
        </w:tc>
        <w:tc>
          <w:tcPr>
            <w:tcW w:w="2954" w:type="dxa"/>
            <w:gridSpan w:val="3"/>
            <w:tcBorders>
              <w:top w:val="nil"/>
              <w:left w:val="nil"/>
              <w:bottom w:val="nil"/>
              <w:right w:val="nil"/>
            </w:tcBorders>
            <w:vAlign w:val="center"/>
          </w:tcPr>
          <w:p w14:paraId="379C3600" w14:textId="77777777" w:rsidR="00993939" w:rsidRDefault="00000000">
            <w:pPr>
              <w:widowControl/>
              <w:jc w:val="center"/>
              <w:textAlignment w:val="center"/>
              <w:rPr>
                <w:rFonts w:ascii="宋体" w:hAnsi="宋体" w:cs="宋体"/>
                <w:color w:val="000000"/>
                <w:sz w:val="22"/>
              </w:rPr>
            </w:pPr>
            <w:r>
              <w:rPr>
                <w:rFonts w:ascii="宋体" w:hAnsi="宋体" w:cs="宋体" w:hint="eastAsia"/>
                <w:color w:val="000000"/>
                <w:kern w:val="0"/>
                <w:sz w:val="22"/>
                <w:lang w:bidi="ar"/>
              </w:rPr>
              <w:t>审核人员姓名：</w:t>
            </w:r>
          </w:p>
        </w:tc>
        <w:tc>
          <w:tcPr>
            <w:tcW w:w="985" w:type="dxa"/>
            <w:tcBorders>
              <w:top w:val="nil"/>
              <w:left w:val="nil"/>
              <w:bottom w:val="nil"/>
              <w:right w:val="nil"/>
            </w:tcBorders>
            <w:vAlign w:val="center"/>
          </w:tcPr>
          <w:p w14:paraId="7ED064F4" w14:textId="77777777" w:rsidR="00993939" w:rsidRDefault="00993939">
            <w:pPr>
              <w:jc w:val="center"/>
              <w:rPr>
                <w:rFonts w:ascii="宋体" w:hAnsi="宋体" w:cs="宋体"/>
                <w:color w:val="000000"/>
                <w:sz w:val="22"/>
              </w:rPr>
            </w:pPr>
          </w:p>
        </w:tc>
        <w:tc>
          <w:tcPr>
            <w:tcW w:w="985" w:type="dxa"/>
            <w:tcBorders>
              <w:top w:val="nil"/>
              <w:left w:val="nil"/>
              <w:bottom w:val="nil"/>
              <w:right w:val="nil"/>
            </w:tcBorders>
            <w:vAlign w:val="center"/>
          </w:tcPr>
          <w:p w14:paraId="1BBDE55F" w14:textId="77777777" w:rsidR="00993939" w:rsidRDefault="00993939">
            <w:pPr>
              <w:jc w:val="center"/>
              <w:rPr>
                <w:rFonts w:ascii="宋体" w:hAnsi="宋体" w:cs="宋体"/>
                <w:color w:val="000000"/>
                <w:sz w:val="22"/>
              </w:rPr>
            </w:pPr>
          </w:p>
        </w:tc>
        <w:tc>
          <w:tcPr>
            <w:tcW w:w="807" w:type="dxa"/>
            <w:tcBorders>
              <w:top w:val="nil"/>
              <w:left w:val="nil"/>
              <w:bottom w:val="nil"/>
              <w:right w:val="nil"/>
            </w:tcBorders>
            <w:vAlign w:val="center"/>
          </w:tcPr>
          <w:p w14:paraId="5F152362" w14:textId="77777777" w:rsidR="00993939" w:rsidRDefault="00993939">
            <w:pPr>
              <w:jc w:val="center"/>
              <w:rPr>
                <w:rFonts w:ascii="宋体" w:hAnsi="宋体" w:cs="宋体"/>
                <w:color w:val="000000"/>
                <w:sz w:val="22"/>
              </w:rPr>
            </w:pPr>
          </w:p>
        </w:tc>
        <w:tc>
          <w:tcPr>
            <w:tcW w:w="2562" w:type="dxa"/>
            <w:gridSpan w:val="3"/>
            <w:tcBorders>
              <w:top w:val="nil"/>
              <w:left w:val="nil"/>
              <w:bottom w:val="nil"/>
              <w:right w:val="nil"/>
            </w:tcBorders>
            <w:vAlign w:val="center"/>
          </w:tcPr>
          <w:p w14:paraId="48FB5771" w14:textId="77777777" w:rsidR="00993939"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填表时间：</w:t>
            </w:r>
          </w:p>
        </w:tc>
      </w:tr>
      <w:tr w:rsidR="00993939" w14:paraId="6B14F40E" w14:textId="77777777">
        <w:trPr>
          <w:trHeight w:val="702"/>
        </w:trPr>
        <w:tc>
          <w:tcPr>
            <w:tcW w:w="13820" w:type="dxa"/>
            <w:gridSpan w:val="15"/>
            <w:tcBorders>
              <w:top w:val="nil"/>
              <w:left w:val="nil"/>
              <w:bottom w:val="nil"/>
              <w:right w:val="nil"/>
            </w:tcBorders>
            <w:vAlign w:val="center"/>
          </w:tcPr>
          <w:p w14:paraId="296D8F08" w14:textId="77777777" w:rsidR="00993939" w:rsidRDefault="00000000">
            <w:pPr>
              <w:widowControl/>
              <w:jc w:val="left"/>
              <w:textAlignment w:val="center"/>
              <w:rPr>
                <w:rFonts w:ascii="宋体" w:hAnsi="宋体" w:cs="宋体"/>
                <w:color w:val="000000"/>
                <w:sz w:val="22"/>
              </w:rPr>
            </w:pPr>
            <w:r>
              <w:rPr>
                <w:rFonts w:ascii="宋体" w:hAnsi="宋体" w:cs="宋体" w:hint="eastAsia"/>
                <w:color w:val="000000"/>
                <w:kern w:val="0"/>
                <w:sz w:val="22"/>
                <w:lang w:bidi="ar"/>
              </w:rPr>
              <w:t>备注：1.贴息比例不得高于中国人民银行公布的同期同档次贷款市场报价利率（LPR）的70%且不得超过2.5%。</w:t>
            </w:r>
            <w:r>
              <w:rPr>
                <w:rFonts w:ascii="宋体" w:hAnsi="宋体" w:cs="宋体" w:hint="eastAsia"/>
                <w:color w:val="000000"/>
                <w:kern w:val="0"/>
                <w:sz w:val="22"/>
                <w:lang w:bidi="ar"/>
              </w:rPr>
              <w:br/>
              <w:t xml:space="preserve">      2.单个项目贴息时限不得超过3年且贴息金额不超过250万元，单个贷款主体历年累计贴息金额不超过500万元。</w:t>
            </w:r>
          </w:p>
        </w:tc>
      </w:tr>
    </w:tbl>
    <w:p w14:paraId="1DE3A83C" w14:textId="77777777" w:rsidR="00993939" w:rsidRDefault="00993939">
      <w:pPr>
        <w:pStyle w:val="Default"/>
        <w:sectPr w:rsidR="00993939">
          <w:pgSz w:w="16838" w:h="11906" w:orient="landscape"/>
          <w:pgMar w:top="1604" w:right="1440" w:bottom="1633" w:left="1440" w:header="851" w:footer="992" w:gutter="0"/>
          <w:cols w:space="720"/>
          <w:docGrid w:type="lines" w:linePitch="321"/>
        </w:sectPr>
      </w:pPr>
    </w:p>
    <w:p w14:paraId="356DA3A4" w14:textId="77777777" w:rsidR="00993939" w:rsidRDefault="00993939" w:rsidP="00DD2867">
      <w:pPr>
        <w:pStyle w:val="Default"/>
        <w:spacing w:line="600" w:lineRule="exact"/>
      </w:pPr>
    </w:p>
    <w:sectPr w:rsidR="00993939">
      <w:pgSz w:w="11906" w:h="16838"/>
      <w:pgMar w:top="1418" w:right="1287"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E0C4" w14:textId="77777777" w:rsidR="00913505" w:rsidRDefault="00913505">
      <w:r>
        <w:separator/>
      </w:r>
    </w:p>
  </w:endnote>
  <w:endnote w:type="continuationSeparator" w:id="0">
    <w:p w14:paraId="0B47CA58" w14:textId="77777777" w:rsidR="00913505" w:rsidRDefault="0091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C72A" w14:textId="77777777" w:rsidR="00993939" w:rsidRDefault="00000000">
    <w:pPr>
      <w:pStyle w:val="a5"/>
      <w:adjustRightInd w:val="0"/>
      <w:ind w:right="360" w:firstLine="360"/>
      <w:rPr>
        <w:rFonts w:ascii="宋体" w:eastAsia="宋体" w:hAnsi="宋体" w:cs="宋体"/>
        <w:sz w:val="28"/>
        <w:szCs w:val="28"/>
      </w:rPr>
    </w:pPr>
    <w:r>
      <w:rPr>
        <w:rFonts w:ascii="宋体" w:eastAsia="宋体" w:hAnsi="宋体" w:cs="宋体" w:hint="eastAsia"/>
        <w:noProof/>
        <w:sz w:val="28"/>
        <w:szCs w:val="28"/>
      </w:rPr>
      <mc:AlternateContent>
        <mc:Choice Requires="wps">
          <w:drawing>
            <wp:anchor distT="0" distB="0" distL="114300" distR="114300" simplePos="0" relativeHeight="251660288" behindDoc="0" locked="0" layoutInCell="1" allowOverlap="1" wp14:anchorId="0846A30A" wp14:editId="18E96AB6">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A2826" w14:textId="77777777" w:rsidR="0099393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0846A30A"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6E2A2826" w14:textId="77777777" w:rsidR="0099393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B5E4" w14:textId="77777777" w:rsidR="00993939" w:rsidRDefault="00000000">
    <w:pPr>
      <w:pStyle w:val="a5"/>
    </w:pPr>
    <w:r>
      <w:rPr>
        <w:noProof/>
      </w:rPr>
      <mc:AlternateContent>
        <mc:Choice Requires="wps">
          <w:drawing>
            <wp:anchor distT="0" distB="0" distL="114300" distR="114300" simplePos="0" relativeHeight="251661312" behindDoc="0" locked="0" layoutInCell="1" allowOverlap="1" wp14:anchorId="4DAF84CF" wp14:editId="6186D7F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99D82D" w14:textId="77777777" w:rsidR="0099393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4DAF84CF" id="_x0000_t202" coordsize="21600,21600" o:spt="202" path="m,l,21600r21600,l21600,xe">
              <v:stroke joinstyle="miter"/>
              <v:path gradientshapeok="t" o:connecttype="rect"/>
            </v:shapetype>
            <v:shape id="文本框 1"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5599D82D" w14:textId="77777777" w:rsidR="00993939" w:rsidRDefault="00000000">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4520" w14:textId="77777777" w:rsidR="00993939" w:rsidRDefault="00000000">
    <w:pPr>
      <w:pStyle w:val="a5"/>
    </w:pPr>
    <w:r>
      <w:rPr>
        <w:noProof/>
      </w:rPr>
      <mc:AlternateContent>
        <mc:Choice Requires="wps">
          <w:drawing>
            <wp:anchor distT="0" distB="0" distL="114300" distR="114300" simplePos="0" relativeHeight="251659264" behindDoc="0" locked="0" layoutInCell="1" allowOverlap="1" wp14:anchorId="0D18AFC6" wp14:editId="071BEE83">
              <wp:simplePos x="0" y="0"/>
              <wp:positionH relativeFrom="margin">
                <wp:align>outside</wp:align>
              </wp:positionH>
              <wp:positionV relativeFrom="paragraph">
                <wp:posOffset>0</wp:posOffset>
              </wp:positionV>
              <wp:extent cx="142049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0495" cy="139700"/>
                      </a:xfrm>
                      <a:prstGeom prst="rect">
                        <a:avLst/>
                      </a:prstGeom>
                      <a:noFill/>
                      <a:ln>
                        <a:noFill/>
                      </a:ln>
                    </wps:spPr>
                    <wps:txbx>
                      <w:txbxContent>
                        <w:p w14:paraId="2BDA0803" w14:textId="77777777" w:rsidR="00993939" w:rsidRDefault="00000000">
                          <w:pPr>
                            <w:pStyle w:val="a5"/>
                            <w:rPr>
                              <w:sz w:val="28"/>
                              <w:szCs w:val="28"/>
                            </w:rPr>
                          </w:pPr>
                          <w:r>
                            <w:rPr>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sz w:val="28"/>
                              <w:szCs w:val="28"/>
                            </w:rPr>
                            <w:t>—</w:t>
                          </w:r>
                        </w:p>
                      </w:txbxContent>
                    </wps:txbx>
                    <wps:bodyPr wrap="none" lIns="0" tIns="0" rIns="0" bIns="0" upright="1">
                      <a:spAutoFit/>
                    </wps:bodyPr>
                  </wps:wsp>
                </a:graphicData>
              </a:graphic>
            </wp:anchor>
          </w:drawing>
        </mc:Choice>
        <mc:Fallback>
          <w:pict>
            <v:shapetype w14:anchorId="0D18AFC6" id="_x0000_t202" coordsize="21600,21600" o:spt="202" path="m,l,21600r21600,l21600,xe">
              <v:stroke joinstyle="miter"/>
              <v:path gradientshapeok="t" o:connecttype="rect"/>
            </v:shapetype>
            <v:shape id="文本框 4" o:spid="_x0000_s1029" type="#_x0000_t202" style="position:absolute;margin-left:60.65pt;margin-top:0;width:111.8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ZLmgEAACsDAAAOAAAAZHJzL2Uyb0RvYy54bWysUttuGyEQfa+Uf0C816yd9JKV11GjKFWk&#10;qq2U9gMwC14kYBCDveu/70C8dtO+VX2BYWY4c+bMrO8m79hBJ7QQOr5cNJzpoKC3Ydfxnz8e337k&#10;DLMMvXQQdMePGvnd5urNeoytXsEArteJEUjAdowdH3KOrRCoBu0lLiDqQEEDyctMz7QTfZIjoXsn&#10;Vk3zXoyQ+phAaUTyPrwE+abiG6NV/mYM6sxcx4lbrmeq57acYrOW7S7JOFh1oiH/gYWXNlDRM9SD&#10;zJLtk/0LyluVAMHkhQIvwBirdO2Bulk2f3TzPMioay8kDsazTPj/YNXXw3P8nlie7mGiARZBxogt&#10;krP0M5nky01MGcVJwuNZNj1lpsqnm1Vzc/uOM0Wx5fXth6bqKi6/Y8L8WYNnxeh4orFUteThC2aq&#10;SKlzSikW4NE6V0fjwisHJRaPuFAsVp62E7N9x69n+lvoj9TVSIPteKDN48w9BdKt7MBspNnYzsY+&#10;JrsbiOGy0sP4aZ+JS6VYCr3AnurTRCrz0/aUkf/+rlmXHd/8AgAA//8DAFBLAwQUAAYACAAAACEA&#10;zbZd/dgAAAAEAQAADwAAAGRycy9kb3ducmV2LnhtbEyPQWvDMAyF74P9B6NCb6vTFNaSxSmjsMtu&#10;68ZgNzVW4zBbDrabJv9+7i7bRTzxxHuf6v3krBgpxN6zgvWqAEHcet1zp+Dj/eVhByImZI3WMymY&#10;KcK+ub+rsdL+ym80HlMncgjHChWYlIZKytgachhXfiDO3tkHhymvoZM64DWHOyvLoniUDnvODQYH&#10;Ohhqv48Xp2A7fXoaIh3o6zy2wfTzzr7OSi0X0/MTiERT+juGG35GhyYznfyFdRRWQX4k/c7sleVm&#10;C+J0EwXIppb/4ZsfAAAA//8DAFBLAQItABQABgAIAAAAIQC2gziS/gAAAOEBAAATAAAAAAAAAAAA&#10;AAAAAAAAAABbQ29udGVudF9UeXBlc10ueG1sUEsBAi0AFAAGAAgAAAAhADj9If/WAAAAlAEAAAsA&#10;AAAAAAAAAAAAAAAALwEAAF9yZWxzLy5yZWxzUEsBAi0AFAAGAAgAAAAhAC9h5kuaAQAAKwMAAA4A&#10;AAAAAAAAAAAAAAAALgIAAGRycy9lMm9Eb2MueG1sUEsBAi0AFAAGAAgAAAAhAM22Xf3YAAAABAEA&#10;AA8AAAAAAAAAAAAAAAAA9AMAAGRycy9kb3ducmV2LnhtbFBLBQYAAAAABAAEAPMAAAD5BAAAAAA=&#10;" filled="f" stroked="f">
              <v:textbox style="mso-fit-shape-to-text:t" inset="0,0,0,0">
                <w:txbxContent>
                  <w:p w14:paraId="2BDA0803" w14:textId="77777777" w:rsidR="00993939" w:rsidRDefault="00000000">
                    <w:pPr>
                      <w:pStyle w:val="a5"/>
                      <w:rPr>
                        <w:sz w:val="28"/>
                        <w:szCs w:val="28"/>
                      </w:rPr>
                    </w:pPr>
                    <w:r>
                      <w:rPr>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26F2" w14:textId="77777777" w:rsidR="00913505" w:rsidRDefault="00913505">
      <w:r>
        <w:separator/>
      </w:r>
    </w:p>
  </w:footnote>
  <w:footnote w:type="continuationSeparator" w:id="0">
    <w:p w14:paraId="60916FAA" w14:textId="77777777" w:rsidR="00913505" w:rsidRDefault="0091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5A4F" w14:textId="77777777" w:rsidR="00993939" w:rsidRDefault="00000000">
    <w:r>
      <w:rPr>
        <w:noProof/>
      </w:rPr>
      <mc:AlternateContent>
        <mc:Choice Requires="wps">
          <w:drawing>
            <wp:anchor distT="0" distB="0" distL="114300" distR="114300" simplePos="0" relativeHeight="251658240" behindDoc="0" locked="0" layoutInCell="1" allowOverlap="1" wp14:anchorId="2AE757AA" wp14:editId="081AD413">
              <wp:simplePos x="0" y="0"/>
              <wp:positionH relativeFrom="page">
                <wp:posOffset>0</wp:posOffset>
              </wp:positionH>
              <wp:positionV relativeFrom="page">
                <wp:posOffset>0</wp:posOffset>
              </wp:positionV>
              <wp:extent cx="635" cy="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4F51ED16" w14:textId="77777777" w:rsidR="00993939" w:rsidRDefault="00000000">
                          <w:r>
                            <w:t>ImpTraceLabel=PD94bWwgdmVyc2lvbj0nMS4wJyBlbmNvZGluZz0nVVRGLTgnPz48dHJhY2U+PGNvbnRlbnQ+PC9jb250ZW50PjxhY2NvdW50PmlxcmttM3JxNWhjbmw0NDducTdrZTM8L2FjY291bnQ+PG1hY2hpbmVDb2RlPkxDVDg5NkowMTExMzkKPC9tYWNoaW5lQ29kZT48dGltZT4yMDIzLTA3LTI3IDE4OjMwOjE5PC90aW1lPjxzeXN0ZW0+TUI8c3lzdGVtPjwvdHJhY2U+</w:t>
                          </w:r>
                        </w:p>
                      </w:txbxContent>
                    </wps:txbx>
                    <wps:bodyPr upright="1"/>
                  </wps:wsp>
                </a:graphicData>
              </a:graphic>
            </wp:anchor>
          </w:drawing>
        </mc:Choice>
        <mc:Fallback>
          <w:pict>
            <v:shapetype w14:anchorId="2AE757AA" id="_x0000_t202" coordsize="21600,21600" o:spt="202" path="m,l,21600r21600,l21600,xe">
              <v:stroke joinstyle="miter"/>
              <v:path gradientshapeok="t" o:connecttype="rect"/>
            </v:shapetype>
            <v:shape id="文本框 5" o:spid="_x0000_s1026" type="#_x0000_t202" style="position:absolute;left:0;text-align:left;margin-left:0;margin-top:0;width:.05pt;height:0;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qVbQEAAN8CAAAOAAAAZHJzL2Uyb0RvYy54bWysUstOwzAQvCPxD5bv1G0RFYqaVEJVuSBA&#10;KnyA69iNpdhr2W6T/j1rN30AN8TFWc+ud2dmM1/0piV76YMGW9LJaEyJtAJqbbcl/fxY3T1SEiK3&#10;NW/BypIeZKCL6vZm3rlCTqGBtpaeYBMbis6VtInRFYwF0UjDwwictJhU4A2PePVbVnveYXfTsul4&#10;PGMd+Np5EDIERJfHJK1yf6WkiG9KBRlJW1LkFvPp87lJJ6vmvNh67hotBhr8DywM1xaHnlsteeRk&#10;5/WvVkYLDwFUHAkwDJTSQmYNqGYy/qFm3XAnsxY0J7izTeH/2orX/dq9exL7J+hxgcmQzoUiIJj0&#10;9Mqb9EWmBPNo4eFsm+wjEQjO7h8oESecXR45H+KzBENSUFKP28gm8f1LiDgIS08laYaFlW7bvJHW&#10;fgOw8IjIvNLh9YVnimK/6QfyG6gPqGnnvN42ODirYqkIXcxjh42nNV3fMb7+L6svAAAA//8DAFBL&#10;AwQUAAYACAAAACEAQlUiytQAAAD/AAAADwAAAGRycy9kb3ducmV2LnhtbEyPT0/DMAzF70j7DpEn&#10;cdsc0IagNJ0QaFcQ44/EzWu8tqJxqiZby7dftsu4WM961ns/56vRterAfWi8GLiZa1AspbeNVAY+&#10;P9aze1AhklhqvbCBPw6wKiZXOWXWD/LOh02sVAqRkJGBOsYuQwxlzY7C3Hcsydv53lFMa1+h7WlI&#10;4a7FW63v0FEjqaGmjp9rLn83e2fg63X3873Qb9WLW3aDHzWKe0Bjrqfj0yOoyGO8HMMJP6FDkZi2&#10;fi82qNZAeiSe59lT25PGIsf/3MURAAD//wMAUEsBAi0AFAAGAAgAAAAhALaDOJL+AAAA4QEAABMA&#10;AAAAAAAAAAAAAAAAAAAAAFtDb250ZW50X1R5cGVzXS54bWxQSwECLQAUAAYACAAAACEAOP0h/9YA&#10;AACUAQAACwAAAAAAAAAAAAAAAAAvAQAAX3JlbHMvLnJlbHNQSwECLQAUAAYACAAAACEAc7QKlW0B&#10;AADfAgAADgAAAAAAAAAAAAAAAAAuAgAAZHJzL2Uyb0RvYy54bWxQSwECLQAUAAYACAAAACEAQlUi&#10;ytQAAAD/AAAADwAAAAAAAAAAAAAAAADHAwAAZHJzL2Rvd25yZXYueG1sUEsFBgAAAAAEAAQA8wAA&#10;AMgEAAAAAA==&#10;" filled="f" stroked="f">
              <v:textbox>
                <w:txbxContent>
                  <w:p w14:paraId="4F51ED16" w14:textId="77777777" w:rsidR="00993939" w:rsidRDefault="00000000">
                    <w:r>
                      <w:t>ImpTraceLabel=PD94bWwgdmVyc2lvbj0nMS4wJyBlbmNvZGluZz0nVVRGLTgnPz48dHJhY2U+PGNvbnRlbnQ+PC9jb250ZW50PjxhY2NvdW50PmlxcmttM3JxNWhjbmw0NDducTdrZTM8L2FjY291bnQ+PG1hY2hpbmVDb2RlPkxDVDg5NkowMTExMzkKPC9tYWNoaW5lQ29kZT48dGltZT4yMDIzLTA3LTI3IDE4OjMwOjE5PC90aW1lPjxzeXN0ZW0+TUI8c3lzdGVtPjwvdHJhY2U+</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9FF2AA13"/>
    <w:rsid w:val="001A22AB"/>
    <w:rsid w:val="001A4E8C"/>
    <w:rsid w:val="00451850"/>
    <w:rsid w:val="00913505"/>
    <w:rsid w:val="00993939"/>
    <w:rsid w:val="009B21D5"/>
    <w:rsid w:val="00AA2125"/>
    <w:rsid w:val="00C859EE"/>
    <w:rsid w:val="00DD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04B6742"/>
  <w15:docId w15:val="{246D57D2-5350-449C-8388-D4D966F3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方正小标宋_GBK" w:eastAsia="方正小标宋_GBK" w:hAnsi="Calibri" w:cs="Times New Roman"/>
      <w:color w:val="000000"/>
      <w:sz w:val="24"/>
      <w:szCs w:val="24"/>
    </w:rPr>
  </w:style>
  <w:style w:type="paragraph" w:styleId="a3">
    <w:name w:val="Body Text"/>
    <w:basedOn w:val="a"/>
    <w:next w:val="a4"/>
    <w:qFormat/>
    <w:rPr>
      <w:rFonts w:ascii="仿宋_GB2312" w:eastAsia="仿宋_GB2312" w:hAnsi="宋体"/>
      <w:szCs w:val="21"/>
    </w:rPr>
  </w:style>
  <w:style w:type="paragraph" w:styleId="a4">
    <w:name w:val="Title"/>
    <w:basedOn w:val="a"/>
    <w:next w:val="a"/>
    <w:qFormat/>
    <w:pPr>
      <w:spacing w:before="240" w:after="60"/>
      <w:jc w:val="center"/>
      <w:outlineLvl w:val="0"/>
    </w:pPr>
    <w:rPr>
      <w:rFonts w:ascii="等线 Light" w:hAnsi="等线 Light"/>
      <w:b/>
      <w:kern w:val="0"/>
      <w:sz w:val="20"/>
      <w:szCs w:val="20"/>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uiPriority w:val="99"/>
    <w:qFormat/>
    <w:pPr>
      <w:spacing w:before="100" w:beforeAutospacing="1" w:after="100" w:afterAutospacing="1"/>
      <w:jc w:val="left"/>
    </w:pPr>
    <w:rPr>
      <w:kern w:val="0"/>
      <w:sz w:val="24"/>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 w:type="character" w:customStyle="1" w:styleId="font01">
    <w:name w:val="font01"/>
    <w:qFormat/>
    <w:rPr>
      <w:rFonts w:ascii="宋体" w:eastAsia="宋体" w:hAnsi="宋体" w:cs="宋体" w:hint="eastAsia"/>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Words>
  <Characters>1306</Characters>
  <Application>Microsoft Office Word</Application>
  <DocSecurity>0</DocSecurity>
  <Lines>10</Lines>
  <Paragraphs>3</Paragraphs>
  <ScaleCrop>false</ScaleCrop>
  <Company>Yozosoft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3</cp:revision>
  <dcterms:created xsi:type="dcterms:W3CDTF">2024-12-04T08:16:00Z</dcterms:created>
  <dcterms:modified xsi:type="dcterms:W3CDTF">2024-12-04T08:16:00Z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