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adjustRightInd/>
        <w:snapToGrid/>
        <w:spacing w:line="500" w:lineRule="exact"/>
        <w:ind w:left="0" w:leftChars="0" w:firstLine="0" w:firstLineChars="0"/>
        <w:jc w:val="center"/>
        <w:rPr>
          <w:rFonts w:hint="eastAsia" w:ascii="方正小标宋简体" w:hAnsi="Times New Roman" w:eastAsia="方正小标宋简体" w:cs="Times New Roman"/>
          <w:color w:val="000000"/>
          <w:kern w:val="2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2"/>
          <w:sz w:val="44"/>
          <w:szCs w:val="44"/>
          <w:lang w:bidi="ar"/>
        </w:rPr>
        <w:t>202</w:t>
      </w:r>
      <w:r>
        <w:rPr>
          <w:rFonts w:hint="eastAsia" w:ascii="方正小标宋简体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Times New Roman" w:eastAsia="方正小标宋简体" w:cs="Times New Roman"/>
          <w:color w:val="000000"/>
          <w:kern w:val="2"/>
          <w:sz w:val="44"/>
          <w:szCs w:val="44"/>
          <w:lang w:bidi="ar"/>
        </w:rPr>
        <w:t>年</w:t>
      </w:r>
      <w:r>
        <w:rPr>
          <w:rFonts w:hint="eastAsia" w:ascii="方正小标宋简体" w:eastAsia="方正小标宋简体" w:cs="Times New Roman"/>
          <w:color w:val="000000"/>
          <w:kern w:val="2"/>
          <w:sz w:val="44"/>
          <w:szCs w:val="44"/>
          <w:lang w:val="en-US" w:eastAsia="zh-CN" w:bidi="ar"/>
        </w:rPr>
        <w:t>(绿色优质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44"/>
          <w:sz w:val="44"/>
          <w:szCs w:val="44"/>
          <w:lang w:eastAsia="zh-CN" w:bidi="ar"/>
        </w:rPr>
        <w:t>农产品认证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44"/>
          <w:sz w:val="44"/>
          <w:szCs w:val="44"/>
          <w:lang w:bidi="ar"/>
        </w:rPr>
        <w:t>补贴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44"/>
          <w:sz w:val="44"/>
          <w:szCs w:val="44"/>
          <w:lang w:val="en-US" w:eastAsia="zh-CN" w:bidi="ar"/>
        </w:rPr>
        <w:t>)</w:t>
      </w:r>
      <w:r>
        <w:rPr>
          <w:rFonts w:hint="eastAsia" w:ascii="方正小标宋简体" w:hAnsi="Times New Roman" w:eastAsia="方正小标宋简体" w:cs="Times New Roman"/>
          <w:color w:val="000000"/>
          <w:kern w:val="2"/>
          <w:sz w:val="44"/>
          <w:szCs w:val="44"/>
          <w:lang w:bidi="ar"/>
        </w:rPr>
        <w:t xml:space="preserve">经费申请表 </w:t>
      </w: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500" w:lineRule="exact"/>
        <w:ind w:firstLine="560" w:firstLineChars="20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440"/>
        <w:gridCol w:w="1545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申请单位全称（盖章）</w:t>
            </w:r>
          </w:p>
        </w:tc>
        <w:tc>
          <w:tcPr>
            <w:tcW w:w="6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开户银行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银行帐号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获证类型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证书编号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补贴金额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经办人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申请人所在县级或市级农业农村行政部门审核意见</w:t>
            </w:r>
          </w:p>
        </w:tc>
        <w:tc>
          <w:tcPr>
            <w:tcW w:w="6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ind w:right="56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56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right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>
            <w:pPr>
              <w:widowControl/>
              <w:wordWrap w:val="0"/>
              <w:spacing w:line="5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</w:tc>
      </w:tr>
    </w:tbl>
    <w:p>
      <w:pPr>
        <w:widowControl/>
        <w:spacing w:line="3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、获证类型：指获得农业农村部绿色食品、有机</w:t>
      </w:r>
      <w:r>
        <w:rPr>
          <w:rFonts w:hint="eastAsia" w:eastAsia="仿宋_GB2312"/>
          <w:sz w:val="24"/>
          <w:lang w:eastAsia="zh-CN"/>
        </w:rPr>
        <w:t>农产品</w:t>
      </w:r>
      <w:r>
        <w:rPr>
          <w:rFonts w:hint="eastAsia" w:eastAsia="仿宋_GB2312"/>
          <w:sz w:val="24"/>
        </w:rPr>
        <w:t>（中绿华夏有机认证）。</w:t>
      </w:r>
    </w:p>
    <w:p>
      <w:pPr>
        <w:widowControl/>
        <w:spacing w:line="3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、请将此表连同有效期内</w:t>
      </w:r>
      <w:r>
        <w:rPr>
          <w:rFonts w:hint="eastAsia" w:eastAsia="仿宋_GB2312" w:cs="Times New Roman"/>
          <w:color w:val="000000"/>
          <w:sz w:val="24"/>
          <w:lang w:bidi="ar"/>
        </w:rPr>
        <w:t>“</w:t>
      </w:r>
      <w:r>
        <w:rPr>
          <w:rFonts w:hint="eastAsia" w:eastAsia="仿宋_GB2312"/>
          <w:sz w:val="24"/>
        </w:rPr>
        <w:t>绿色食品、有机</w:t>
      </w:r>
      <w:r>
        <w:rPr>
          <w:rFonts w:hint="eastAsia" w:eastAsia="仿宋_GB2312"/>
          <w:sz w:val="24"/>
          <w:lang w:eastAsia="zh-CN"/>
        </w:rPr>
        <w:t>农产品</w:t>
      </w:r>
      <w:r>
        <w:rPr>
          <w:rFonts w:hint="eastAsia" w:eastAsia="仿宋_GB2312" w:cs="Times New Roman"/>
          <w:color w:val="000000"/>
          <w:sz w:val="24"/>
          <w:lang w:bidi="ar"/>
        </w:rPr>
        <w:t>”证书复印</w:t>
      </w:r>
      <w:r>
        <w:rPr>
          <w:rFonts w:hint="eastAsia" w:eastAsia="仿宋_GB2312"/>
          <w:sz w:val="24"/>
        </w:rPr>
        <w:t>件一并提交给当地财政部门核拨资金。</w:t>
      </w:r>
    </w:p>
    <w:p>
      <w:pPr>
        <w:widowControl/>
        <w:spacing w:line="380" w:lineRule="exact"/>
      </w:pP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、请各市统一将此表及拨款凭证报自治区绿色食品发展站备案一份。</w:t>
      </w: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287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DC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2024-04-17T17:02:40Z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