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C" w:rsidRPr="00EC0BD1" w:rsidRDefault="00B2428C" w:rsidP="00B2428C">
      <w:pPr>
        <w:widowControl/>
        <w:spacing w:line="600" w:lineRule="exact"/>
        <w:jc w:val="left"/>
        <w:rPr>
          <w:rFonts w:eastAsia="黑体"/>
          <w:sz w:val="32"/>
          <w:szCs w:val="32"/>
        </w:rPr>
      </w:pPr>
      <w:r w:rsidRPr="00EC0BD1">
        <w:rPr>
          <w:rFonts w:eastAsia="黑体"/>
          <w:sz w:val="32"/>
          <w:szCs w:val="32"/>
        </w:rPr>
        <w:t>附件</w:t>
      </w:r>
      <w:r w:rsidRPr="00EC0BD1">
        <w:rPr>
          <w:rFonts w:eastAsia="黑体"/>
          <w:sz w:val="32"/>
          <w:szCs w:val="32"/>
        </w:rPr>
        <w:t>1</w:t>
      </w:r>
    </w:p>
    <w:p w:rsidR="00B2428C" w:rsidRDefault="00B2428C" w:rsidP="00B2428C">
      <w:pPr>
        <w:spacing w:beforeLines="50" w:before="156"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</w:t>
      </w:r>
      <w:r>
        <w:rPr>
          <w:rFonts w:ascii="方正小标宋简体" w:eastAsia="方正小标宋简体" w:hint="eastAsia"/>
          <w:sz w:val="44"/>
          <w:szCs w:val="44"/>
          <w:u w:val="single"/>
        </w:rPr>
        <w:t xml:space="preserve">   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月农业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转基因执法监管查办案件情况统计表</w:t>
      </w:r>
    </w:p>
    <w:p w:rsidR="00B2428C" w:rsidRDefault="00B2428C" w:rsidP="00B2428C">
      <w:pPr>
        <w:pStyle w:val="a5"/>
        <w:ind w:firstLineChars="62" w:firstLine="198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 w:rsidR="00B2428C" w:rsidRPr="00EC0BD1" w:rsidRDefault="00B2428C" w:rsidP="00B2428C">
      <w:pPr>
        <w:pStyle w:val="a5"/>
        <w:spacing w:afterLines="50" w:after="156" w:line="360" w:lineRule="exact"/>
        <w:ind w:firstLine="480"/>
        <w:rPr>
          <w:rFonts w:hint="eastAsia"/>
          <w:kern w:val="0"/>
          <w:sz w:val="24"/>
          <w:szCs w:val="24"/>
        </w:rPr>
      </w:pPr>
      <w:r w:rsidRPr="00EC0BD1">
        <w:rPr>
          <w:rFonts w:hint="eastAsia"/>
          <w:kern w:val="0"/>
          <w:sz w:val="24"/>
          <w:szCs w:val="24"/>
        </w:rPr>
        <w:t>填报单位：</w:t>
      </w:r>
      <w:r w:rsidRPr="00EC0BD1">
        <w:rPr>
          <w:rFonts w:hint="eastAsia"/>
          <w:kern w:val="0"/>
          <w:sz w:val="24"/>
          <w:szCs w:val="24"/>
        </w:rPr>
        <w:t xml:space="preserve">                                                                               </w:t>
      </w:r>
      <w:r w:rsidRPr="00EC0BD1">
        <w:rPr>
          <w:rFonts w:hint="eastAsia"/>
          <w:kern w:val="0"/>
          <w:sz w:val="24"/>
          <w:szCs w:val="24"/>
        </w:rPr>
        <w:t>填报时间：</w:t>
      </w:r>
      <w:r w:rsidRPr="00EC0BD1">
        <w:rPr>
          <w:rFonts w:hint="eastAsia"/>
          <w:kern w:val="0"/>
          <w:sz w:val="24"/>
          <w:szCs w:val="24"/>
        </w:rPr>
        <w:t>2022</w:t>
      </w:r>
      <w:r w:rsidRPr="00EC0BD1">
        <w:rPr>
          <w:rFonts w:hint="eastAsia"/>
          <w:kern w:val="0"/>
          <w:sz w:val="24"/>
          <w:szCs w:val="24"/>
        </w:rPr>
        <w:t>年</w:t>
      </w:r>
      <w:r w:rsidRPr="00EC0BD1">
        <w:rPr>
          <w:rFonts w:hint="eastAsia"/>
          <w:kern w:val="0"/>
          <w:sz w:val="24"/>
          <w:szCs w:val="24"/>
        </w:rPr>
        <w:t xml:space="preserve">  </w:t>
      </w:r>
      <w:r w:rsidRPr="00EC0BD1">
        <w:rPr>
          <w:rFonts w:hint="eastAsia"/>
          <w:kern w:val="0"/>
          <w:sz w:val="24"/>
          <w:szCs w:val="24"/>
        </w:rPr>
        <w:t>月</w:t>
      </w:r>
      <w:r w:rsidRPr="00EC0BD1">
        <w:rPr>
          <w:rFonts w:hint="eastAsia"/>
          <w:kern w:val="0"/>
          <w:sz w:val="24"/>
          <w:szCs w:val="24"/>
        </w:rPr>
        <w:t xml:space="preserve">  </w:t>
      </w:r>
      <w:r w:rsidRPr="00EC0BD1">
        <w:rPr>
          <w:rFonts w:hint="eastAsia"/>
          <w:kern w:val="0"/>
          <w:sz w:val="24"/>
          <w:szCs w:val="24"/>
        </w:rPr>
        <w:t>日</w:t>
      </w:r>
    </w:p>
    <w:tbl>
      <w:tblPr>
        <w:tblW w:w="14005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6"/>
        <w:gridCol w:w="2204"/>
        <w:gridCol w:w="2203"/>
        <w:gridCol w:w="2681"/>
        <w:gridCol w:w="1387"/>
        <w:gridCol w:w="1523"/>
        <w:gridCol w:w="2001"/>
      </w:tblGrid>
      <w:tr w:rsidR="00B2428C" w:rsidRPr="00EC0BD1" w:rsidTr="00EC0BD1">
        <w:trPr>
          <w:trHeight w:val="495"/>
          <w:jc w:val="center"/>
        </w:trPr>
        <w:tc>
          <w:tcPr>
            <w:tcW w:w="6347" w:type="dxa"/>
            <w:gridSpan w:val="3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行政执法案件</w:t>
            </w:r>
          </w:p>
        </w:tc>
        <w:tc>
          <w:tcPr>
            <w:tcW w:w="5533" w:type="dxa"/>
            <w:gridSpan w:val="3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移送司法机关案件</w:t>
            </w:r>
          </w:p>
        </w:tc>
        <w:tc>
          <w:tcPr>
            <w:tcW w:w="1980" w:type="dxa"/>
            <w:vMerge w:val="restart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案件信息公开（件）</w:t>
            </w:r>
          </w:p>
        </w:tc>
      </w:tr>
      <w:tr w:rsidR="00B2428C" w:rsidRPr="00EC0BD1" w:rsidTr="00EC0BD1">
        <w:trPr>
          <w:trHeight w:val="675"/>
          <w:jc w:val="center"/>
        </w:trPr>
        <w:tc>
          <w:tcPr>
            <w:tcW w:w="1986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立案件数</w:t>
            </w:r>
          </w:p>
        </w:tc>
        <w:tc>
          <w:tcPr>
            <w:tcW w:w="2181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办结件数</w:t>
            </w:r>
          </w:p>
        </w:tc>
        <w:tc>
          <w:tcPr>
            <w:tcW w:w="2180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金</w:t>
            </w:r>
            <w:r w:rsidRPr="00EC0BD1">
              <w:rPr>
                <w:rFonts w:eastAsia="仿宋_GB2312" w:hint="eastAsia"/>
                <w:b/>
                <w:kern w:val="0"/>
                <w:sz w:val="24"/>
              </w:rPr>
              <w:t xml:space="preserve">  </w:t>
            </w:r>
            <w:r w:rsidRPr="00EC0BD1">
              <w:rPr>
                <w:rFonts w:eastAsia="仿宋_GB2312" w:hint="eastAsia"/>
                <w:b/>
                <w:kern w:val="0"/>
                <w:sz w:val="24"/>
              </w:rPr>
              <w:t>额（万元）</w:t>
            </w:r>
          </w:p>
        </w:tc>
        <w:tc>
          <w:tcPr>
            <w:tcW w:w="2653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件</w:t>
            </w:r>
            <w:r w:rsidRPr="00EC0BD1">
              <w:rPr>
                <w:rFonts w:eastAsia="仿宋_GB2312" w:hint="eastAsia"/>
                <w:b/>
                <w:kern w:val="0"/>
                <w:sz w:val="24"/>
              </w:rPr>
              <w:t xml:space="preserve">  </w:t>
            </w:r>
            <w:r w:rsidRPr="00EC0BD1">
              <w:rPr>
                <w:rFonts w:eastAsia="仿宋_GB2312" w:hint="eastAsia"/>
                <w:b/>
                <w:kern w:val="0"/>
                <w:sz w:val="24"/>
              </w:rPr>
              <w:t>数</w:t>
            </w:r>
          </w:p>
        </w:tc>
        <w:tc>
          <w:tcPr>
            <w:tcW w:w="1373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涉案金额（万元）</w:t>
            </w:r>
          </w:p>
        </w:tc>
        <w:tc>
          <w:tcPr>
            <w:tcW w:w="1507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罚款金额</w:t>
            </w:r>
          </w:p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b/>
                <w:kern w:val="0"/>
                <w:sz w:val="24"/>
              </w:rPr>
            </w:pPr>
            <w:r w:rsidRPr="00EC0BD1">
              <w:rPr>
                <w:rFonts w:eastAsia="仿宋_GB2312" w:hint="eastAsia"/>
                <w:b/>
                <w:kern w:val="0"/>
                <w:sz w:val="24"/>
              </w:rPr>
              <w:t>（万元）</w:t>
            </w:r>
          </w:p>
        </w:tc>
        <w:tc>
          <w:tcPr>
            <w:tcW w:w="1980" w:type="dxa"/>
            <w:vMerge/>
            <w:vAlign w:val="center"/>
          </w:tcPr>
          <w:p w:rsidR="00B2428C" w:rsidRPr="00EC0BD1" w:rsidRDefault="00B2428C" w:rsidP="00EC0BD1">
            <w:pPr>
              <w:widowControl/>
              <w:jc w:val="left"/>
              <w:rPr>
                <w:rFonts w:eastAsia="仿宋_GB2312" w:hint="eastAsia"/>
                <w:b/>
                <w:kern w:val="0"/>
                <w:sz w:val="24"/>
              </w:rPr>
            </w:pPr>
          </w:p>
        </w:tc>
      </w:tr>
      <w:tr w:rsidR="00B2428C" w:rsidRPr="00EC0BD1" w:rsidTr="00EC0BD1">
        <w:trPr>
          <w:trHeight w:val="510"/>
          <w:jc w:val="center"/>
        </w:trPr>
        <w:tc>
          <w:tcPr>
            <w:tcW w:w="1986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B2428C" w:rsidRPr="00EC0BD1" w:rsidTr="00EC0BD1">
        <w:trPr>
          <w:trHeight w:val="510"/>
          <w:jc w:val="center"/>
        </w:trPr>
        <w:tc>
          <w:tcPr>
            <w:tcW w:w="1986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181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653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73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507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B2428C" w:rsidRPr="00EC0BD1" w:rsidRDefault="00B2428C" w:rsidP="00EC0BD1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B2428C" w:rsidRPr="00EC0BD1" w:rsidTr="00EC0BD1">
        <w:trPr>
          <w:trHeight w:val="510"/>
          <w:jc w:val="center"/>
        </w:trPr>
        <w:tc>
          <w:tcPr>
            <w:tcW w:w="1986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81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653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373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507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  <w:p w:rsidR="00B2428C" w:rsidRPr="00EC0BD1" w:rsidRDefault="00B2428C" w:rsidP="00EC0BD1">
            <w:pPr>
              <w:widowControl/>
              <w:rPr>
                <w:rFonts w:eastAsia="仿宋_GB2312" w:hint="eastAsia"/>
                <w:kern w:val="0"/>
                <w:sz w:val="24"/>
              </w:rPr>
            </w:pPr>
            <w:r w:rsidRPr="00EC0BD1">
              <w:rPr>
                <w:rFonts w:eastAsia="仿宋_GB2312" w:hint="eastAsia"/>
                <w:kern w:val="0"/>
                <w:sz w:val="24"/>
              </w:rPr>
              <w:t xml:space="preserve">　</w:t>
            </w:r>
          </w:p>
        </w:tc>
      </w:tr>
    </w:tbl>
    <w:p w:rsidR="00B2428C" w:rsidRPr="00EC0BD1" w:rsidRDefault="00B2428C" w:rsidP="00B2428C">
      <w:pPr>
        <w:widowControl/>
        <w:spacing w:beforeLines="50" w:before="156" w:line="400" w:lineRule="exact"/>
        <w:rPr>
          <w:rFonts w:eastAsia="仿宋_GB2312" w:hint="eastAsia"/>
          <w:kern w:val="0"/>
          <w:sz w:val="24"/>
        </w:rPr>
      </w:pPr>
      <w:r w:rsidRPr="00EC0BD1">
        <w:rPr>
          <w:rFonts w:eastAsia="仿宋_GB2312" w:hint="eastAsia"/>
          <w:kern w:val="0"/>
          <w:sz w:val="24"/>
        </w:rPr>
        <w:t>说明：</w:t>
      </w:r>
      <w:r w:rsidRPr="00EC0BD1">
        <w:rPr>
          <w:rFonts w:eastAsia="仿宋_GB2312" w:hint="eastAsia"/>
          <w:kern w:val="0"/>
          <w:sz w:val="24"/>
        </w:rPr>
        <w:t xml:space="preserve">1. </w:t>
      </w:r>
      <w:r w:rsidRPr="00EC0BD1">
        <w:rPr>
          <w:rFonts w:eastAsia="仿宋_GB2312" w:hint="eastAsia"/>
          <w:kern w:val="0"/>
          <w:sz w:val="24"/>
        </w:rPr>
        <w:t>此表按月报送，每月</w:t>
      </w:r>
      <w:r w:rsidRPr="00EC0BD1">
        <w:rPr>
          <w:rFonts w:eastAsia="仿宋_GB2312" w:hint="eastAsia"/>
          <w:kern w:val="0"/>
          <w:sz w:val="24"/>
        </w:rPr>
        <w:t>8</w:t>
      </w:r>
      <w:r w:rsidRPr="00EC0BD1">
        <w:rPr>
          <w:rFonts w:eastAsia="仿宋_GB2312" w:hint="eastAsia"/>
          <w:kern w:val="0"/>
          <w:sz w:val="24"/>
        </w:rPr>
        <w:t>日前报送上月的案件统计数据至邮箱</w:t>
      </w:r>
      <w:r w:rsidRPr="00EC0BD1">
        <w:rPr>
          <w:rFonts w:eastAsia="仿宋_GB2312" w:hint="eastAsia"/>
          <w:kern w:val="0"/>
          <w:sz w:val="24"/>
        </w:rPr>
        <w:t>gxnyzjyjg@163.com</w:t>
      </w:r>
      <w:r w:rsidRPr="00EC0BD1">
        <w:rPr>
          <w:rFonts w:eastAsia="仿宋_GB2312" w:hint="eastAsia"/>
          <w:kern w:val="0"/>
          <w:sz w:val="24"/>
        </w:rPr>
        <w:t>。</w:t>
      </w:r>
    </w:p>
    <w:p w:rsidR="00B2428C" w:rsidRPr="00EC0BD1" w:rsidRDefault="00B2428C" w:rsidP="00B2428C">
      <w:pPr>
        <w:widowControl/>
        <w:spacing w:line="400" w:lineRule="exact"/>
        <w:ind w:firstLineChars="300" w:firstLine="720"/>
        <w:rPr>
          <w:rFonts w:eastAsia="仿宋_GB2312" w:hint="eastAsia"/>
          <w:kern w:val="0"/>
          <w:sz w:val="24"/>
        </w:rPr>
      </w:pPr>
      <w:r w:rsidRPr="00EC0BD1">
        <w:rPr>
          <w:rFonts w:eastAsia="仿宋_GB2312" w:hint="eastAsia"/>
          <w:kern w:val="0"/>
          <w:sz w:val="24"/>
        </w:rPr>
        <w:t xml:space="preserve">2. </w:t>
      </w:r>
      <w:r w:rsidRPr="00EC0BD1">
        <w:rPr>
          <w:rFonts w:eastAsia="仿宋_GB2312" w:hint="eastAsia"/>
          <w:kern w:val="0"/>
          <w:sz w:val="24"/>
        </w:rPr>
        <w:t>案件详细案情随此表同时报送。</w:t>
      </w:r>
    </w:p>
    <w:p w:rsidR="0062654A" w:rsidRPr="00B2428C" w:rsidRDefault="0062654A">
      <w:bookmarkStart w:id="0" w:name="_GoBack"/>
      <w:bookmarkEnd w:id="0"/>
    </w:p>
    <w:sectPr w:rsidR="0062654A" w:rsidRPr="00B2428C" w:rsidSect="00B24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7B" w:rsidRDefault="00762D7B" w:rsidP="00B2428C">
      <w:r>
        <w:separator/>
      </w:r>
    </w:p>
  </w:endnote>
  <w:endnote w:type="continuationSeparator" w:id="0">
    <w:p w:rsidR="00762D7B" w:rsidRDefault="00762D7B" w:rsidP="00B2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7B" w:rsidRDefault="00762D7B" w:rsidP="00B2428C">
      <w:r>
        <w:separator/>
      </w:r>
    </w:p>
  </w:footnote>
  <w:footnote w:type="continuationSeparator" w:id="0">
    <w:p w:rsidR="00762D7B" w:rsidRDefault="00762D7B" w:rsidP="00B2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8F"/>
    <w:rsid w:val="003F258F"/>
    <w:rsid w:val="0062654A"/>
    <w:rsid w:val="00762D7B"/>
    <w:rsid w:val="00B2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28C"/>
    <w:rPr>
      <w:sz w:val="18"/>
      <w:szCs w:val="18"/>
    </w:rPr>
  </w:style>
  <w:style w:type="paragraph" w:customStyle="1" w:styleId="a5">
    <w:name w:val="公文正文"/>
    <w:basedOn w:val="a"/>
    <w:rsid w:val="00B2428C"/>
    <w:pPr>
      <w:ind w:firstLineChars="200" w:firstLine="200"/>
    </w:pPr>
    <w:rPr>
      <w:rFonts w:eastAsia="仿宋_GB2312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2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2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28C"/>
    <w:rPr>
      <w:sz w:val="18"/>
      <w:szCs w:val="18"/>
    </w:rPr>
  </w:style>
  <w:style w:type="paragraph" w:customStyle="1" w:styleId="a5">
    <w:name w:val="公文正文"/>
    <w:basedOn w:val="a"/>
    <w:rsid w:val="00B2428C"/>
    <w:pPr>
      <w:ind w:firstLineChars="200" w:firstLine="200"/>
    </w:pPr>
    <w:rPr>
      <w:rFonts w:eastAsia="仿宋_GB231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方治山</dc:creator>
  <cp:keywords/>
  <dc:description/>
  <cp:lastModifiedBy>方治山</cp:lastModifiedBy>
  <cp:revision>2</cp:revision>
  <dcterms:created xsi:type="dcterms:W3CDTF">2022-03-31T10:14:00Z</dcterms:created>
  <dcterms:modified xsi:type="dcterms:W3CDTF">2022-03-31T10:15:00Z</dcterms:modified>
</cp:coreProperties>
</file>