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17B5CA">
      <w:pPr>
        <w:widowControl/>
        <w:snapToGrid w:val="0"/>
        <w:jc w:val="left"/>
        <w:rPr>
          <w:rFonts w:hint="eastAsia" w:ascii="宋体" w:hAnsi="宋体" w:eastAsia="宋体" w:cs="宋体"/>
          <w:color w:val="auto"/>
          <w:sz w:val="28"/>
          <w:highlight w:val="none"/>
        </w:rPr>
      </w:pPr>
      <w:bookmarkStart w:id="147" w:name="_GoBack"/>
      <w:bookmarkEnd w:id="147"/>
    </w:p>
    <w:tbl>
      <w:tblPr>
        <w:tblStyle w:val="1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488A367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14:paraId="51D455CA">
            <w:pP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少数民族发展计划</w:t>
            </w:r>
          </w:p>
          <w:p w14:paraId="28566E9B">
            <w:pPr>
              <w:rPr>
                <w:rFonts w:hint="eastAsia" w:ascii="宋体" w:hAnsi="宋体" w:eastAsia="宋体" w:cs="宋体"/>
                <w:b/>
                <w:bCs/>
                <w:color w:val="auto"/>
                <w:sz w:val="48"/>
                <w:szCs w:val="48"/>
                <w:highlight w:val="none"/>
              </w:rPr>
            </w:pPr>
          </w:p>
        </w:tc>
      </w:tr>
    </w:tbl>
    <w:p w14:paraId="2B2473AF">
      <w:pPr>
        <w:rPr>
          <w:rFonts w:hint="eastAsia" w:ascii="宋体" w:hAnsi="宋体" w:eastAsia="宋体" w:cs="宋体"/>
          <w:color w:val="auto"/>
          <w:highlight w:val="none"/>
        </w:rPr>
      </w:pPr>
    </w:p>
    <w:p w14:paraId="784E7578">
      <w:pPr>
        <w:rPr>
          <w:rFonts w:hint="eastAsia" w:ascii="宋体" w:hAnsi="宋体" w:eastAsia="宋体" w:cs="宋体"/>
          <w:color w:val="auto"/>
          <w:highlight w:val="none"/>
        </w:rPr>
      </w:pPr>
    </w:p>
    <w:p w14:paraId="3DC86A0E">
      <w:pPr>
        <w:rPr>
          <w:rFonts w:hint="eastAsia" w:ascii="宋体" w:hAnsi="宋体" w:eastAsia="宋体" w:cs="宋体"/>
          <w:color w:val="auto"/>
          <w:highlight w:val="none"/>
        </w:rPr>
      </w:pPr>
    </w:p>
    <w:p w14:paraId="49DF0FA6">
      <w:pPr>
        <w:rPr>
          <w:rFonts w:hint="eastAsia" w:ascii="宋体" w:hAnsi="宋体" w:eastAsia="宋体" w:cs="宋体"/>
          <w:color w:val="auto"/>
          <w:highlight w:val="none"/>
        </w:rPr>
      </w:pPr>
    </w:p>
    <w:p w14:paraId="386BDB58">
      <w:pPr>
        <w:rPr>
          <w:rFonts w:hint="eastAsia" w:ascii="宋体" w:hAnsi="宋体" w:eastAsia="宋体" w:cs="宋体"/>
          <w:color w:val="auto"/>
          <w:sz w:val="30"/>
          <w:szCs w:val="30"/>
          <w:highlight w:val="none"/>
        </w:rPr>
      </w:pPr>
    </w:p>
    <w:p w14:paraId="0EF06DFC">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项目代码：55261-001</w:t>
      </w:r>
    </w:p>
    <w:p w14:paraId="6DEEB3F6">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2023年2月</w:t>
      </w:r>
    </w:p>
    <w:p w14:paraId="169F5028">
      <w:pPr>
        <w:rPr>
          <w:rFonts w:hint="eastAsia" w:ascii="宋体" w:hAnsi="宋体" w:eastAsia="宋体" w:cs="宋体"/>
          <w:color w:val="auto"/>
          <w:highlight w:val="none"/>
        </w:rPr>
      </w:pPr>
    </w:p>
    <w:p w14:paraId="1A50E9DD">
      <w:pPr>
        <w:rPr>
          <w:rFonts w:hint="eastAsia" w:ascii="宋体" w:hAnsi="宋体" w:eastAsia="宋体" w:cs="宋体"/>
          <w:color w:val="auto"/>
          <w:highlight w:val="none"/>
        </w:rPr>
      </w:pPr>
    </w:p>
    <w:p w14:paraId="23E449B8">
      <w:pPr>
        <w:rPr>
          <w:rFonts w:hint="eastAsia" w:ascii="宋体" w:hAnsi="宋体" w:eastAsia="宋体" w:cs="宋体"/>
          <w:color w:val="auto"/>
          <w:highlight w:val="none"/>
        </w:rPr>
      </w:pPr>
    </w:p>
    <w:p w14:paraId="7CA0B8C4">
      <w:pPr>
        <w:jc w:val="left"/>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中华人民共和国：广西环境可持续乡村发展示范项目 </w:t>
      </w:r>
    </w:p>
    <w:p w14:paraId="31DBC23D">
      <w:pPr>
        <w:pStyle w:val="2"/>
        <w:ind w:left="0"/>
        <w:rPr>
          <w:rFonts w:hint="eastAsia" w:hAnsi="宋体" w:cs="宋体"/>
          <w:color w:val="auto"/>
          <w:highlight w:val="none"/>
        </w:rPr>
      </w:pPr>
    </w:p>
    <w:p w14:paraId="1EDBB2E3">
      <w:pPr>
        <w:pStyle w:val="2"/>
        <w:ind w:left="0"/>
        <w:rPr>
          <w:rFonts w:hint="eastAsia" w:hAnsi="宋体" w:cs="宋体"/>
          <w:color w:val="auto"/>
          <w:highlight w:val="none"/>
        </w:rPr>
      </w:pPr>
    </w:p>
    <w:p w14:paraId="22C3A1BB">
      <w:pPr>
        <w:pStyle w:val="2"/>
        <w:ind w:left="0"/>
        <w:rPr>
          <w:rFonts w:hint="eastAsia" w:hAnsi="宋体" w:cs="宋体"/>
          <w:color w:val="auto"/>
          <w:highlight w:val="none"/>
        </w:rPr>
      </w:pPr>
    </w:p>
    <w:p w14:paraId="453D228B">
      <w:pPr>
        <w:pStyle w:val="2"/>
        <w:ind w:left="0"/>
        <w:rPr>
          <w:rFonts w:hint="eastAsia" w:hAnsi="宋体" w:cs="宋体"/>
          <w:color w:val="auto"/>
          <w:highlight w:val="none"/>
        </w:rPr>
      </w:pPr>
    </w:p>
    <w:p w14:paraId="15BAF6D5">
      <w:pPr>
        <w:pStyle w:val="2"/>
        <w:ind w:left="0"/>
        <w:rPr>
          <w:rFonts w:hint="eastAsia" w:hAnsi="宋体" w:cs="宋体"/>
          <w:color w:val="auto"/>
          <w:highlight w:val="none"/>
        </w:rPr>
      </w:pPr>
    </w:p>
    <w:p w14:paraId="212608F6">
      <w:pPr>
        <w:pStyle w:val="2"/>
        <w:ind w:left="0"/>
        <w:rPr>
          <w:rFonts w:hint="eastAsia" w:hAnsi="宋体" w:cs="宋体"/>
          <w:color w:val="auto"/>
          <w:highlight w:val="none"/>
        </w:rPr>
      </w:pPr>
    </w:p>
    <w:p w14:paraId="158BC70C">
      <w:pPr>
        <w:pStyle w:val="2"/>
        <w:ind w:left="0"/>
        <w:rPr>
          <w:rFonts w:hint="eastAsia" w:hAnsi="宋体" w:cs="宋体"/>
          <w:color w:val="auto"/>
          <w:highlight w:val="none"/>
        </w:rPr>
      </w:pPr>
    </w:p>
    <w:p w14:paraId="4BF0EACD">
      <w:pPr>
        <w:pStyle w:val="2"/>
        <w:ind w:left="0"/>
        <w:rPr>
          <w:rFonts w:hint="eastAsia" w:hAnsi="宋体" w:cs="宋体"/>
          <w:color w:val="auto"/>
          <w:highlight w:val="none"/>
        </w:rPr>
      </w:pPr>
    </w:p>
    <w:p w14:paraId="03CBC391">
      <w:pPr>
        <w:pStyle w:val="2"/>
        <w:ind w:left="0"/>
        <w:rPr>
          <w:rFonts w:hint="eastAsia" w:hAnsi="宋体" w:cs="宋体"/>
          <w:color w:val="auto"/>
          <w:highlight w:val="none"/>
        </w:rPr>
      </w:pPr>
    </w:p>
    <w:p w14:paraId="34FFEC0D">
      <w:pPr>
        <w:pStyle w:val="2"/>
        <w:ind w:left="0"/>
        <w:rPr>
          <w:rFonts w:hint="eastAsia" w:hAnsi="宋体" w:cs="宋体"/>
          <w:b/>
          <w:bCs/>
          <w:color w:val="auto"/>
          <w:sz w:val="36"/>
          <w:szCs w:val="36"/>
          <w:highlight w:val="none"/>
        </w:rPr>
      </w:pPr>
    </w:p>
    <w:p w14:paraId="041EFD38">
      <w:pPr>
        <w:pStyle w:val="2"/>
        <w:ind w:left="0"/>
        <w:jc w:val="center"/>
        <w:rPr>
          <w:rFonts w:hint="eastAsia" w:ascii="宋体" w:hAnsi="宋体" w:cs="宋体"/>
          <w:b/>
          <w:bCs/>
          <w:color w:val="auto"/>
          <w:sz w:val="36"/>
          <w:szCs w:val="36"/>
          <w:highlight w:val="none"/>
        </w:rPr>
      </w:pPr>
      <w:r>
        <w:rPr>
          <w:rFonts w:hint="eastAsia" w:hAnsi="宋体" w:cs="宋体"/>
          <w:b/>
          <w:bCs/>
          <w:color w:val="auto"/>
          <w:sz w:val="36"/>
          <w:szCs w:val="36"/>
          <w:highlight w:val="none"/>
        </w:rPr>
        <w:t>广西壮族自治区</w:t>
      </w:r>
    </w:p>
    <w:p w14:paraId="1C947D1F">
      <w:pPr>
        <w:rPr>
          <w:rFonts w:hint="eastAsia" w:ascii="宋体" w:hAnsi="宋体" w:eastAsia="宋体" w:cs="宋体"/>
          <w:color w:val="auto"/>
          <w:highlight w:val="none"/>
        </w:rPr>
      </w:pPr>
    </w:p>
    <w:p w14:paraId="4A524DF7">
      <w:pPr>
        <w:rPr>
          <w:rFonts w:hint="eastAsia" w:ascii="宋体" w:hAnsi="宋体" w:eastAsia="宋体" w:cs="宋体"/>
          <w:color w:val="auto"/>
          <w:highlight w:val="none"/>
        </w:rPr>
      </w:pPr>
    </w:p>
    <w:p w14:paraId="10C6DA3B">
      <w:pPr>
        <w:rPr>
          <w:rFonts w:hint="eastAsia" w:ascii="宋体" w:hAnsi="宋体" w:eastAsia="宋体" w:cs="宋体"/>
          <w:color w:val="auto"/>
          <w:highlight w:val="none"/>
        </w:rPr>
      </w:pPr>
    </w:p>
    <w:p w14:paraId="1EE8D799">
      <w:pPr>
        <w:rPr>
          <w:rFonts w:hint="eastAsia" w:ascii="宋体" w:hAnsi="宋体" w:eastAsia="宋体" w:cs="宋体"/>
          <w:color w:val="auto"/>
          <w:highlight w:val="none"/>
        </w:rPr>
      </w:pPr>
    </w:p>
    <w:p w14:paraId="38F912B9">
      <w:pPr>
        <w:widowControl/>
        <w:snapToGrid w:val="0"/>
        <w:spacing w:before="156" w:beforeLines="50" w:after="156" w:afterLines="50"/>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本《少数民族发展计划》属于借款人的文件。文中所陈述的观点不一定代表亚洲开发银行董事会、管理层或员工的观点，而且也仅为初步的观点。</w:t>
      </w:r>
    </w:p>
    <w:p w14:paraId="4C76E48C">
      <w:pPr>
        <w:widowControl/>
        <w:snapToGrid w:val="0"/>
        <w:spacing w:before="156" w:beforeLines="50" w:after="156" w:afterLines="50"/>
        <w:rPr>
          <w:rFonts w:hint="eastAsia" w:ascii="宋体" w:hAnsi="宋体" w:eastAsia="宋体" w:cs="宋体"/>
          <w:color w:val="auto"/>
          <w:sz w:val="22"/>
          <w:szCs w:val="22"/>
          <w:highlight w:val="none"/>
        </w:rPr>
      </w:pPr>
    </w:p>
    <w:p w14:paraId="2AA16C5D">
      <w:pPr>
        <w:widowControl/>
        <w:snapToGrid w:val="0"/>
        <w:spacing w:before="156" w:beforeLines="50" w:after="156" w:afterLines="50"/>
        <w:rPr>
          <w:rFonts w:hint="eastAsia" w:ascii="宋体" w:hAnsi="宋体" w:eastAsia="宋体" w:cs="宋体"/>
          <w:color w:val="auto"/>
          <w:sz w:val="22"/>
          <w:szCs w:val="22"/>
          <w:highlight w:val="none"/>
        </w:rPr>
      </w:pPr>
    </w:p>
    <w:p w14:paraId="0E1179BA">
      <w:pPr>
        <w:widowControl/>
        <w:snapToGrid w:val="0"/>
        <w:spacing w:before="156" w:beforeLines="50" w:after="156" w:afterLines="50"/>
        <w:ind w:firstLine="418" w:firstLineChars="190"/>
        <w:rPr>
          <w:rFonts w:hint="eastAsia" w:ascii="宋体" w:hAnsi="宋体" w:eastAsia="宋体" w:cs="宋体"/>
          <w:color w:val="auto"/>
          <w:kern w:val="0"/>
          <w:sz w:val="22"/>
          <w:szCs w:val="22"/>
          <w:highlight w:val="none"/>
          <w:lang w:bidi="ar"/>
        </w:rPr>
      </w:pPr>
    </w:p>
    <w:p w14:paraId="2B3B5417">
      <w:pPr>
        <w:pStyle w:val="3"/>
        <w:snapToGrid w:val="0"/>
        <w:spacing w:before="156" w:beforeLines="50" w:after="156" w:afterLines="50" w:line="240" w:lineRule="auto"/>
        <w:rPr>
          <w:rFonts w:hint="eastAsia" w:ascii="宋体" w:hAnsi="宋体" w:eastAsia="宋体" w:cs="宋体"/>
          <w:color w:val="auto"/>
          <w:highlight w:val="none"/>
        </w:rPr>
      </w:pPr>
      <w:bookmarkStart w:id="0" w:name="_Toc12621"/>
      <w:bookmarkStart w:id="1" w:name="_Toc28367"/>
      <w:r>
        <w:rPr>
          <w:rFonts w:hint="eastAsia" w:ascii="宋体" w:hAnsi="宋体" w:eastAsia="宋体" w:cs="宋体"/>
          <w:color w:val="auto"/>
          <w:highlight w:val="none"/>
        </w:rPr>
        <w:t>缩写</w:t>
      </w:r>
      <w:bookmarkEnd w:id="0"/>
      <w:bookmarkEnd w:id="1"/>
    </w:p>
    <w:tbl>
      <w:tblPr>
        <w:tblStyle w:val="17"/>
        <w:tblW w:w="4999" w:type="pct"/>
        <w:tblInd w:w="0" w:type="dxa"/>
        <w:tblLayout w:type="autofit"/>
        <w:tblCellMar>
          <w:top w:w="0" w:type="dxa"/>
          <w:left w:w="108" w:type="dxa"/>
          <w:bottom w:w="0" w:type="dxa"/>
          <w:right w:w="108" w:type="dxa"/>
        </w:tblCellMar>
      </w:tblPr>
      <w:tblGrid>
        <w:gridCol w:w="1501"/>
        <w:gridCol w:w="7019"/>
      </w:tblGrid>
      <w:tr w14:paraId="6FC24380">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6616320D">
            <w:pPr>
              <w:widowControl/>
              <w:jc w:val="left"/>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highlight w:val="none"/>
                <w:lang w:val="en-US" w:eastAsia="zh-CN"/>
              </w:rPr>
              <w:t>ADB</w:t>
            </w:r>
          </w:p>
        </w:tc>
        <w:tc>
          <w:tcPr>
            <w:tcW w:w="4118" w:type="pct"/>
            <w:tcBorders>
              <w:top w:val="nil"/>
              <w:left w:val="nil"/>
              <w:bottom w:val="nil"/>
              <w:right w:val="nil"/>
            </w:tcBorders>
            <w:shd w:val="clear" w:color="auto" w:fill="auto"/>
            <w:noWrap/>
            <w:vAlign w:val="center"/>
          </w:tcPr>
          <w:p w14:paraId="519927F1">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亚洲开发银行</w:t>
            </w:r>
          </w:p>
        </w:tc>
      </w:tr>
      <w:tr w14:paraId="11A83A63">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65BA2BD6">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CNY</w:t>
            </w:r>
          </w:p>
        </w:tc>
        <w:tc>
          <w:tcPr>
            <w:tcW w:w="4118" w:type="pct"/>
            <w:tcBorders>
              <w:top w:val="nil"/>
              <w:left w:val="nil"/>
              <w:bottom w:val="nil"/>
              <w:right w:val="nil"/>
            </w:tcBorders>
            <w:shd w:val="clear" w:color="auto" w:fill="auto"/>
            <w:noWrap/>
            <w:vAlign w:val="center"/>
          </w:tcPr>
          <w:p w14:paraId="4BAD4309">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人民币（元）</w:t>
            </w:r>
          </w:p>
        </w:tc>
      </w:tr>
      <w:tr w14:paraId="2B3C2DA8">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0BE496BF">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DARA</w:t>
            </w:r>
          </w:p>
        </w:tc>
        <w:tc>
          <w:tcPr>
            <w:tcW w:w="4118" w:type="pct"/>
            <w:tcBorders>
              <w:top w:val="nil"/>
              <w:left w:val="nil"/>
              <w:bottom w:val="nil"/>
              <w:right w:val="nil"/>
            </w:tcBorders>
            <w:shd w:val="clear" w:color="auto" w:fill="auto"/>
            <w:noWrap/>
            <w:vAlign w:val="center"/>
          </w:tcPr>
          <w:p w14:paraId="16D960FC">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 xml:space="preserve">农业农村厅 </w:t>
            </w:r>
          </w:p>
        </w:tc>
      </w:tr>
      <w:tr w14:paraId="27CDEA86">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011F8A6B">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EA</w:t>
            </w:r>
          </w:p>
        </w:tc>
        <w:tc>
          <w:tcPr>
            <w:tcW w:w="4118" w:type="pct"/>
            <w:tcBorders>
              <w:top w:val="nil"/>
              <w:left w:val="nil"/>
              <w:bottom w:val="nil"/>
              <w:right w:val="nil"/>
            </w:tcBorders>
            <w:shd w:val="clear" w:color="auto" w:fill="auto"/>
            <w:noWrap/>
            <w:vAlign w:val="center"/>
          </w:tcPr>
          <w:p w14:paraId="13C4C359">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执行机构</w:t>
            </w:r>
          </w:p>
        </w:tc>
      </w:tr>
      <w:tr w14:paraId="6CB5FD0C">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4F93A5A7">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EM</w:t>
            </w:r>
          </w:p>
        </w:tc>
        <w:tc>
          <w:tcPr>
            <w:tcW w:w="4118" w:type="pct"/>
            <w:tcBorders>
              <w:top w:val="nil"/>
              <w:left w:val="nil"/>
              <w:bottom w:val="nil"/>
              <w:right w:val="nil"/>
            </w:tcBorders>
            <w:shd w:val="clear" w:color="auto" w:fill="auto"/>
            <w:noWrap/>
            <w:vAlign w:val="center"/>
          </w:tcPr>
          <w:p w14:paraId="0124D66A">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少数民族</w:t>
            </w:r>
          </w:p>
        </w:tc>
      </w:tr>
      <w:tr w14:paraId="4E3BEFF5">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4B4ABA31">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EMDP</w:t>
            </w:r>
          </w:p>
        </w:tc>
        <w:tc>
          <w:tcPr>
            <w:tcW w:w="4118" w:type="pct"/>
            <w:tcBorders>
              <w:top w:val="nil"/>
              <w:left w:val="nil"/>
              <w:bottom w:val="nil"/>
              <w:right w:val="nil"/>
            </w:tcBorders>
            <w:shd w:val="clear" w:color="auto" w:fill="auto"/>
            <w:noWrap/>
            <w:vAlign w:val="center"/>
          </w:tcPr>
          <w:p w14:paraId="1F51BD1A">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《少数民族发展计划》</w:t>
            </w:r>
          </w:p>
        </w:tc>
      </w:tr>
      <w:tr w14:paraId="164B426D">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36297D24">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ESMS</w:t>
            </w:r>
          </w:p>
        </w:tc>
        <w:tc>
          <w:tcPr>
            <w:tcW w:w="4118" w:type="pct"/>
            <w:tcBorders>
              <w:top w:val="nil"/>
              <w:left w:val="nil"/>
              <w:bottom w:val="nil"/>
              <w:right w:val="nil"/>
            </w:tcBorders>
            <w:shd w:val="clear" w:color="auto" w:fill="auto"/>
            <w:noWrap/>
            <w:vAlign w:val="center"/>
          </w:tcPr>
          <w:p w14:paraId="35FEA2FD">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环境与社会管理系统</w:t>
            </w:r>
          </w:p>
        </w:tc>
      </w:tr>
      <w:tr w14:paraId="2F192939">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5E449465">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FIL</w:t>
            </w:r>
          </w:p>
        </w:tc>
        <w:tc>
          <w:tcPr>
            <w:tcW w:w="4118" w:type="pct"/>
            <w:tcBorders>
              <w:top w:val="nil"/>
              <w:left w:val="nil"/>
              <w:bottom w:val="nil"/>
              <w:right w:val="nil"/>
            </w:tcBorders>
            <w:shd w:val="clear" w:color="auto" w:fill="auto"/>
            <w:noWrap/>
            <w:vAlign w:val="center"/>
          </w:tcPr>
          <w:p w14:paraId="48C42FF8">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金融中介贷款</w:t>
            </w:r>
          </w:p>
        </w:tc>
      </w:tr>
      <w:tr w14:paraId="0D0746BF">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3842BA8C">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GAP</w:t>
            </w:r>
          </w:p>
        </w:tc>
        <w:tc>
          <w:tcPr>
            <w:tcW w:w="4118" w:type="pct"/>
            <w:tcBorders>
              <w:top w:val="nil"/>
              <w:left w:val="nil"/>
              <w:bottom w:val="nil"/>
              <w:right w:val="nil"/>
            </w:tcBorders>
            <w:shd w:val="clear" w:color="auto" w:fill="auto"/>
            <w:noWrap/>
            <w:vAlign w:val="center"/>
          </w:tcPr>
          <w:p w14:paraId="7008F029">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《性别行动计划》</w:t>
            </w:r>
          </w:p>
        </w:tc>
      </w:tr>
      <w:tr w14:paraId="172C8CF5">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757E94F0">
            <w:pPr>
              <w:widowControl/>
              <w:jc w:val="left"/>
              <w:textAlignment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highlight w:val="none"/>
              </w:rPr>
              <w:t>GRM</w:t>
            </w:r>
          </w:p>
        </w:tc>
        <w:tc>
          <w:tcPr>
            <w:tcW w:w="4118" w:type="pct"/>
            <w:tcBorders>
              <w:top w:val="nil"/>
              <w:left w:val="nil"/>
              <w:bottom w:val="nil"/>
              <w:right w:val="nil"/>
            </w:tcBorders>
            <w:shd w:val="clear" w:color="auto" w:fill="auto"/>
            <w:noWrap/>
            <w:vAlign w:val="center"/>
          </w:tcPr>
          <w:p w14:paraId="17EB56E4">
            <w:pPr>
              <w:widowControl/>
              <w:jc w:val="left"/>
              <w:textAlignment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highlight w:val="none"/>
              </w:rPr>
              <w:t>申诉处理机制</w:t>
            </w:r>
          </w:p>
        </w:tc>
      </w:tr>
      <w:tr w14:paraId="336BE01D">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36A3E010">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GZAR</w:t>
            </w:r>
          </w:p>
        </w:tc>
        <w:tc>
          <w:tcPr>
            <w:tcW w:w="4118" w:type="pct"/>
            <w:tcBorders>
              <w:top w:val="nil"/>
              <w:left w:val="nil"/>
              <w:bottom w:val="nil"/>
              <w:right w:val="nil"/>
            </w:tcBorders>
            <w:shd w:val="clear" w:color="auto" w:fill="auto"/>
            <w:noWrap/>
            <w:vAlign w:val="center"/>
          </w:tcPr>
          <w:p w14:paraId="12E53FE2">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广西壮族自治区</w:t>
            </w:r>
          </w:p>
        </w:tc>
      </w:tr>
      <w:tr w14:paraId="709E3075">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4B98DB47">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IA</w:t>
            </w:r>
          </w:p>
        </w:tc>
        <w:tc>
          <w:tcPr>
            <w:tcW w:w="4118" w:type="pct"/>
            <w:tcBorders>
              <w:top w:val="nil"/>
              <w:left w:val="nil"/>
              <w:bottom w:val="nil"/>
              <w:right w:val="nil"/>
            </w:tcBorders>
            <w:shd w:val="clear" w:color="auto" w:fill="auto"/>
            <w:noWrap/>
            <w:vAlign w:val="center"/>
          </w:tcPr>
          <w:p w14:paraId="583B9990">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项目执行单位</w:t>
            </w:r>
          </w:p>
        </w:tc>
      </w:tr>
      <w:tr w14:paraId="56EA5161">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28531945">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LURT</w:t>
            </w:r>
          </w:p>
        </w:tc>
        <w:tc>
          <w:tcPr>
            <w:tcW w:w="4118" w:type="pct"/>
            <w:tcBorders>
              <w:top w:val="nil"/>
              <w:left w:val="nil"/>
              <w:bottom w:val="nil"/>
              <w:right w:val="nil"/>
            </w:tcBorders>
            <w:shd w:val="clear" w:color="auto" w:fill="auto"/>
            <w:noWrap/>
            <w:vAlign w:val="center"/>
          </w:tcPr>
          <w:p w14:paraId="13928BF5">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土地使用权流转</w:t>
            </w:r>
          </w:p>
        </w:tc>
      </w:tr>
      <w:tr w14:paraId="1D638678">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532D06C2">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MLA</w:t>
            </w:r>
          </w:p>
        </w:tc>
        <w:tc>
          <w:tcPr>
            <w:tcW w:w="4118" w:type="pct"/>
            <w:tcBorders>
              <w:top w:val="nil"/>
              <w:left w:val="nil"/>
              <w:bottom w:val="nil"/>
              <w:right w:val="nil"/>
            </w:tcBorders>
            <w:shd w:val="clear" w:color="auto" w:fill="auto"/>
            <w:noWrap/>
            <w:vAlign w:val="center"/>
          </w:tcPr>
          <w:p w14:paraId="5F53DE2B">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最低生活保障补贴</w:t>
            </w:r>
          </w:p>
        </w:tc>
      </w:tr>
      <w:tr w14:paraId="62644945">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66DA4E75">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PA</w:t>
            </w:r>
          </w:p>
        </w:tc>
        <w:tc>
          <w:tcPr>
            <w:tcW w:w="4118" w:type="pct"/>
            <w:tcBorders>
              <w:top w:val="nil"/>
              <w:left w:val="nil"/>
              <w:bottom w:val="nil"/>
              <w:right w:val="nil"/>
            </w:tcBorders>
            <w:shd w:val="clear" w:color="auto" w:fill="auto"/>
            <w:noWrap/>
            <w:vAlign w:val="center"/>
          </w:tcPr>
          <w:p w14:paraId="4E88E44A">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项目区</w:t>
            </w:r>
          </w:p>
        </w:tc>
      </w:tr>
      <w:tr w14:paraId="5DBAFCB2">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4CD4951E">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PGSA</w:t>
            </w:r>
          </w:p>
        </w:tc>
        <w:tc>
          <w:tcPr>
            <w:tcW w:w="4118" w:type="pct"/>
            <w:tcBorders>
              <w:top w:val="nil"/>
              <w:left w:val="nil"/>
              <w:bottom w:val="nil"/>
              <w:right w:val="nil"/>
            </w:tcBorders>
            <w:shd w:val="clear" w:color="auto" w:fill="auto"/>
            <w:noWrap/>
            <w:vAlign w:val="center"/>
          </w:tcPr>
          <w:p w14:paraId="440D4206">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贫困、性别与社会分析</w:t>
            </w:r>
          </w:p>
        </w:tc>
      </w:tr>
      <w:tr w14:paraId="145F6564">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7DDC0770">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PIU</w:t>
            </w:r>
          </w:p>
        </w:tc>
        <w:tc>
          <w:tcPr>
            <w:tcW w:w="4118" w:type="pct"/>
            <w:tcBorders>
              <w:top w:val="nil"/>
              <w:left w:val="nil"/>
              <w:bottom w:val="nil"/>
              <w:right w:val="nil"/>
            </w:tcBorders>
            <w:shd w:val="clear" w:color="auto" w:fill="auto"/>
            <w:noWrap/>
            <w:vAlign w:val="center"/>
          </w:tcPr>
          <w:p w14:paraId="4E9484EC">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项目实施单位</w:t>
            </w:r>
          </w:p>
        </w:tc>
      </w:tr>
      <w:tr w14:paraId="2EB5670D">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0474F79C">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lang w:val="en-US" w:eastAsia="zh-CN"/>
              </w:rPr>
              <w:t>PMO</w:t>
            </w:r>
          </w:p>
        </w:tc>
        <w:tc>
          <w:tcPr>
            <w:tcW w:w="4118" w:type="pct"/>
            <w:tcBorders>
              <w:top w:val="nil"/>
              <w:left w:val="nil"/>
              <w:bottom w:val="nil"/>
              <w:right w:val="nil"/>
            </w:tcBorders>
            <w:shd w:val="clear" w:color="auto" w:fill="auto"/>
            <w:noWrap/>
            <w:vAlign w:val="center"/>
          </w:tcPr>
          <w:p w14:paraId="157C8234">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项目管理办公室</w:t>
            </w:r>
          </w:p>
        </w:tc>
      </w:tr>
      <w:tr w14:paraId="3CFAA2AA">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2E67913C">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PRC</w:t>
            </w:r>
          </w:p>
        </w:tc>
        <w:tc>
          <w:tcPr>
            <w:tcW w:w="4118" w:type="pct"/>
            <w:tcBorders>
              <w:top w:val="nil"/>
              <w:left w:val="nil"/>
              <w:bottom w:val="nil"/>
              <w:right w:val="nil"/>
            </w:tcBorders>
            <w:shd w:val="clear" w:color="auto" w:fill="auto"/>
            <w:noWrap/>
            <w:vAlign w:val="center"/>
          </w:tcPr>
          <w:p w14:paraId="299D36D8">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中华人民共和国</w:t>
            </w:r>
          </w:p>
        </w:tc>
      </w:tr>
      <w:tr w14:paraId="06651540">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24BA4067">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SDAP</w:t>
            </w:r>
          </w:p>
        </w:tc>
        <w:tc>
          <w:tcPr>
            <w:tcW w:w="4118" w:type="pct"/>
            <w:tcBorders>
              <w:top w:val="nil"/>
              <w:left w:val="nil"/>
              <w:bottom w:val="nil"/>
              <w:right w:val="nil"/>
            </w:tcBorders>
            <w:shd w:val="clear" w:color="auto" w:fill="auto"/>
            <w:noWrap/>
            <w:vAlign w:val="center"/>
          </w:tcPr>
          <w:p w14:paraId="2EB6209C">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《社会发展行动计划》</w:t>
            </w:r>
          </w:p>
        </w:tc>
      </w:tr>
      <w:tr w14:paraId="5AB60476">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14:paraId="28D7D99E">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SME</w:t>
            </w:r>
          </w:p>
        </w:tc>
        <w:tc>
          <w:tcPr>
            <w:tcW w:w="4118" w:type="pct"/>
            <w:tcBorders>
              <w:top w:val="nil"/>
              <w:left w:val="nil"/>
              <w:bottom w:val="nil"/>
              <w:right w:val="nil"/>
            </w:tcBorders>
            <w:shd w:val="clear" w:color="auto" w:fill="auto"/>
            <w:noWrap/>
            <w:vAlign w:val="center"/>
          </w:tcPr>
          <w:p w14:paraId="661C5BB0">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中小型企业</w:t>
            </w:r>
          </w:p>
        </w:tc>
      </w:tr>
    </w:tbl>
    <w:p w14:paraId="443BD347">
      <w:pPr>
        <w:rPr>
          <w:rFonts w:hint="eastAsia" w:ascii="宋体" w:hAnsi="宋体" w:eastAsia="宋体" w:cs="宋体"/>
          <w:color w:val="auto"/>
          <w:sz w:val="22"/>
          <w:szCs w:val="22"/>
          <w:highlight w:val="none"/>
        </w:rPr>
      </w:pPr>
    </w:p>
    <w:p w14:paraId="783C0CA6">
      <w:pPr>
        <w:pStyle w:val="2"/>
        <w:rPr>
          <w:rFonts w:hint="eastAsia" w:ascii="宋体" w:hAnsi="宋体" w:eastAsia="宋体" w:cs="宋体"/>
          <w:color w:val="auto"/>
          <w:sz w:val="22"/>
          <w:szCs w:val="22"/>
          <w:highlight w:val="none"/>
        </w:rPr>
      </w:pPr>
    </w:p>
    <w:p w14:paraId="5273A93A">
      <w:pPr>
        <w:pStyle w:val="2"/>
        <w:jc w:val="center"/>
        <w:rPr>
          <w:rFonts w:hint="eastAsia"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度量衡</w:t>
      </w:r>
    </w:p>
    <w:tbl>
      <w:tblPr>
        <w:tblStyle w:val="17"/>
        <w:tblW w:w="4998" w:type="pct"/>
        <w:tblInd w:w="0" w:type="dxa"/>
        <w:tblLayout w:type="autofit"/>
        <w:tblCellMar>
          <w:top w:w="0" w:type="dxa"/>
          <w:left w:w="0" w:type="dxa"/>
          <w:bottom w:w="0" w:type="dxa"/>
          <w:right w:w="0" w:type="dxa"/>
        </w:tblCellMar>
      </w:tblPr>
      <w:tblGrid>
        <w:gridCol w:w="4454"/>
        <w:gridCol w:w="439"/>
        <w:gridCol w:w="3410"/>
      </w:tblGrid>
      <w:tr w14:paraId="42A2DBFC">
        <w:tblPrEx>
          <w:tblCellMar>
            <w:top w:w="0" w:type="dxa"/>
            <w:left w:w="0" w:type="dxa"/>
            <w:bottom w:w="0" w:type="dxa"/>
            <w:right w:w="0" w:type="dxa"/>
          </w:tblCellMar>
        </w:tblPrEx>
        <w:trPr>
          <w:trHeight w:val="553" w:hRule="atLeast"/>
        </w:trPr>
        <w:tc>
          <w:tcPr>
            <w:tcW w:w="2681" w:type="pct"/>
          </w:tcPr>
          <w:p w14:paraId="1AFAE4A9">
            <w:pPr>
              <w:pStyle w:val="50"/>
              <w:keepNext w:val="0"/>
              <w:keepLines w:val="0"/>
              <w:pageBreakBefore w:val="0"/>
              <w:widowControl w:val="0"/>
              <w:kinsoku/>
              <w:wordWrap/>
              <w:overflowPunct/>
              <w:topLinePunct w:val="0"/>
              <w:autoSpaceDE/>
              <w:autoSpaceDN/>
              <w:bidi w:val="0"/>
              <w:adjustRightInd/>
              <w:snapToGrid/>
              <w:spacing w:line="240" w:lineRule="auto"/>
              <w:ind w:left="200"/>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 公顷</w:t>
            </w:r>
          </w:p>
        </w:tc>
        <w:tc>
          <w:tcPr>
            <w:tcW w:w="264" w:type="pct"/>
          </w:tcPr>
          <w:p w14:paraId="466615B9">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2053" w:type="pct"/>
          </w:tcPr>
          <w:p w14:paraId="5D936A83">
            <w:pPr>
              <w:pStyle w:val="50"/>
              <w:keepNext w:val="0"/>
              <w:keepLines w:val="0"/>
              <w:pageBreakBefore w:val="0"/>
              <w:widowControl w:val="0"/>
              <w:kinsoku/>
              <w:wordWrap/>
              <w:overflowPunct/>
              <w:topLinePunct w:val="0"/>
              <w:autoSpaceDE/>
              <w:autoSpaceDN/>
              <w:bidi w:val="0"/>
              <w:adjustRightInd/>
              <w:snapToGrid/>
              <w:spacing w:line="240" w:lineRule="auto"/>
              <w:ind w:left="108"/>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10000 m</w:t>
            </w:r>
            <w:r>
              <w:rPr>
                <w:rFonts w:hint="eastAsia" w:ascii="宋体" w:hAnsi="宋体" w:eastAsia="宋体" w:cs="宋体"/>
                <w:color w:val="auto"/>
                <w:sz w:val="30"/>
                <w:szCs w:val="30"/>
                <w:highlight w:val="none"/>
                <w:vertAlign w:val="superscript"/>
              </w:rPr>
              <w:t>2</w:t>
            </w:r>
          </w:p>
        </w:tc>
      </w:tr>
      <w:tr w14:paraId="07BD8CB9">
        <w:tblPrEx>
          <w:tblCellMar>
            <w:top w:w="0" w:type="dxa"/>
            <w:left w:w="0" w:type="dxa"/>
            <w:bottom w:w="0" w:type="dxa"/>
            <w:right w:w="0" w:type="dxa"/>
          </w:tblCellMar>
        </w:tblPrEx>
        <w:trPr>
          <w:trHeight w:val="528" w:hRule="atLeast"/>
        </w:trPr>
        <w:tc>
          <w:tcPr>
            <w:tcW w:w="2681" w:type="pct"/>
          </w:tcPr>
          <w:p w14:paraId="4AF9DC5D">
            <w:pPr>
              <w:pStyle w:val="50"/>
              <w:keepNext w:val="0"/>
              <w:keepLines w:val="0"/>
              <w:pageBreakBefore w:val="0"/>
              <w:widowControl w:val="0"/>
              <w:kinsoku/>
              <w:wordWrap/>
              <w:overflowPunct/>
              <w:topLinePunct w:val="0"/>
              <w:autoSpaceDE/>
              <w:autoSpaceDN/>
              <w:bidi w:val="0"/>
              <w:adjustRightInd/>
              <w:snapToGrid/>
              <w:spacing w:line="240" w:lineRule="auto"/>
              <w:ind w:left="200"/>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1亩</w:t>
            </w:r>
          </w:p>
        </w:tc>
        <w:tc>
          <w:tcPr>
            <w:tcW w:w="264" w:type="pct"/>
          </w:tcPr>
          <w:p w14:paraId="372B3E31">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2053" w:type="pct"/>
          </w:tcPr>
          <w:p w14:paraId="7A4AB79B">
            <w:pPr>
              <w:pStyle w:val="50"/>
              <w:keepNext w:val="0"/>
              <w:keepLines w:val="0"/>
              <w:pageBreakBefore w:val="0"/>
              <w:widowControl w:val="0"/>
              <w:kinsoku/>
              <w:wordWrap/>
              <w:overflowPunct/>
              <w:topLinePunct w:val="0"/>
              <w:autoSpaceDE/>
              <w:autoSpaceDN/>
              <w:bidi w:val="0"/>
              <w:adjustRightInd/>
              <w:snapToGrid/>
              <w:spacing w:line="240" w:lineRule="auto"/>
              <w:ind w:left="108"/>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666.67 m</w:t>
            </w:r>
            <w:r>
              <w:rPr>
                <w:rFonts w:hint="eastAsia" w:ascii="宋体" w:hAnsi="宋体" w:eastAsia="宋体" w:cs="宋体"/>
                <w:color w:val="auto"/>
                <w:sz w:val="30"/>
                <w:szCs w:val="30"/>
                <w:highlight w:val="none"/>
                <w:vertAlign w:val="superscript"/>
              </w:rPr>
              <w:t>2</w:t>
            </w:r>
          </w:p>
        </w:tc>
      </w:tr>
    </w:tbl>
    <w:p w14:paraId="441108B5">
      <w:pPr>
        <w:pStyle w:val="8"/>
        <w:jc w:val="center"/>
        <w:rPr>
          <w:rFonts w:hint="eastAsia" w:ascii="宋体" w:hAnsi="宋体" w:eastAsia="宋体" w:cs="宋体"/>
          <w:b/>
          <w:color w:val="auto"/>
          <w:sz w:val="30"/>
          <w:szCs w:val="30"/>
          <w:highlight w:val="none"/>
        </w:rPr>
      </w:pPr>
    </w:p>
    <w:p w14:paraId="16415EC0">
      <w:pPr>
        <w:ind w:left="2264" w:right="2299"/>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highlight w:val="none"/>
        </w:rPr>
        <w:t>注:</w:t>
      </w:r>
    </w:p>
    <w:p w14:paraId="22EDE412">
      <w:pPr>
        <w:pStyle w:val="8"/>
        <w:spacing w:before="9"/>
        <w:jc w:val="center"/>
        <w:rPr>
          <w:rFonts w:hint="eastAsia" w:ascii="宋体" w:hAnsi="宋体" w:eastAsia="宋体" w:cs="宋体"/>
          <w:b/>
          <w:color w:val="auto"/>
          <w:sz w:val="22"/>
          <w:szCs w:val="22"/>
          <w:highlight w:val="none"/>
        </w:rPr>
      </w:pPr>
    </w:p>
    <w:p w14:paraId="66E886B2">
      <w:pPr>
        <w:pStyle w:val="8"/>
        <w:spacing w:before="1"/>
        <w:ind w:left="2264" w:right="2301"/>
        <w:jc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本报告中，“CNY”代表“元人民币”；  “$”代表“美元”</w:t>
      </w:r>
    </w:p>
    <w:p w14:paraId="72160547">
      <w:pPr>
        <w:pStyle w:val="2"/>
        <w:ind w:left="0"/>
        <w:jc w:val="center"/>
        <w:rPr>
          <w:rFonts w:hint="eastAsia" w:ascii="宋体" w:hAnsi="宋体" w:eastAsia="宋体" w:cs="宋体"/>
          <w:color w:val="auto"/>
          <w:highlight w:val="none"/>
        </w:rPr>
      </w:pPr>
    </w:p>
    <w:p w14:paraId="01D5E5B9">
      <w:pPr>
        <w:snapToGrid w:val="0"/>
        <w:spacing w:before="156" w:beforeLines="50" w:after="156" w:afterLines="50"/>
        <w:jc w:val="center"/>
        <w:rPr>
          <w:rFonts w:hint="eastAsia" w:ascii="宋体" w:hAnsi="宋体" w:eastAsia="宋体" w:cs="宋体"/>
          <w:color w:val="auto"/>
          <w:highlight w:val="none"/>
        </w:rPr>
      </w:pPr>
      <w:bookmarkStart w:id="2" w:name="_Toc5317"/>
      <w:bookmarkStart w:id="3" w:name="OLE_LINK1"/>
      <w:r>
        <w:rPr>
          <w:rFonts w:hint="eastAsia" w:ascii="宋体" w:hAnsi="宋体" w:eastAsia="宋体" w:cs="宋体"/>
          <w:color w:val="auto"/>
          <w:highlight w:val="none"/>
        </w:rPr>
        <w:br w:type="page"/>
      </w:r>
    </w:p>
    <w:p w14:paraId="37FA562C">
      <w:pPr>
        <w:pStyle w:val="3"/>
        <w:tabs>
          <w:tab w:val="left" w:pos="720"/>
        </w:tabs>
        <w:snapToGrid w:val="0"/>
        <w:spacing w:before="156" w:beforeLines="50" w:after="156" w:afterLines="50"/>
        <w:jc w:val="center"/>
        <w:rPr>
          <w:rFonts w:hint="eastAsia" w:ascii="宋体" w:hAnsi="宋体" w:eastAsia="宋体" w:cs="宋体"/>
          <w:color w:val="auto"/>
          <w:sz w:val="24"/>
          <w:szCs w:val="24"/>
          <w:highlight w:val="none"/>
        </w:rPr>
      </w:pPr>
      <w:bookmarkStart w:id="4" w:name="_Toc17961"/>
      <w:r>
        <w:rPr>
          <w:rFonts w:hint="eastAsia" w:ascii="宋体" w:hAnsi="宋体" w:eastAsia="宋体" w:cs="宋体"/>
          <w:color w:val="auto"/>
          <w:sz w:val="24"/>
          <w:szCs w:val="24"/>
          <w:highlight w:val="none"/>
        </w:rPr>
        <w:t>承诺函</w:t>
      </w:r>
      <w:bookmarkEnd w:id="4"/>
    </w:p>
    <w:p w14:paraId="04B655F5">
      <w:pPr>
        <w:spacing w:before="156" w:beforeLines="50" w:after="12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广西壮族自治区政府通过中华人民共和国财政部向亚洲开发银行申请贷款，用于实施广西环境可持续农村发展示范项目。因此，项目的准备和实施应符合亚洲开发银行《安全保障政策声明》（SPS 2009）的要求。 </w:t>
      </w:r>
    </w:p>
    <w:p w14:paraId="32A4F19E">
      <w:pPr>
        <w:spacing w:before="156" w:beforeLines="50" w:after="120"/>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由此，项目编制了《少数民族发展计划》。该计划真实反映了广西少数民族的经济、社会和文化现状。分析和评估项目对少数民族的影响是合理的。《少数民族发展计划》中设计的活动、目标/指标完全符合中国、广西和亚行《安全保障政策声明》相关法律法规和政策的要求。</w:t>
      </w:r>
    </w:p>
    <w:p w14:paraId="63C247F8">
      <w:pPr>
        <w:spacing w:before="156" w:beforeLines="50" w:after="120"/>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政府和广西农业农村厅下属的项目办确认本计划的内容，并将监督相关地方政府部门、实施单位（IA）或/和实施业主（PIU）执行本《少数民族发展计划》中的行动计划。广西政府和项目办还将积极指导和监督《少数民族发展计划》的实施进度和绩效，并定期向亚行提交监测和评估报告。</w:t>
      </w:r>
    </w:p>
    <w:p w14:paraId="0F2CF7CF">
      <w:pPr>
        <w:spacing w:before="156" w:beforeLines="50" w:after="120" w:line="48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 </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4346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14:paraId="49414BF8">
            <w:pPr>
              <w:spacing w:before="156" w:beforeLines="50" w:after="120" w:line="480" w:lineRule="auto"/>
              <w:ind w:left="420" w:leftChars="2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机构</w:t>
            </w:r>
          </w:p>
        </w:tc>
        <w:tc>
          <w:tcPr>
            <w:tcW w:w="2841" w:type="dxa"/>
            <w:tcBorders>
              <w:top w:val="single" w:color="auto" w:sz="4" w:space="0"/>
              <w:left w:val="single" w:color="auto" w:sz="4" w:space="0"/>
              <w:bottom w:val="single" w:color="auto" w:sz="4" w:space="0"/>
              <w:right w:val="single" w:color="auto" w:sz="4" w:space="0"/>
            </w:tcBorders>
          </w:tcPr>
          <w:p w14:paraId="330BBC7A">
            <w:pPr>
              <w:spacing w:before="156" w:beforeLines="50" w:after="120" w:line="480" w:lineRule="auto"/>
              <w:ind w:left="420" w:leftChars="2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签字</w:t>
            </w:r>
          </w:p>
        </w:tc>
        <w:tc>
          <w:tcPr>
            <w:tcW w:w="2841" w:type="dxa"/>
            <w:tcBorders>
              <w:top w:val="single" w:color="auto" w:sz="4" w:space="0"/>
              <w:left w:val="single" w:color="auto" w:sz="4" w:space="0"/>
              <w:bottom w:val="single" w:color="auto" w:sz="4" w:space="0"/>
              <w:right w:val="single" w:color="auto" w:sz="4" w:space="0"/>
            </w:tcBorders>
          </w:tcPr>
          <w:p w14:paraId="7420F8DD">
            <w:pPr>
              <w:spacing w:before="156" w:beforeLines="50" w:after="120" w:line="480" w:lineRule="auto"/>
              <w:ind w:left="420" w:leftChars="2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签署日期</w:t>
            </w:r>
          </w:p>
        </w:tc>
      </w:tr>
      <w:tr w14:paraId="122D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14:paraId="47F95A25">
            <w:pPr>
              <w:widowControl/>
              <w:autoSpaceDE w:val="0"/>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广西壮族自治区农业农村厅农业利用外资项目工作领导小组办公室</w:t>
            </w:r>
          </w:p>
        </w:tc>
        <w:tc>
          <w:tcPr>
            <w:tcW w:w="2841" w:type="dxa"/>
            <w:tcBorders>
              <w:top w:val="single" w:color="auto" w:sz="4" w:space="0"/>
              <w:left w:val="single" w:color="auto" w:sz="4" w:space="0"/>
              <w:bottom w:val="single" w:color="auto" w:sz="4" w:space="0"/>
              <w:right w:val="single" w:color="auto" w:sz="4" w:space="0"/>
            </w:tcBorders>
          </w:tcPr>
          <w:p w14:paraId="42E2A513">
            <w:pPr>
              <w:spacing w:before="156" w:beforeLines="50" w:after="120" w:line="480" w:lineRule="auto"/>
              <w:ind w:left="420" w:leftChars="200"/>
              <w:rPr>
                <w:rFonts w:hint="eastAsia" w:ascii="宋体" w:hAnsi="宋体" w:eastAsia="宋体" w:cs="宋体"/>
                <w:color w:val="auto"/>
                <w:sz w:val="24"/>
                <w:szCs w:val="24"/>
                <w:highlight w:val="none"/>
              </w:rPr>
            </w:pPr>
          </w:p>
        </w:tc>
        <w:tc>
          <w:tcPr>
            <w:tcW w:w="2841" w:type="dxa"/>
            <w:tcBorders>
              <w:top w:val="single" w:color="auto" w:sz="4" w:space="0"/>
              <w:left w:val="single" w:color="auto" w:sz="4" w:space="0"/>
              <w:bottom w:val="single" w:color="auto" w:sz="4" w:space="0"/>
              <w:right w:val="single" w:color="auto" w:sz="4" w:space="0"/>
            </w:tcBorders>
          </w:tcPr>
          <w:p w14:paraId="592BCFAA">
            <w:pPr>
              <w:spacing w:before="156" w:beforeLines="50" w:after="120" w:line="480" w:lineRule="auto"/>
              <w:ind w:left="420" w:leftChars="200"/>
              <w:rPr>
                <w:rFonts w:hint="eastAsia" w:ascii="宋体" w:hAnsi="宋体" w:eastAsia="宋体" w:cs="宋体"/>
                <w:color w:val="auto"/>
                <w:sz w:val="24"/>
                <w:szCs w:val="24"/>
                <w:highlight w:val="none"/>
              </w:rPr>
            </w:pPr>
          </w:p>
        </w:tc>
      </w:tr>
    </w:tbl>
    <w:p w14:paraId="2FB67C05">
      <w:pPr>
        <w:pStyle w:val="2"/>
        <w:spacing w:before="156" w:beforeLines="50"/>
        <w:rPr>
          <w:rFonts w:hint="eastAsia" w:ascii="宋体" w:hAnsi="宋体" w:cs="宋体"/>
          <w:color w:val="auto"/>
          <w:sz w:val="24"/>
          <w:szCs w:val="24"/>
          <w:highlight w:val="none"/>
        </w:rPr>
      </w:pPr>
    </w:p>
    <w:bookmarkEnd w:id="2"/>
    <w:p w14:paraId="154CFA0B">
      <w:pP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7ED81917">
      <w:pPr>
        <w:pStyle w:val="2"/>
        <w:rPr>
          <w:rFonts w:hint="eastAsia" w:ascii="宋体" w:hAnsi="宋体" w:eastAsia="宋体" w:cs="宋体"/>
          <w:color w:val="auto"/>
          <w:highlight w:val="none"/>
        </w:rPr>
      </w:pPr>
    </w:p>
    <w:sdt>
      <w:sdtPr>
        <w:rPr>
          <w:rFonts w:hint="eastAsia" w:ascii="宋体" w:hAnsi="宋体" w:eastAsia="宋体" w:cs="宋体"/>
          <w:b/>
          <w:bCs/>
          <w:color w:val="auto"/>
          <w:sz w:val="30"/>
          <w:szCs w:val="30"/>
          <w:highlight w:val="none"/>
        </w:rPr>
        <w:id w:val="147473838"/>
        <w15:color w:val="DBDBDB"/>
        <w:docPartObj>
          <w:docPartGallery w:val="Table of Contents"/>
          <w:docPartUnique/>
        </w:docPartObj>
      </w:sdtPr>
      <w:sdtEndPr>
        <w:rPr>
          <w:rFonts w:hint="eastAsia" w:ascii="宋体" w:hAnsi="宋体" w:eastAsia="宋体" w:cs="宋体"/>
          <w:b/>
          <w:bCs/>
          <w:color w:val="auto"/>
          <w:sz w:val="30"/>
          <w:szCs w:val="30"/>
          <w:highlight w:val="none"/>
        </w:rPr>
      </w:sdtEndPr>
      <w:sdtContent>
        <w:p w14:paraId="3703416B">
          <w:pPr>
            <w:jc w:val="center"/>
            <w:rPr>
              <w:rFonts w:hint="eastAsia" w:ascii="宋体" w:hAnsi="宋体" w:eastAsia="宋体" w:cs="宋体"/>
              <w:b/>
              <w:bCs/>
              <w:color w:val="auto"/>
              <w:sz w:val="30"/>
              <w:szCs w:val="30"/>
              <w:highlight w:val="none"/>
            </w:rPr>
          </w:pPr>
          <w:r>
            <w:rPr>
              <w:rFonts w:hint="eastAsia" w:ascii="宋体" w:hAnsi="宋体" w:eastAsia="宋体" w:cs="宋体"/>
              <w:b/>
              <w:color w:val="auto"/>
              <w:sz w:val="30"/>
              <w:szCs w:val="30"/>
              <w:highlight w:val="none"/>
            </w:rPr>
            <w:t>目录</w:t>
          </w:r>
        </w:p>
        <w:p w14:paraId="18813C77">
          <w:pPr>
            <w:pStyle w:val="12"/>
            <w:tabs>
              <w:tab w:val="right" w:leader="dot" w:pos="8306"/>
            </w:tabs>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_Toc28367 </w:instrText>
          </w:r>
          <w:r>
            <w:rPr>
              <w:rFonts w:hint="eastAsia" w:ascii="宋体" w:hAnsi="宋体" w:eastAsia="宋体" w:cs="宋体"/>
              <w:szCs w:val="24"/>
              <w:highlight w:val="none"/>
            </w:rPr>
            <w:fldChar w:fldCharType="separate"/>
          </w:r>
          <w:r>
            <w:rPr>
              <w:rFonts w:hint="eastAsia" w:ascii="宋体" w:hAnsi="宋体" w:eastAsia="宋体" w:cs="宋体"/>
              <w:highlight w:val="none"/>
            </w:rPr>
            <w:t>缩写</w:t>
          </w:r>
          <w:r>
            <w:tab/>
          </w:r>
          <w:r>
            <w:fldChar w:fldCharType="begin"/>
          </w:r>
          <w:r>
            <w:instrText xml:space="preserve"> PAGEREF _Toc28367 \h </w:instrText>
          </w:r>
          <w:r>
            <w:fldChar w:fldCharType="separate"/>
          </w:r>
          <w:r>
            <w:t>II</w:t>
          </w:r>
          <w:r>
            <w:fldChar w:fldCharType="end"/>
          </w:r>
          <w:r>
            <w:rPr>
              <w:rFonts w:hint="eastAsia" w:ascii="宋体" w:hAnsi="宋体" w:eastAsia="宋体" w:cs="宋体"/>
              <w:color w:val="auto"/>
              <w:szCs w:val="24"/>
              <w:highlight w:val="none"/>
            </w:rPr>
            <w:fldChar w:fldCharType="end"/>
          </w:r>
        </w:p>
        <w:p w14:paraId="1F686B00">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_Toc17961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承诺函</w:t>
          </w:r>
          <w:r>
            <w:tab/>
          </w:r>
          <w:r>
            <w:fldChar w:fldCharType="begin"/>
          </w:r>
          <w:r>
            <w:instrText xml:space="preserve"> PAGEREF _Toc17961 \h </w:instrText>
          </w:r>
          <w:r>
            <w:fldChar w:fldCharType="separate"/>
          </w:r>
          <w:r>
            <w:t>III</w:t>
          </w:r>
          <w:r>
            <w:fldChar w:fldCharType="end"/>
          </w:r>
          <w:r>
            <w:rPr>
              <w:rFonts w:hint="eastAsia" w:ascii="宋体" w:hAnsi="宋体" w:eastAsia="宋体" w:cs="宋体"/>
              <w:color w:val="auto"/>
              <w:szCs w:val="24"/>
              <w:highlight w:val="none"/>
            </w:rPr>
            <w:fldChar w:fldCharType="end"/>
          </w:r>
        </w:p>
        <w:p w14:paraId="36E6D060">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_Toc22424 </w:instrText>
          </w:r>
          <w:r>
            <w:rPr>
              <w:rFonts w:hint="eastAsia" w:ascii="宋体" w:hAnsi="宋体" w:eastAsia="宋体" w:cs="宋体"/>
              <w:szCs w:val="24"/>
              <w:highlight w:val="none"/>
            </w:rPr>
            <w:fldChar w:fldCharType="separate"/>
          </w:r>
          <w:r>
            <w:rPr>
              <w:rFonts w:hint="eastAsia" w:ascii="宋体" w:hAnsi="宋体" w:eastAsia="宋体" w:cs="宋体"/>
              <w:highlight w:val="none"/>
            </w:rPr>
            <w:t>执行摘要</w:t>
          </w:r>
          <w:r>
            <w:tab/>
          </w:r>
          <w:r>
            <w:fldChar w:fldCharType="begin"/>
          </w:r>
          <w:r>
            <w:instrText xml:space="preserve"> PAGEREF _Toc22424 \h </w:instrText>
          </w:r>
          <w:r>
            <w:fldChar w:fldCharType="separate"/>
          </w:r>
          <w:r>
            <w:t>5</w:t>
          </w:r>
          <w:r>
            <w:fldChar w:fldCharType="end"/>
          </w:r>
          <w:r>
            <w:rPr>
              <w:rFonts w:hint="eastAsia" w:ascii="宋体" w:hAnsi="宋体" w:eastAsia="宋体" w:cs="宋体"/>
              <w:color w:val="auto"/>
              <w:szCs w:val="24"/>
              <w:highlight w:val="none"/>
            </w:rPr>
            <w:fldChar w:fldCharType="end"/>
          </w:r>
        </w:p>
        <w:p w14:paraId="788FA2FF">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_Toc31690 </w:instrText>
          </w:r>
          <w:r>
            <w:rPr>
              <w:rFonts w:hint="eastAsia" w:ascii="宋体" w:hAnsi="宋体" w:eastAsia="宋体" w:cs="宋体"/>
              <w:szCs w:val="24"/>
              <w:highlight w:val="none"/>
            </w:rPr>
            <w:fldChar w:fldCharType="separate"/>
          </w:r>
          <w:r>
            <w:rPr>
              <w:rFonts w:hint="default" w:ascii="宋体" w:hAnsi="宋体" w:eastAsia="宋体" w:cs="宋体"/>
            </w:rPr>
            <w:t xml:space="preserve">A. </w:t>
          </w:r>
          <w:r>
            <w:rPr>
              <w:rFonts w:hint="eastAsia" w:ascii="宋体" w:hAnsi="宋体" w:eastAsia="宋体" w:cs="宋体"/>
              <w:highlight w:val="none"/>
              <w:lang w:eastAsia="zh-CN"/>
            </w:rPr>
            <w:t>项目背景</w:t>
          </w:r>
          <w:r>
            <w:tab/>
          </w:r>
          <w:r>
            <w:fldChar w:fldCharType="begin"/>
          </w:r>
          <w:r>
            <w:instrText xml:space="preserve"> PAGEREF _Toc31690 \h </w:instrText>
          </w:r>
          <w:r>
            <w:fldChar w:fldCharType="separate"/>
          </w:r>
          <w:r>
            <w:t>7</w:t>
          </w:r>
          <w:r>
            <w:fldChar w:fldCharType="end"/>
          </w:r>
          <w:r>
            <w:rPr>
              <w:rFonts w:hint="eastAsia" w:ascii="宋体" w:hAnsi="宋体" w:eastAsia="宋体" w:cs="宋体"/>
              <w:color w:val="auto"/>
              <w:szCs w:val="24"/>
              <w:highlight w:val="none"/>
            </w:rPr>
            <w:fldChar w:fldCharType="end"/>
          </w:r>
        </w:p>
        <w:p w14:paraId="71037A99">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_Toc26855 </w:instrText>
          </w:r>
          <w:r>
            <w:rPr>
              <w:rFonts w:hint="eastAsia" w:ascii="宋体" w:hAnsi="宋体" w:eastAsia="宋体" w:cs="宋体"/>
              <w:szCs w:val="24"/>
              <w:highlight w:val="none"/>
            </w:rPr>
            <w:fldChar w:fldCharType="separate"/>
          </w:r>
          <w:r>
            <w:rPr>
              <w:rFonts w:hint="default" w:ascii="宋体" w:hAnsi="宋体" w:eastAsia="宋体" w:cs="宋体"/>
            </w:rPr>
            <w:t xml:space="preserve">B. </w:t>
          </w:r>
          <w:r>
            <w:rPr>
              <w:rFonts w:hint="eastAsia" w:ascii="宋体" w:hAnsi="宋体" w:eastAsia="宋体" w:cs="宋体"/>
              <w:highlight w:val="none"/>
            </w:rPr>
            <w:t>项目区社会经济状况</w:t>
          </w:r>
          <w:r>
            <w:tab/>
          </w:r>
          <w:r>
            <w:fldChar w:fldCharType="begin"/>
          </w:r>
          <w:r>
            <w:instrText xml:space="preserve"> PAGEREF _Toc26855 \h </w:instrText>
          </w:r>
          <w:r>
            <w:fldChar w:fldCharType="separate"/>
          </w:r>
          <w:r>
            <w:t>9</w:t>
          </w:r>
          <w:r>
            <w:fldChar w:fldCharType="end"/>
          </w:r>
          <w:r>
            <w:rPr>
              <w:rFonts w:hint="eastAsia" w:ascii="宋体" w:hAnsi="宋体" w:eastAsia="宋体" w:cs="宋体"/>
              <w:color w:val="auto"/>
              <w:szCs w:val="24"/>
              <w:highlight w:val="none"/>
            </w:rPr>
            <w:fldChar w:fldCharType="end"/>
          </w:r>
        </w:p>
        <w:p w14:paraId="74A23CCB">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_Toc12953 </w:instrText>
          </w:r>
          <w:r>
            <w:rPr>
              <w:rFonts w:hint="eastAsia" w:ascii="宋体" w:hAnsi="宋体" w:eastAsia="宋体" w:cs="宋体"/>
              <w:szCs w:val="24"/>
              <w:highlight w:val="none"/>
            </w:rPr>
            <w:fldChar w:fldCharType="separate"/>
          </w:r>
          <w:r>
            <w:rPr>
              <w:rFonts w:hint="default" w:ascii="宋体" w:hAnsi="宋体" w:eastAsia="宋体" w:cs="宋体"/>
            </w:rPr>
            <w:t xml:space="preserve">C. </w:t>
          </w:r>
          <w:r>
            <w:rPr>
              <w:rFonts w:hint="eastAsia" w:ascii="宋体" w:hAnsi="宋体" w:eastAsia="宋体" w:cs="宋体"/>
              <w:highlight w:val="none"/>
            </w:rPr>
            <w:t>少数民族保障政策和法律框架</w:t>
          </w:r>
          <w:r>
            <w:tab/>
          </w:r>
          <w:r>
            <w:fldChar w:fldCharType="begin"/>
          </w:r>
          <w:r>
            <w:instrText xml:space="preserve"> PAGEREF _Toc12953 \h </w:instrText>
          </w:r>
          <w:r>
            <w:fldChar w:fldCharType="separate"/>
          </w:r>
          <w:r>
            <w:t>22</w:t>
          </w:r>
          <w:r>
            <w:fldChar w:fldCharType="end"/>
          </w:r>
          <w:r>
            <w:rPr>
              <w:rFonts w:hint="eastAsia" w:ascii="宋体" w:hAnsi="宋体" w:eastAsia="宋体" w:cs="宋体"/>
              <w:color w:val="auto"/>
              <w:szCs w:val="24"/>
              <w:highlight w:val="none"/>
            </w:rPr>
            <w:fldChar w:fldCharType="end"/>
          </w:r>
        </w:p>
        <w:p w14:paraId="617DD3A8">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_Toc14614 </w:instrText>
          </w:r>
          <w:r>
            <w:rPr>
              <w:rFonts w:hint="eastAsia" w:ascii="宋体" w:hAnsi="宋体" w:eastAsia="宋体" w:cs="宋体"/>
              <w:szCs w:val="24"/>
              <w:highlight w:val="none"/>
            </w:rPr>
            <w:fldChar w:fldCharType="separate"/>
          </w:r>
          <w:r>
            <w:rPr>
              <w:rFonts w:hint="eastAsia" w:ascii="宋体" w:hAnsi="宋体" w:eastAsia="宋体" w:cs="宋体"/>
              <w:highlight w:val="none"/>
            </w:rPr>
            <w:t>D. 项目对少数民族的影响</w:t>
          </w:r>
          <w:r>
            <w:tab/>
          </w:r>
          <w:r>
            <w:fldChar w:fldCharType="begin"/>
          </w:r>
          <w:r>
            <w:instrText xml:space="preserve"> PAGEREF _Toc14614 \h </w:instrText>
          </w:r>
          <w:r>
            <w:fldChar w:fldCharType="separate"/>
          </w:r>
          <w:r>
            <w:t>28</w:t>
          </w:r>
          <w:r>
            <w:fldChar w:fldCharType="end"/>
          </w:r>
          <w:r>
            <w:rPr>
              <w:rFonts w:hint="eastAsia" w:ascii="宋体" w:hAnsi="宋体" w:eastAsia="宋体" w:cs="宋体"/>
              <w:color w:val="auto"/>
              <w:szCs w:val="24"/>
              <w:highlight w:val="none"/>
            </w:rPr>
            <w:fldChar w:fldCharType="end"/>
          </w:r>
        </w:p>
        <w:p w14:paraId="1E4C1DDA">
          <w:pPr>
            <w:pStyle w:val="14"/>
            <w:tabs>
              <w:tab w:val="right" w:leader="dot" w:pos="8306"/>
            </w:tabs>
            <w:ind w:left="0" w:leftChars="0"/>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_Toc22147 </w:instrText>
          </w:r>
          <w:r>
            <w:rPr>
              <w:rFonts w:hint="eastAsia" w:ascii="宋体" w:hAnsi="宋体" w:eastAsia="宋体" w:cs="宋体"/>
              <w:szCs w:val="24"/>
              <w:highlight w:val="none"/>
            </w:rPr>
            <w:fldChar w:fldCharType="separate"/>
          </w:r>
          <w:r>
            <w:rPr>
              <w:rFonts w:hint="eastAsia" w:ascii="宋体" w:hAnsi="宋体" w:eastAsia="宋体" w:cs="宋体"/>
              <w:highlight w:val="none"/>
              <w:lang w:val="en-US" w:eastAsia="zh-CN"/>
            </w:rPr>
            <w:t xml:space="preserve">E. </w:t>
          </w:r>
          <w:r>
            <w:rPr>
              <w:rFonts w:hint="eastAsia" w:ascii="宋体" w:hAnsi="宋体" w:eastAsia="宋体" w:cs="宋体"/>
              <w:highlight w:val="none"/>
            </w:rPr>
            <w:t>项目效益</w:t>
          </w:r>
          <w:r>
            <w:rPr>
              <w:rFonts w:hint="eastAsia" w:ascii="宋体" w:hAnsi="宋体" w:eastAsia="宋体" w:cs="宋体"/>
              <w:highlight w:val="none"/>
              <w:lang w:eastAsia="zh-CN"/>
            </w:rPr>
            <w:t>和磋商</w:t>
          </w:r>
          <w:r>
            <w:tab/>
          </w:r>
          <w:r>
            <w:fldChar w:fldCharType="begin"/>
          </w:r>
          <w:r>
            <w:instrText xml:space="preserve"> PAGEREF _Toc22147 \h </w:instrText>
          </w:r>
          <w:r>
            <w:fldChar w:fldCharType="separate"/>
          </w:r>
          <w:r>
            <w:t>43</w:t>
          </w:r>
          <w:r>
            <w:fldChar w:fldCharType="end"/>
          </w:r>
          <w:r>
            <w:rPr>
              <w:rFonts w:hint="eastAsia" w:ascii="宋体" w:hAnsi="宋体" w:eastAsia="宋体" w:cs="宋体"/>
              <w:color w:val="auto"/>
              <w:szCs w:val="24"/>
              <w:highlight w:val="none"/>
            </w:rPr>
            <w:fldChar w:fldCharType="end"/>
          </w:r>
        </w:p>
        <w:p w14:paraId="211EE4A9">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_Toc30860 </w:instrText>
          </w:r>
          <w:r>
            <w:rPr>
              <w:rFonts w:hint="eastAsia" w:ascii="宋体" w:hAnsi="宋体" w:eastAsia="宋体" w:cs="宋体"/>
              <w:szCs w:val="24"/>
              <w:highlight w:val="none"/>
            </w:rPr>
            <w:fldChar w:fldCharType="separate"/>
          </w:r>
          <w:r>
            <w:rPr>
              <w:rFonts w:hint="eastAsia" w:ascii="宋体" w:hAnsi="宋体" w:eastAsia="宋体" w:cs="宋体"/>
              <w:highlight w:val="none"/>
              <w:lang w:val="en-US" w:eastAsia="zh-CN"/>
            </w:rPr>
            <w:t>H</w:t>
          </w:r>
          <w:r>
            <w:rPr>
              <w:rFonts w:hint="eastAsia" w:ascii="宋体" w:hAnsi="宋体" w:eastAsia="宋体" w:cs="宋体"/>
              <w:highlight w:val="none"/>
            </w:rPr>
            <w:t>. 监测、报告和评估</w:t>
          </w:r>
          <w:r>
            <w:tab/>
          </w:r>
          <w:r>
            <w:fldChar w:fldCharType="begin"/>
          </w:r>
          <w:r>
            <w:instrText xml:space="preserve"> PAGEREF _Toc30860 \h </w:instrText>
          </w:r>
          <w:r>
            <w:fldChar w:fldCharType="separate"/>
          </w:r>
          <w:r>
            <w:t>52</w:t>
          </w:r>
          <w:r>
            <w:fldChar w:fldCharType="end"/>
          </w:r>
          <w:r>
            <w:rPr>
              <w:rFonts w:hint="eastAsia" w:ascii="宋体" w:hAnsi="宋体" w:eastAsia="宋体" w:cs="宋体"/>
              <w:color w:val="auto"/>
              <w:szCs w:val="24"/>
              <w:highlight w:val="none"/>
            </w:rPr>
            <w:fldChar w:fldCharType="end"/>
          </w:r>
        </w:p>
        <w:p w14:paraId="2FB5E6B8">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_Toc31520 </w:instrText>
          </w:r>
          <w:r>
            <w:rPr>
              <w:rFonts w:hint="eastAsia" w:ascii="宋体" w:hAnsi="宋体" w:eastAsia="宋体" w:cs="宋体"/>
              <w:szCs w:val="24"/>
              <w:highlight w:val="none"/>
            </w:rPr>
            <w:fldChar w:fldCharType="separate"/>
          </w:r>
          <w:r>
            <w:rPr>
              <w:rFonts w:hint="eastAsia" w:ascii="宋体" w:hAnsi="宋体" w:eastAsia="宋体" w:cs="宋体"/>
              <w:highlight w:val="none"/>
            </w:rPr>
            <w:t>I. 《少数民族发展计划》实施安排、预算和计划</w:t>
          </w:r>
          <w:r>
            <w:tab/>
          </w:r>
          <w:r>
            <w:fldChar w:fldCharType="begin"/>
          </w:r>
          <w:r>
            <w:instrText xml:space="preserve"> PAGEREF _Toc31520 \h </w:instrText>
          </w:r>
          <w:r>
            <w:fldChar w:fldCharType="separate"/>
          </w:r>
          <w:r>
            <w:t>54</w:t>
          </w:r>
          <w:r>
            <w:fldChar w:fldCharType="end"/>
          </w:r>
          <w:r>
            <w:rPr>
              <w:rFonts w:hint="eastAsia" w:ascii="宋体" w:hAnsi="宋体" w:eastAsia="宋体" w:cs="宋体"/>
              <w:color w:val="auto"/>
              <w:szCs w:val="24"/>
              <w:highlight w:val="none"/>
            </w:rPr>
            <w:fldChar w:fldCharType="end"/>
          </w:r>
        </w:p>
        <w:p w14:paraId="61CD01D2">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_Toc31048 </w:instrText>
          </w:r>
          <w:r>
            <w:rPr>
              <w:rFonts w:hint="eastAsia" w:ascii="宋体" w:hAnsi="宋体" w:eastAsia="宋体" w:cs="宋体"/>
              <w:szCs w:val="24"/>
              <w:highlight w:val="none"/>
            </w:rPr>
            <w:fldChar w:fldCharType="separate"/>
          </w:r>
          <w:r>
            <w:rPr>
              <w:rFonts w:hint="eastAsia" w:ascii="宋体" w:hAnsi="宋体" w:eastAsia="宋体" w:cs="宋体"/>
              <w:bCs w:val="0"/>
              <w:kern w:val="2"/>
              <w:szCs w:val="56"/>
              <w:highlight w:val="none"/>
              <w:lang w:eastAsia="zh-CN"/>
            </w:rPr>
            <w:t>附录</w:t>
          </w:r>
          <w:r>
            <w:tab/>
          </w:r>
          <w:r>
            <w:fldChar w:fldCharType="begin"/>
          </w:r>
          <w:r>
            <w:instrText xml:space="preserve"> PAGEREF _Toc31048 \h </w:instrText>
          </w:r>
          <w:r>
            <w:fldChar w:fldCharType="separate"/>
          </w:r>
          <w:r>
            <w:t>66</w:t>
          </w:r>
          <w:r>
            <w:fldChar w:fldCharType="end"/>
          </w:r>
          <w:r>
            <w:rPr>
              <w:rFonts w:hint="eastAsia" w:ascii="宋体" w:hAnsi="宋体" w:eastAsia="宋体" w:cs="宋体"/>
              <w:color w:val="auto"/>
              <w:szCs w:val="24"/>
              <w:highlight w:val="none"/>
            </w:rPr>
            <w:fldChar w:fldCharType="end"/>
          </w:r>
        </w:p>
        <w:p w14:paraId="5DB10F07">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_Toc12196 </w:instrText>
          </w:r>
          <w:r>
            <w:rPr>
              <w:rFonts w:hint="eastAsia" w:ascii="宋体" w:hAnsi="宋体" w:eastAsia="宋体" w:cs="宋体"/>
              <w:szCs w:val="24"/>
              <w:highlight w:val="none"/>
            </w:rPr>
            <w:fldChar w:fldCharType="separate"/>
          </w:r>
          <w:r>
            <w:rPr>
              <w:rFonts w:hint="eastAsia" w:ascii="宋体" w:hAnsi="宋体" w:eastAsia="宋体" w:cs="宋体"/>
              <w:highlight w:val="none"/>
              <w:lang w:eastAsia="zh-CN"/>
            </w:rPr>
            <w:t>附录</w:t>
          </w:r>
          <w:r>
            <w:rPr>
              <w:rFonts w:hint="eastAsia" w:ascii="宋体" w:hAnsi="宋体" w:eastAsia="宋体" w:cs="宋体"/>
              <w:highlight w:val="none"/>
            </w:rPr>
            <w:t>1  代表性子项目清单</w:t>
          </w:r>
          <w:r>
            <w:tab/>
          </w:r>
          <w:r>
            <w:fldChar w:fldCharType="begin"/>
          </w:r>
          <w:r>
            <w:instrText xml:space="preserve"> PAGEREF _Toc12196 \h </w:instrText>
          </w:r>
          <w:r>
            <w:fldChar w:fldCharType="separate"/>
          </w:r>
          <w:r>
            <w:t>66</w:t>
          </w:r>
          <w:r>
            <w:fldChar w:fldCharType="end"/>
          </w:r>
          <w:r>
            <w:rPr>
              <w:rFonts w:hint="eastAsia" w:ascii="宋体" w:hAnsi="宋体" w:eastAsia="宋体" w:cs="宋体"/>
              <w:color w:val="auto"/>
              <w:szCs w:val="24"/>
              <w:highlight w:val="none"/>
            </w:rPr>
            <w:fldChar w:fldCharType="end"/>
          </w:r>
        </w:p>
        <w:p w14:paraId="6D1B2213">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_Toc12936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附录2  主要利益相关者</w:t>
          </w:r>
          <w:r>
            <w:tab/>
          </w:r>
          <w:r>
            <w:fldChar w:fldCharType="begin"/>
          </w:r>
          <w:r>
            <w:instrText xml:space="preserve"> PAGEREF _Toc12936 \h </w:instrText>
          </w:r>
          <w:r>
            <w:fldChar w:fldCharType="separate"/>
          </w:r>
          <w:r>
            <w:t>69</w:t>
          </w:r>
          <w:r>
            <w:fldChar w:fldCharType="end"/>
          </w:r>
          <w:r>
            <w:rPr>
              <w:rFonts w:hint="eastAsia" w:ascii="宋体" w:hAnsi="宋体" w:eastAsia="宋体" w:cs="宋体"/>
              <w:color w:val="auto"/>
              <w:szCs w:val="24"/>
              <w:highlight w:val="none"/>
            </w:rPr>
            <w:fldChar w:fldCharType="end"/>
          </w:r>
        </w:p>
        <w:p w14:paraId="4BF01493">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_Toc1993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附录3  参与现场/在线家庭调查的少数民族</w:t>
          </w:r>
          <w:r>
            <w:tab/>
          </w:r>
          <w:r>
            <w:fldChar w:fldCharType="begin"/>
          </w:r>
          <w:r>
            <w:instrText xml:space="preserve"> PAGEREF _Toc1993 \h </w:instrText>
          </w:r>
          <w:r>
            <w:fldChar w:fldCharType="separate"/>
          </w:r>
          <w:r>
            <w:t>70</w:t>
          </w:r>
          <w:r>
            <w:fldChar w:fldCharType="end"/>
          </w:r>
          <w:r>
            <w:rPr>
              <w:rFonts w:hint="eastAsia" w:ascii="宋体" w:hAnsi="宋体" w:eastAsia="宋体" w:cs="宋体"/>
              <w:color w:val="auto"/>
              <w:szCs w:val="24"/>
              <w:highlight w:val="none"/>
            </w:rPr>
            <w:fldChar w:fldCharType="end"/>
          </w:r>
        </w:p>
        <w:p w14:paraId="25D6B163">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_Toc19588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附录4  社会调查工具</w:t>
          </w:r>
          <w:r>
            <w:tab/>
          </w:r>
          <w:r>
            <w:fldChar w:fldCharType="begin"/>
          </w:r>
          <w:r>
            <w:instrText xml:space="preserve"> PAGEREF _Toc19588 \h </w:instrText>
          </w:r>
          <w:r>
            <w:fldChar w:fldCharType="separate"/>
          </w:r>
          <w:r>
            <w:t>74</w:t>
          </w:r>
          <w:r>
            <w:fldChar w:fldCharType="end"/>
          </w:r>
          <w:r>
            <w:rPr>
              <w:rFonts w:hint="eastAsia" w:ascii="宋体" w:hAnsi="宋体" w:eastAsia="宋体" w:cs="宋体"/>
              <w:color w:val="auto"/>
              <w:szCs w:val="24"/>
              <w:highlight w:val="none"/>
            </w:rPr>
            <w:fldChar w:fldCharType="end"/>
          </w:r>
        </w:p>
        <w:p w14:paraId="5E40EDA3">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_Toc8536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附录5  项目影响评估</w:t>
          </w:r>
          <w:r>
            <w:rPr>
              <w:rFonts w:hint="eastAsia" w:ascii="宋体" w:hAnsi="宋体" w:eastAsia="宋体" w:cs="宋体"/>
              <w:highlight w:val="none"/>
              <w:lang w:eastAsia="zh-CN"/>
            </w:rPr>
            <w:t>：潜在效益、影响和风险</w:t>
          </w:r>
          <w:r>
            <w:tab/>
          </w:r>
          <w:r>
            <w:fldChar w:fldCharType="begin"/>
          </w:r>
          <w:r>
            <w:instrText xml:space="preserve"> PAGEREF _Toc8536 \h </w:instrText>
          </w:r>
          <w:r>
            <w:fldChar w:fldCharType="separate"/>
          </w:r>
          <w:r>
            <w:t>77</w:t>
          </w:r>
          <w:r>
            <w:fldChar w:fldCharType="end"/>
          </w:r>
          <w:r>
            <w:rPr>
              <w:rFonts w:hint="eastAsia" w:ascii="宋体" w:hAnsi="宋体" w:eastAsia="宋体" w:cs="宋体"/>
              <w:color w:val="auto"/>
              <w:szCs w:val="24"/>
              <w:highlight w:val="none"/>
            </w:rPr>
            <w:fldChar w:fldCharType="end"/>
          </w:r>
        </w:p>
        <w:p w14:paraId="4576EBA5">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_Toc21828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6  广西少数民族自治县</w:t>
          </w:r>
          <w:r>
            <w:tab/>
          </w:r>
          <w:r>
            <w:fldChar w:fldCharType="begin"/>
          </w:r>
          <w:r>
            <w:instrText xml:space="preserve"> PAGEREF _Toc21828 \h </w:instrText>
          </w:r>
          <w:r>
            <w:fldChar w:fldCharType="separate"/>
          </w:r>
          <w:r>
            <w:t>83</w:t>
          </w:r>
          <w:r>
            <w:fldChar w:fldCharType="end"/>
          </w:r>
          <w:r>
            <w:rPr>
              <w:rFonts w:hint="eastAsia" w:ascii="宋体" w:hAnsi="宋体" w:eastAsia="宋体" w:cs="宋体"/>
              <w:color w:val="auto"/>
              <w:szCs w:val="24"/>
              <w:highlight w:val="none"/>
            </w:rPr>
            <w:fldChar w:fldCharType="end"/>
          </w:r>
        </w:p>
        <w:p w14:paraId="3AB5F8F3">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_Toc4278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7  广西少数民族乡镇</w:t>
          </w:r>
          <w:r>
            <w:tab/>
          </w:r>
          <w:r>
            <w:fldChar w:fldCharType="begin"/>
          </w:r>
          <w:r>
            <w:instrText xml:space="preserve"> PAGEREF _Toc4278 \h </w:instrText>
          </w:r>
          <w:r>
            <w:fldChar w:fldCharType="separate"/>
          </w:r>
          <w:r>
            <w:t>85</w:t>
          </w:r>
          <w:r>
            <w:fldChar w:fldCharType="end"/>
          </w:r>
          <w:r>
            <w:rPr>
              <w:rFonts w:hint="eastAsia" w:ascii="宋体" w:hAnsi="宋体" w:eastAsia="宋体" w:cs="宋体"/>
              <w:color w:val="auto"/>
              <w:szCs w:val="24"/>
              <w:highlight w:val="none"/>
            </w:rPr>
            <w:fldChar w:fldCharType="end"/>
          </w:r>
        </w:p>
        <w:p w14:paraId="29CE656F">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_Toc19822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附录8  焦点小组访谈反馈</w:t>
          </w:r>
          <w:r>
            <w:tab/>
          </w:r>
          <w:r>
            <w:fldChar w:fldCharType="begin"/>
          </w:r>
          <w:r>
            <w:instrText xml:space="preserve"> PAGEREF _Toc19822 \h </w:instrText>
          </w:r>
          <w:r>
            <w:fldChar w:fldCharType="separate"/>
          </w:r>
          <w:r>
            <w:t>87</w:t>
          </w:r>
          <w:r>
            <w:fldChar w:fldCharType="end"/>
          </w:r>
          <w:r>
            <w:rPr>
              <w:rFonts w:hint="eastAsia" w:ascii="宋体" w:hAnsi="宋体" w:eastAsia="宋体" w:cs="宋体"/>
              <w:color w:val="auto"/>
              <w:szCs w:val="24"/>
              <w:highlight w:val="none"/>
            </w:rPr>
            <w:fldChar w:fldCharType="end"/>
          </w:r>
        </w:p>
        <w:p w14:paraId="041B9565">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_Toc11272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附录9  少数民族发展计划</w:t>
          </w:r>
          <w:r>
            <w:tab/>
          </w:r>
          <w:r>
            <w:fldChar w:fldCharType="begin"/>
          </w:r>
          <w:r>
            <w:instrText xml:space="preserve"> PAGEREF _Toc11272 \h </w:instrText>
          </w:r>
          <w:r>
            <w:fldChar w:fldCharType="separate"/>
          </w:r>
          <w:r>
            <w:t>91</w:t>
          </w:r>
          <w:r>
            <w:fldChar w:fldCharType="end"/>
          </w:r>
          <w:r>
            <w:rPr>
              <w:rFonts w:hint="eastAsia" w:ascii="宋体" w:hAnsi="宋体" w:eastAsia="宋体" w:cs="宋体"/>
              <w:color w:val="auto"/>
              <w:szCs w:val="24"/>
              <w:highlight w:val="none"/>
            </w:rPr>
            <w:fldChar w:fldCharType="end"/>
          </w:r>
        </w:p>
        <w:p w14:paraId="45F8CBB1">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_Toc2413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lang w:eastAsia="zh-CN"/>
            </w:rPr>
            <w:t>附录</w:t>
          </w:r>
          <w:r>
            <w:rPr>
              <w:rFonts w:hint="eastAsia" w:ascii="宋体" w:hAnsi="宋体" w:eastAsia="宋体" w:cs="宋体"/>
              <w:highlight w:val="none"/>
            </w:rPr>
            <w:t>10  《少数民族发展计划》监测和评估模板</w:t>
          </w:r>
          <w:r>
            <w:tab/>
          </w:r>
          <w:r>
            <w:fldChar w:fldCharType="begin"/>
          </w:r>
          <w:r>
            <w:instrText xml:space="preserve"> PAGEREF _Toc2413 \h </w:instrText>
          </w:r>
          <w:r>
            <w:fldChar w:fldCharType="separate"/>
          </w:r>
          <w:r>
            <w:t>99</w:t>
          </w:r>
          <w:r>
            <w:fldChar w:fldCharType="end"/>
          </w:r>
          <w:r>
            <w:rPr>
              <w:rFonts w:hint="eastAsia" w:ascii="宋体" w:hAnsi="宋体" w:eastAsia="宋体" w:cs="宋体"/>
              <w:color w:val="auto"/>
              <w:szCs w:val="24"/>
              <w:highlight w:val="none"/>
            </w:rPr>
            <w:fldChar w:fldCharType="end"/>
          </w:r>
        </w:p>
        <w:p w14:paraId="6566FCAA">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_Toc1115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附录11： 《少数民族发展计划》外部监测报告</w:t>
          </w:r>
          <w:r>
            <w:tab/>
          </w:r>
          <w:r>
            <w:fldChar w:fldCharType="begin"/>
          </w:r>
          <w:r>
            <w:instrText xml:space="preserve"> PAGEREF _Toc1115 \h </w:instrText>
          </w:r>
          <w:r>
            <w:fldChar w:fldCharType="separate"/>
          </w:r>
          <w:r>
            <w:t>100</w:t>
          </w:r>
          <w:r>
            <w:fldChar w:fldCharType="end"/>
          </w:r>
          <w:r>
            <w:rPr>
              <w:rFonts w:hint="eastAsia" w:ascii="宋体" w:hAnsi="宋体" w:eastAsia="宋体" w:cs="宋体"/>
              <w:color w:val="auto"/>
              <w:szCs w:val="24"/>
              <w:highlight w:val="none"/>
            </w:rPr>
            <w:fldChar w:fldCharType="end"/>
          </w:r>
        </w:p>
        <w:p w14:paraId="33873B0A">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_Toc6225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12  可研中的培训/项目活动（截止2022年12月29日）</w:t>
          </w:r>
          <w:r>
            <w:tab/>
          </w:r>
          <w:r>
            <w:fldChar w:fldCharType="begin"/>
          </w:r>
          <w:r>
            <w:instrText xml:space="preserve"> PAGEREF _Toc6225 \h </w:instrText>
          </w:r>
          <w:r>
            <w:fldChar w:fldCharType="separate"/>
          </w:r>
          <w:r>
            <w:t>101</w:t>
          </w:r>
          <w:r>
            <w:fldChar w:fldCharType="end"/>
          </w:r>
          <w:r>
            <w:rPr>
              <w:rFonts w:hint="eastAsia" w:ascii="宋体" w:hAnsi="宋体" w:eastAsia="宋体" w:cs="宋体"/>
              <w:color w:val="auto"/>
              <w:szCs w:val="24"/>
              <w:highlight w:val="none"/>
            </w:rPr>
            <w:fldChar w:fldCharType="end"/>
          </w:r>
        </w:p>
        <w:p w14:paraId="75F808BA">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_Toc5982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1</w:t>
          </w:r>
          <w:r>
            <w:rPr>
              <w:rFonts w:hint="eastAsia" w:ascii="宋体" w:hAnsi="宋体" w:eastAsia="宋体" w:cs="宋体"/>
              <w:highlight w:val="none"/>
              <w:lang w:val="en-US" w:eastAsia="zh-CN"/>
            </w:rPr>
            <w:t>3</w:t>
          </w:r>
          <w:r>
            <w:rPr>
              <w:rFonts w:hint="eastAsia" w:ascii="宋体" w:hAnsi="宋体" w:eastAsia="宋体" w:cs="宋体"/>
              <w:highlight w:val="none"/>
            </w:rPr>
            <w:t xml:space="preserve">  现场考察照片</w:t>
          </w:r>
          <w:r>
            <w:tab/>
          </w:r>
          <w:r>
            <w:fldChar w:fldCharType="begin"/>
          </w:r>
          <w:r>
            <w:instrText xml:space="preserve"> PAGEREF _Toc5982 \h </w:instrText>
          </w:r>
          <w:r>
            <w:fldChar w:fldCharType="separate"/>
          </w:r>
          <w:r>
            <w:t>110</w:t>
          </w:r>
          <w:r>
            <w:fldChar w:fldCharType="end"/>
          </w:r>
          <w:r>
            <w:rPr>
              <w:rFonts w:hint="eastAsia" w:ascii="宋体" w:hAnsi="宋体" w:eastAsia="宋体" w:cs="宋体"/>
              <w:color w:val="auto"/>
              <w:szCs w:val="24"/>
              <w:highlight w:val="none"/>
            </w:rPr>
            <w:fldChar w:fldCharType="end"/>
          </w:r>
        </w:p>
        <w:p w14:paraId="1F07BCFA">
          <w:pPr>
            <w:pStyle w:val="2"/>
            <w:keepNext w:val="0"/>
            <w:keepLines w:val="0"/>
            <w:pageBreakBefore w:val="0"/>
            <w:widowControl w:val="0"/>
            <w:kinsoku/>
            <w:wordWrap/>
            <w:overflowPunct/>
            <w:topLinePunct w:val="0"/>
            <w:autoSpaceDE/>
            <w:autoSpaceDN/>
            <w:bidi w:val="0"/>
            <w:spacing w:after="0" w:line="440" w:lineRule="exact"/>
            <w:rPr>
              <w:rFonts w:hint="eastAsia" w:ascii="宋体" w:hAnsi="宋体" w:eastAsia="宋体" w:cs="宋体"/>
              <w:color w:val="auto"/>
              <w:sz w:val="22"/>
              <w:highlight w:val="none"/>
            </w:rPr>
          </w:pPr>
          <w:r>
            <w:rPr>
              <w:rFonts w:hint="eastAsia" w:ascii="宋体" w:hAnsi="宋体" w:eastAsia="宋体" w:cs="宋体"/>
              <w:color w:val="auto"/>
              <w:sz w:val="24"/>
              <w:szCs w:val="24"/>
              <w:highlight w:val="none"/>
            </w:rPr>
            <w:fldChar w:fldCharType="end"/>
          </w:r>
        </w:p>
      </w:sdtContent>
    </w:sdt>
    <w:p w14:paraId="34A399C4">
      <w:pPr>
        <w:pStyle w:val="3"/>
        <w:snapToGrid w:val="0"/>
        <w:spacing w:before="156" w:beforeLines="50" w:after="156" w:afterLines="50" w:line="240" w:lineRule="auto"/>
        <w:rPr>
          <w:rFonts w:hint="eastAsia" w:ascii="宋体" w:hAnsi="宋体" w:eastAsia="宋体" w:cs="宋体"/>
          <w:color w:val="auto"/>
          <w:highlight w:val="none"/>
          <w:lang w:bidi="ar"/>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14:paraId="6FD4F07C">
      <w:pPr>
        <w:pStyle w:val="3"/>
        <w:tabs>
          <w:tab w:val="left" w:pos="720"/>
        </w:tabs>
        <w:jc w:val="center"/>
        <w:rPr>
          <w:rFonts w:hint="eastAsia" w:ascii="宋体" w:hAnsi="宋体" w:eastAsia="宋体" w:cs="宋体"/>
          <w:color w:val="auto"/>
          <w:sz w:val="24"/>
          <w:szCs w:val="24"/>
          <w:highlight w:val="none"/>
        </w:rPr>
      </w:pPr>
      <w:bookmarkStart w:id="5" w:name="_Toc22424"/>
      <w:bookmarkStart w:id="6" w:name="_Toc19105"/>
      <w:r>
        <w:rPr>
          <w:rFonts w:hint="eastAsia" w:ascii="宋体" w:hAnsi="宋体" w:eastAsia="宋体" w:cs="宋体"/>
          <w:color w:val="auto"/>
          <w:sz w:val="24"/>
          <w:szCs w:val="24"/>
          <w:highlight w:val="none"/>
        </w:rPr>
        <w:t>执行摘要</w:t>
      </w:r>
      <w:bookmarkEnd w:id="5"/>
    </w:p>
    <w:p w14:paraId="71A713D0">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广西环境可持续农村发展示范项目(以下简称“项目”）旨在引入和整合环境、社会和治理（ESG)理念要求，在政策、监管框架和融资机制下，通过农村发展实践和农村基础设施的建设，支持政府实现高质量和绿色发展进程。项目主要分为5大类：农业生产、加工、畜牧业、能力发展（贸易、认证、营销/物流等）和农村废物管理。 </w:t>
      </w:r>
    </w:p>
    <w:p w14:paraId="6657B015">
      <w:pPr>
        <w:pStyle w:val="28"/>
        <w:numPr>
          <w:ilvl w:val="0"/>
          <w:numId w:val="0"/>
        </w:numPr>
        <w:tabs>
          <w:tab w:val="left" w:pos="720"/>
        </w:tabs>
        <w:rPr>
          <w:rFonts w:hint="eastAsia" w:ascii="宋体" w:hAnsi="宋体" w:cs="宋体"/>
          <w:color w:val="auto"/>
          <w:sz w:val="24"/>
          <w:highlight w:val="none"/>
        </w:rPr>
      </w:pPr>
    </w:p>
    <w:p w14:paraId="1910C2D6">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本项目包括2个产出: （1）机构能力建设（产出1，约占贷款的10%）；（2）建立农村ESG融资机制（产出2，约占贷款的90%）。  </w:t>
      </w:r>
    </w:p>
    <w:p w14:paraId="56619BC8">
      <w:pPr>
        <w:pStyle w:val="28"/>
        <w:numPr>
          <w:ilvl w:val="0"/>
          <w:numId w:val="0"/>
        </w:numPr>
        <w:tabs>
          <w:tab w:val="left" w:pos="720"/>
        </w:tabs>
        <w:ind w:left="1440"/>
        <w:rPr>
          <w:rFonts w:hint="eastAsia" w:ascii="宋体" w:hAnsi="宋体" w:cs="宋体"/>
          <w:color w:val="auto"/>
          <w:sz w:val="24"/>
          <w:highlight w:val="none"/>
        </w:rPr>
      </w:pPr>
    </w:p>
    <w:p w14:paraId="2C797030">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产出2为金融中介贷款（FIL）项目，需要建立“环境和社会管理系统”（ESMS）来确保在项目实施中满足亚行的保障政策要求。根据ESMS的子项目筛选标准，少数民族影响为B和C的项目才有资格成为本项目的子项目。如果是B类，应编制《少数民族发展计划》并提交亚行审批。</w:t>
      </w:r>
    </w:p>
    <w:p w14:paraId="60B698E7">
      <w:pPr>
        <w:pStyle w:val="28"/>
        <w:numPr>
          <w:ilvl w:val="0"/>
          <w:numId w:val="0"/>
        </w:numPr>
        <w:tabs>
          <w:tab w:val="left" w:pos="720"/>
        </w:tabs>
        <w:ind w:left="1440"/>
        <w:rPr>
          <w:rFonts w:hint="eastAsia" w:ascii="宋体" w:hAnsi="宋体" w:cs="宋体"/>
          <w:color w:val="auto"/>
          <w:sz w:val="24"/>
          <w:highlight w:val="none"/>
        </w:rPr>
      </w:pPr>
    </w:p>
    <w:p w14:paraId="7DF233D8">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项目实施将覆盖广西22个市/县/区，优先支持横州市、宾阳县、柳南区、临桂区、灵川县、资源县、恭城瑶族自治县、苍梧县、蒙山县、东兴市、北流市、博白县、田东县、靖西市、昭平县、南丹县、都安县、兴宾区、扶绥县、 龙州县、天等县、江州区)。在广西22个市/县/区中，有2个少数民族自治县（恭城瑶族自治县、都安瑶族自治县）。 </w:t>
      </w:r>
    </w:p>
    <w:p w14:paraId="34D275A7">
      <w:pPr>
        <w:pStyle w:val="28"/>
        <w:numPr>
          <w:ilvl w:val="0"/>
          <w:numId w:val="0"/>
        </w:numPr>
        <w:tabs>
          <w:tab w:val="left" w:pos="720"/>
        </w:tabs>
        <w:ind w:left="1440"/>
        <w:rPr>
          <w:rFonts w:hint="eastAsia" w:ascii="宋体" w:hAnsi="宋体" w:cs="宋体"/>
          <w:color w:val="auto"/>
          <w:sz w:val="24"/>
          <w:highlight w:val="none"/>
        </w:rPr>
      </w:pPr>
    </w:p>
    <w:p w14:paraId="5E874E33">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贫困、性别和社会分析（PGSA）指出了项目地区汉族和少数民族在参与农业活动和收入水平方面的差异，也表明少数民族将直接和间接受益于产出1下的能力提升和体制发展，例如通过研究、培训，知识共享、监测和评估。影响都是积极的，预计不会产生不利影响。  作为本少数民族发展计划的一部分，需要采取措施确保少数民族平等地从产出1下的各种项目机会中受益。 </w:t>
      </w:r>
    </w:p>
    <w:p w14:paraId="4E60913C">
      <w:pPr>
        <w:pStyle w:val="28"/>
        <w:numPr>
          <w:ilvl w:val="0"/>
          <w:numId w:val="0"/>
        </w:numPr>
        <w:tabs>
          <w:tab w:val="left" w:pos="720"/>
        </w:tabs>
        <w:ind w:left="1440"/>
        <w:rPr>
          <w:rFonts w:hint="eastAsia" w:ascii="宋体" w:hAnsi="宋体" w:cs="宋体"/>
          <w:color w:val="auto"/>
          <w:sz w:val="24"/>
          <w:highlight w:val="none"/>
        </w:rPr>
      </w:pPr>
    </w:p>
    <w:p w14:paraId="3A52F333">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对于产出2（金融中介贷款部分）下的第一批子项目，广西项目办和项目实施单位在项目准备阶段筛选了11个具有代表性的子项目，作为未来子项目筛选和实施的样本。覆盖9个县/区/市的11个代表性子项目中，属于B类原住民的有6个子项目，本少数民族发展计划针对这6个子项目下采取措施。 </w:t>
      </w:r>
    </w:p>
    <w:p w14:paraId="0B10016D">
      <w:pPr>
        <w:pStyle w:val="28"/>
        <w:numPr>
          <w:ilvl w:val="0"/>
          <w:numId w:val="0"/>
        </w:numPr>
        <w:tabs>
          <w:tab w:val="left" w:pos="720"/>
        </w:tabs>
        <w:ind w:left="1440"/>
        <w:rPr>
          <w:rFonts w:hint="eastAsia" w:ascii="宋体" w:hAnsi="宋体" w:cs="宋体"/>
          <w:color w:val="auto"/>
          <w:sz w:val="24"/>
          <w:highlight w:val="none"/>
        </w:rPr>
      </w:pPr>
    </w:p>
    <w:p w14:paraId="1BA93122">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本计划涵盖输出1和输出2项下的活动。包括少数民族的总体情况、项目对广西少数民族的潜在影响。该计划将作为未来产出2 项下根据ESMS筛选和实施子项目编制少数民族发展计划的指南。</w:t>
      </w:r>
    </w:p>
    <w:p w14:paraId="6BE65482">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受影响的少数民族人口包括村民和企业员工，主要分布在6个区县：兴宾区、田东县、靖西市、天等县、蒙山县和兴宾区，分别占总人口的74.4%、90.23%、97.61%、98.1%、21.65%和74.42%。北流市和博白县的少数民族人口很少，不到总人口的1%。项目区的11个子项目中，共有11个民族乡，总人口为37061人，均没有受到到备选子项目的直接和/或不利影响。因为这5个民族乡都位于偏远山区，而备选的代表性子项目位则位于郊区或靠近市区的地方。 </w:t>
      </w:r>
    </w:p>
    <w:p w14:paraId="14B6A906">
      <w:pPr>
        <w:pStyle w:val="28"/>
        <w:numPr>
          <w:ilvl w:val="0"/>
          <w:numId w:val="0"/>
        </w:numPr>
        <w:tabs>
          <w:tab w:val="left" w:pos="720"/>
        </w:tabs>
        <w:rPr>
          <w:rFonts w:hint="eastAsia" w:ascii="宋体" w:hAnsi="宋体" w:cs="宋体"/>
          <w:color w:val="auto"/>
          <w:sz w:val="24"/>
          <w:highlight w:val="none"/>
        </w:rPr>
      </w:pPr>
    </w:p>
    <w:p w14:paraId="12D5DA7E">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受项目区11个子项目直接影响的共17个村中，有6个壮族聚居村，分别为：（1）天等县百灵村和团乐村。百灵村和团乐村的少数民族人口（100%壮族）分别占95.55%和96%。百灵村将受到公牛养殖子项目的影响，团乐村将受到天等县牛肉加工子项目的影响。（2）田东县象州村。少数民族（100%壮族）占58.22%。该村受到果蔬加工子项目的影响。（3）兴宾区大邓村和新隆村、这两个村的少数民族（100%壮族）分别占总人口的91%和60.81%，受甘蔗秸秆生物炭生产和粮食加工子项目的影响。（4）靖西市塘麻村。该村少数民族人口（100%壮族）占总人口的97%，将受到生丝绸布加工子项目的影响。其他11个直接受影响的村庄，每个村庄的少数民族人口不到1%。因此，少数民族将主要受到（1）公牛养殖和牛肉加工的影响；（2）果蔬菜加工影响；（3）生物炭生产影响；（4）生丝绸布加工影响。 </w:t>
      </w:r>
    </w:p>
    <w:p w14:paraId="2132C419">
      <w:pPr>
        <w:pStyle w:val="28"/>
        <w:numPr>
          <w:ilvl w:val="0"/>
          <w:numId w:val="0"/>
        </w:numPr>
        <w:tabs>
          <w:tab w:val="left" w:pos="720"/>
        </w:tabs>
        <w:rPr>
          <w:rFonts w:hint="eastAsia" w:ascii="宋体" w:hAnsi="宋体" w:cs="宋体"/>
          <w:color w:val="auto"/>
          <w:sz w:val="24"/>
          <w:highlight w:val="none"/>
        </w:rPr>
      </w:pPr>
    </w:p>
    <w:p w14:paraId="4C7CDEA0">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项目区没有瑶族、苗族、布依族和侗族的聚居区。备选的11个代表性的子项目不存在征地、拆迁或位于他们传统的宗教场所、或搬迁他们的房屋、树木、石头等各种情况，因此没有任何直接和/或不利影响。相反，少数民族可以通过以下方式从子项目的建设中受益：（1）向加工厂销售农产品；（2）就业；（3）能力建设（特别是生产和技术创新）；（4）技术创新。</w:t>
      </w:r>
    </w:p>
    <w:p w14:paraId="500645D0">
      <w:pPr>
        <w:pStyle w:val="28"/>
        <w:numPr>
          <w:ilvl w:val="0"/>
          <w:numId w:val="0"/>
        </w:numPr>
        <w:tabs>
          <w:tab w:val="left" w:pos="720"/>
        </w:tabs>
        <w:ind w:left="1440"/>
        <w:rPr>
          <w:rFonts w:hint="eastAsia" w:ascii="宋体" w:hAnsi="宋体" w:cs="宋体"/>
          <w:color w:val="auto"/>
          <w:sz w:val="24"/>
          <w:highlight w:val="none"/>
        </w:rPr>
      </w:pPr>
    </w:p>
    <w:p w14:paraId="5C1C0A49">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本《少数民族发展计划》旨在确保少数民族同样能够从本项目中受益，并避免、尽量减少或减轻项目可能对他们产生的任何负面影响。关键措施包括：  （1）确保少数民族参与子项目筛选、项目设计中的咨询；（2）鼓励少数民族参与动物养殖技术培训和管理能力建设；（3）在加工厂的建设和运营中创造的就业机会中，优先考虑少数民族；（4）帮助少数民族提高农业生产和产品质量； （5）确保少数民族能够以合理的价格向加工厂出售农产品； （6）确保在子项目筛选期间避免或减轻对少数民族传统、文化和信仰的任何不利影响。 </w:t>
      </w:r>
    </w:p>
    <w:p w14:paraId="2A17C0A7">
      <w:pPr>
        <w:pStyle w:val="28"/>
        <w:numPr>
          <w:ilvl w:val="0"/>
          <w:numId w:val="0"/>
        </w:numPr>
        <w:tabs>
          <w:tab w:val="left" w:pos="720"/>
        </w:tabs>
        <w:ind w:left="1440"/>
        <w:rPr>
          <w:rFonts w:hint="eastAsia" w:ascii="宋体" w:hAnsi="宋体" w:cs="宋体"/>
          <w:color w:val="auto"/>
          <w:sz w:val="24"/>
          <w:highlight w:val="none"/>
        </w:rPr>
      </w:pPr>
    </w:p>
    <w:p w14:paraId="2BE6A0D5">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  经过广西项目办（专家）和实施单位的协调，并在社会和性别专家的协助下，本《少数民族发展计划》符合中华人民共和国法律法规和亚洲开发银行的《保障政策声明》（SPS，2009）的规定。</w:t>
      </w:r>
    </w:p>
    <w:p w14:paraId="23214497">
      <w:pPr>
        <w:pStyle w:val="28"/>
        <w:widowControl/>
        <w:numPr>
          <w:ilvl w:val="0"/>
          <w:numId w:val="0"/>
        </w:numPr>
        <w:tabs>
          <w:tab w:val="left" w:pos="720"/>
        </w:tabs>
        <w:adjustRightInd w:val="0"/>
        <w:snapToGrid w:val="0"/>
        <w:jc w:val="both"/>
        <w:rPr>
          <w:rFonts w:hint="eastAsia" w:ascii="宋体" w:hAnsi="宋体" w:cs="宋体"/>
          <w:color w:val="auto"/>
          <w:highlight w:val="none"/>
        </w:rPr>
      </w:pPr>
    </w:p>
    <w:p w14:paraId="628F003E">
      <w:pPr>
        <w:pStyle w:val="28"/>
        <w:widowControl/>
        <w:numPr>
          <w:ilvl w:val="0"/>
          <w:numId w:val="0"/>
        </w:numPr>
        <w:tabs>
          <w:tab w:val="left" w:pos="720"/>
        </w:tabs>
        <w:adjustRightInd w:val="0"/>
        <w:snapToGrid w:val="0"/>
        <w:jc w:val="both"/>
        <w:rPr>
          <w:rFonts w:hint="eastAsia" w:ascii="宋体" w:hAnsi="宋体" w:cs="宋体"/>
          <w:color w:val="auto"/>
          <w:highlight w:val="none"/>
        </w:rPr>
      </w:pPr>
    </w:p>
    <w:p w14:paraId="064BE928">
      <w:pPr>
        <w:pStyle w:val="28"/>
        <w:widowControl/>
        <w:numPr>
          <w:ilvl w:val="0"/>
          <w:numId w:val="0"/>
        </w:numPr>
        <w:tabs>
          <w:tab w:val="left" w:pos="720"/>
        </w:tabs>
        <w:adjustRightInd w:val="0"/>
        <w:snapToGrid w:val="0"/>
        <w:jc w:val="both"/>
        <w:rPr>
          <w:rFonts w:hint="eastAsia" w:ascii="宋体" w:hAnsi="宋体" w:cs="宋体"/>
          <w:color w:val="auto"/>
          <w:highlight w:val="none"/>
        </w:rPr>
      </w:pPr>
    </w:p>
    <w:bookmarkEnd w:id="3"/>
    <w:bookmarkEnd w:id="6"/>
    <w:p w14:paraId="356E4A21">
      <w:pPr>
        <w:pStyle w:val="28"/>
        <w:numPr>
          <w:ilvl w:val="0"/>
          <w:numId w:val="0"/>
        </w:numPr>
        <w:spacing w:before="156" w:beforeLines="50" w:after="156" w:afterLines="50"/>
        <w:rPr>
          <w:rFonts w:hint="eastAsia" w:ascii="宋体" w:hAnsi="宋体" w:eastAsia="宋体" w:cs="宋体"/>
          <w:color w:val="auto"/>
          <w:szCs w:val="22"/>
          <w:highlight w:val="none"/>
          <w:lang w:bidi="ar"/>
        </w:rPr>
      </w:pPr>
    </w:p>
    <w:p w14:paraId="06A27A71">
      <w:pPr>
        <w:widowControl/>
        <w:jc w:val="left"/>
        <w:rPr>
          <w:rFonts w:hint="eastAsia" w:ascii="宋体" w:hAnsi="宋体" w:eastAsia="宋体" w:cs="宋体"/>
          <w:b/>
          <w:bCs/>
          <w:color w:val="auto"/>
          <w:kern w:val="44"/>
          <w:sz w:val="32"/>
          <w:szCs w:val="44"/>
          <w:highlight w:val="none"/>
        </w:rPr>
      </w:pPr>
      <w:r>
        <w:rPr>
          <w:rFonts w:hint="eastAsia" w:ascii="宋体" w:hAnsi="宋体" w:eastAsia="宋体" w:cs="宋体"/>
          <w:color w:val="auto"/>
          <w:highlight w:val="none"/>
        </w:rPr>
        <w:br w:type="page"/>
      </w:r>
    </w:p>
    <w:p w14:paraId="56375F09">
      <w:pPr>
        <w:pStyle w:val="3"/>
        <w:numPr>
          <w:ilvl w:val="0"/>
          <w:numId w:val="3"/>
        </w:numPr>
        <w:snapToGrid w:val="0"/>
        <w:spacing w:before="156" w:beforeLines="50" w:after="156" w:afterLines="50" w:line="240" w:lineRule="auto"/>
        <w:ind w:left="420" w:firstLine="0"/>
        <w:rPr>
          <w:rFonts w:hint="eastAsia" w:ascii="宋体" w:hAnsi="宋体" w:eastAsia="宋体" w:cs="宋体"/>
          <w:color w:val="auto"/>
          <w:sz w:val="24"/>
          <w:szCs w:val="24"/>
          <w:highlight w:val="none"/>
        </w:rPr>
      </w:pPr>
      <w:bookmarkStart w:id="7" w:name="_Toc8883"/>
      <w:bookmarkStart w:id="8" w:name="_Toc31690"/>
      <w:r>
        <w:rPr>
          <w:rFonts w:hint="eastAsia" w:ascii="宋体" w:hAnsi="宋体" w:eastAsia="宋体" w:cs="宋体"/>
          <w:color w:val="auto"/>
          <w:sz w:val="24"/>
          <w:szCs w:val="24"/>
          <w:highlight w:val="none"/>
          <w:lang w:eastAsia="zh-CN"/>
        </w:rPr>
        <w:t>项目背景</w:t>
      </w:r>
      <w:bookmarkEnd w:id="7"/>
      <w:bookmarkEnd w:id="8"/>
    </w:p>
    <w:p w14:paraId="50C1CD11">
      <w:pPr>
        <w:pStyle w:val="28"/>
        <w:numPr>
          <w:ilvl w:val="-1"/>
          <w:numId w:val="0"/>
        </w:numPr>
        <w:spacing w:before="156" w:beforeLines="50" w:after="156" w:afterLines="50"/>
        <w:ind w:left="0" w:firstLine="0"/>
        <w:rPr>
          <w:rFonts w:hint="eastAsia" w:ascii="宋体" w:hAnsi="宋体" w:eastAsia="宋体" w:cs="宋体"/>
          <w:color w:val="auto"/>
          <w:sz w:val="24"/>
          <w:szCs w:val="24"/>
          <w:highlight w:val="none"/>
        </w:rPr>
      </w:pPr>
      <w:bookmarkStart w:id="9" w:name="_Hlk113770526"/>
    </w:p>
    <w:p w14:paraId="13E46CA1">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广西环境可持续农村发展示范项目</w:t>
      </w:r>
      <w:bookmarkEnd w:id="9"/>
      <w:r>
        <w:rPr>
          <w:rFonts w:hint="eastAsia" w:ascii="宋体" w:hAnsi="宋体" w:eastAsia="宋体" w:cs="宋体"/>
          <w:color w:val="auto"/>
          <w:sz w:val="24"/>
          <w:highlight w:val="none"/>
        </w:rPr>
        <w:t xml:space="preserve">旨在引入和整合环境、社会和治理（ESG)理念要求，在政策、监管框架和融资机制下，通过农村发展实践和农村基础设施的建设，支持政府实现高质量和绿色发展进程。本项目有三个产出：  </w:t>
      </w:r>
    </w:p>
    <w:p w14:paraId="5ACA977E">
      <w:pPr>
        <w:pStyle w:val="28"/>
        <w:numPr>
          <w:ilvl w:val="0"/>
          <w:numId w:val="5"/>
        </w:numPr>
        <w:tabs>
          <w:tab w:val="left" w:pos="426"/>
        </w:tabs>
        <w:spacing w:before="156" w:beforeLines="50" w:after="156" w:afterLines="50"/>
        <w:ind w:right="393"/>
        <w:rPr>
          <w:rFonts w:hint="eastAsia" w:ascii="宋体" w:hAnsi="宋体" w:eastAsia="宋体" w:cs="宋体"/>
          <w:bCs/>
          <w:color w:val="auto"/>
          <w:sz w:val="24"/>
          <w:szCs w:val="24"/>
          <w:highlight w:val="none"/>
        </w:rPr>
      </w:pPr>
      <w:bookmarkStart w:id="10" w:name="OLE_LINK19"/>
      <w:r>
        <w:rPr>
          <w:rFonts w:hint="eastAsia" w:ascii="宋体" w:hAnsi="宋体" w:eastAsia="宋体" w:cs="宋体"/>
          <w:b/>
          <w:color w:val="auto"/>
          <w:sz w:val="24"/>
          <w:highlight w:val="none"/>
        </w:rPr>
        <w:t>产出1：</w:t>
      </w: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机构能力建设。</w:t>
      </w:r>
      <w:bookmarkEnd w:id="10"/>
      <w:r>
        <w:rPr>
          <w:rFonts w:hint="eastAsia" w:ascii="宋体" w:hAnsi="宋体" w:eastAsia="宋体" w:cs="宋体"/>
          <w:color w:val="auto"/>
          <w:sz w:val="24"/>
          <w:highlight w:val="none"/>
        </w:rPr>
        <w:t>本项目主要产出包括项目研究，针对利益相关者的培训和知识共享，提升项目执行能力，项目监测、评估和报告系统。该产出包括四个部分：</w:t>
      </w:r>
    </w:p>
    <w:p w14:paraId="26A7F44B">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课题研究：</w:t>
      </w:r>
      <w:r>
        <w:rPr>
          <w:rFonts w:hint="eastAsia" w:ascii="宋体" w:hAnsi="宋体" w:eastAsia="宋体" w:cs="宋体"/>
          <w:color w:val="auto"/>
          <w:sz w:val="24"/>
          <w:highlight w:val="none"/>
        </w:rPr>
        <w:t>有80名专家及其助手将参与各种农业和环境技术与发展的研究。农村少数民族（EM）将从研究结果和技术传播中受益。</w:t>
      </w:r>
    </w:p>
    <w:p w14:paraId="6179CFC6">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利益相关者的培训和知识分享：</w:t>
      </w:r>
      <w:r>
        <w:rPr>
          <w:rFonts w:hint="eastAsia" w:ascii="宋体" w:hAnsi="宋体" w:eastAsia="宋体" w:cs="宋体"/>
          <w:color w:val="auto"/>
          <w:sz w:val="24"/>
          <w:highlight w:val="none"/>
        </w:rPr>
        <w:t>5888人将接受培训或/或参与知识共享，培训或知识共享将创造约62个就业机会。大约30-40%的参与者将是少数民族。</w:t>
      </w:r>
      <w:r>
        <w:rPr>
          <w:rStyle w:val="23"/>
          <w:rFonts w:hint="eastAsia" w:ascii="宋体" w:hAnsi="宋体" w:eastAsia="宋体" w:cs="宋体"/>
          <w:bCs/>
          <w:color w:val="auto"/>
          <w:sz w:val="24"/>
          <w:szCs w:val="24"/>
          <w:highlight w:val="none"/>
          <w:lang w:eastAsia="zh-CN"/>
        </w:rPr>
        <w:footnoteReference w:id="0"/>
      </w:r>
      <w:r>
        <w:rPr>
          <w:rFonts w:hint="eastAsia" w:ascii="宋体" w:hAnsi="宋体" w:eastAsia="宋体" w:cs="宋体"/>
          <w:color w:val="auto"/>
          <w:sz w:val="24"/>
          <w:highlight w:val="none"/>
        </w:rPr>
        <w:t>.农村少数民族居民将间接受益于5888人的知识和技术进步所带来的培训和知识共享。</w:t>
      </w:r>
    </w:p>
    <w:p w14:paraId="33B0B901">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提高环境管理和项目实施能力：</w:t>
      </w:r>
      <w:r>
        <w:rPr>
          <w:rFonts w:hint="eastAsia" w:ascii="宋体" w:hAnsi="宋体" w:eastAsia="宋体" w:cs="宋体"/>
          <w:color w:val="auto"/>
          <w:sz w:val="24"/>
          <w:highlight w:val="none"/>
        </w:rPr>
        <w:t>有1080人将参加能力建设，其中约30%是少数民族。当项目正常运营后，农村少数民族将间接受益于这种能力建设。</w:t>
      </w:r>
    </w:p>
    <w:p w14:paraId="0B9ED979">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项目监测、评价和报告:</w:t>
      </w:r>
      <w:r>
        <w:rPr>
          <w:rFonts w:hint="eastAsia" w:ascii="宋体" w:hAnsi="宋体" w:eastAsia="宋体" w:cs="宋体"/>
          <w:color w:val="auto"/>
          <w:sz w:val="24"/>
          <w:highlight w:val="none"/>
        </w:rPr>
        <w:t xml:space="preserve"> 少数民族将间接受益于对项目实施的监测（特别是《少数民族发展计划》的监测），以确保少数民族从项目中平等受益。</w:t>
      </w:r>
    </w:p>
    <w:p w14:paraId="436F40F7">
      <w:pPr>
        <w:pStyle w:val="28"/>
        <w:numPr>
          <w:ilvl w:val="255"/>
          <w:numId w:val="0"/>
        </w:numPr>
        <w:tabs>
          <w:tab w:val="left" w:pos="426"/>
        </w:tabs>
        <w:spacing w:before="156" w:beforeLines="50" w:after="156" w:afterLines="50"/>
        <w:ind w:left="420" w:right="393"/>
        <w:rPr>
          <w:rFonts w:hint="eastAsia" w:ascii="宋体" w:hAnsi="宋体" w:eastAsia="宋体" w:cs="宋体"/>
          <w:bCs/>
          <w:color w:val="auto"/>
          <w:sz w:val="24"/>
          <w:szCs w:val="24"/>
          <w:highlight w:val="none"/>
          <w:lang w:eastAsia="zh-CN"/>
        </w:rPr>
      </w:pPr>
    </w:p>
    <w:p w14:paraId="45F1CF88">
      <w:pPr>
        <w:pStyle w:val="28"/>
        <w:numPr>
          <w:ilvl w:val="0"/>
          <w:numId w:val="5"/>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产出2：</w:t>
      </w:r>
      <w:bookmarkStart w:id="11" w:name="OLE_LINK10"/>
      <w:bookmarkStart w:id="12" w:name="OLE_LINK18"/>
      <w:r>
        <w:rPr>
          <w:rFonts w:hint="eastAsia" w:ascii="宋体" w:hAnsi="宋体" w:cs="宋体"/>
          <w:b/>
          <w:color w:val="auto"/>
          <w:sz w:val="24"/>
          <w:highlight w:val="none"/>
        </w:rPr>
        <w:t>产出2：</w:t>
      </w:r>
      <w:r>
        <w:rPr>
          <w:rFonts w:hint="eastAsia" w:ascii="宋体" w:hAnsi="宋体" w:cs="宋体"/>
          <w:color w:val="auto"/>
          <w:sz w:val="24"/>
          <w:highlight w:val="none"/>
        </w:rPr>
        <w:t xml:space="preserve"> 农村ESG融资机制的建立，通过ESG机制的金融中介贷款式支持农业企业（合作社、家庭农场和其他农业经营实体）发展整个农业产业链。在11个代表性子项目中，有2个农业生产（18.18%）；2畜牧业和渔业（18.18%）；6个农产品加工（54.54%）；1个农村固体废物处理（9.1%）</w:t>
      </w:r>
      <w:bookmarkEnd w:id="11"/>
      <w:bookmarkEnd w:id="12"/>
      <w:bookmarkStart w:id="13" w:name="OLE_LINK15"/>
      <w:r>
        <w:rPr>
          <w:rFonts w:hint="eastAsia" w:ascii="宋体" w:hAnsi="宋体" w:eastAsia="宋体" w:cs="宋体"/>
          <w:color w:val="auto"/>
          <w:sz w:val="24"/>
          <w:highlight w:val="none"/>
        </w:rPr>
        <w:t>。</w:t>
      </w:r>
      <w:bookmarkEnd w:id="13"/>
      <w:r>
        <w:rPr>
          <w:rFonts w:hint="eastAsia" w:ascii="宋体" w:hAnsi="宋体" w:eastAsia="宋体" w:cs="宋体"/>
          <w:color w:val="auto"/>
          <w:sz w:val="24"/>
          <w:highlight w:val="none"/>
        </w:rPr>
        <w:t xml:space="preserve">  </w:t>
      </w:r>
      <w:bookmarkStart w:id="14" w:name="OLE_LINK16"/>
      <w:bookmarkEnd w:id="14"/>
    </w:p>
    <w:p w14:paraId="4BFC562D">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项目主要分为5大类：</w:t>
      </w:r>
      <w:r>
        <w:rPr>
          <w:rFonts w:hint="eastAsia" w:ascii="宋体" w:hAnsi="宋体" w:eastAsia="宋体" w:cs="宋体"/>
          <w:b/>
          <w:bCs/>
          <w:color w:val="auto"/>
          <w:sz w:val="24"/>
          <w:highlight w:val="none"/>
        </w:rPr>
        <w:t>农业生产、加工、畜牧业、能力发展（贸易、认证、营销/物流等）和农村废物管理。</w:t>
      </w:r>
      <w:bookmarkStart w:id="15" w:name="_Hlk111662986"/>
      <w:bookmarkEnd w:id="15"/>
      <w:r>
        <w:rPr>
          <w:rFonts w:hint="eastAsia" w:ascii="宋体" w:hAnsi="宋体" w:eastAsia="宋体" w:cs="宋体"/>
          <w:color w:val="auto"/>
          <w:sz w:val="24"/>
          <w:highlight w:val="none"/>
        </w:rPr>
        <w:t>本项目通过金融中介贷款的转贷模式来实施，因此子项目的筛选是一个持续的过程，可能涵盖广西任何的地方和范围。加强环境可持续农村发展的体制建设、建立ESG融资机制和改进的环境管理系统，将有助于广西的整体农村发展。因此，广西被定义为““项目影响区”。</w:t>
      </w:r>
    </w:p>
    <w:p w14:paraId="4BCA1470">
      <w:pPr>
        <w:pStyle w:val="28"/>
        <w:widowControl/>
        <w:numPr>
          <w:ilvl w:val="0"/>
          <w:numId w:val="4"/>
        </w:numPr>
        <w:snapToGrid w:val="0"/>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这五大类中的每一个类别都将以不同的方式惠及少数民族。项目办、TRTA技援团队、设计单位以及其他相关机构共同筛选了9个县/区的11个子项目作为“代表性子项目”作为样本项目处理（详见附录1）。9个县/区的11个子项目分别代表了不同类别的领域：农业生产（1个子项目）、农产品加工（8子项目）、畜牧业（2个子项目）和农村废物管理（1子项目）（见图1）。</w:t>
      </w:r>
    </w:p>
    <w:p w14:paraId="6355BB06">
      <w:pPr>
        <w:widowControl/>
        <w:snapToGrid w:val="0"/>
        <w:spacing w:before="156" w:beforeLines="50" w:after="156" w:afterLines="50"/>
        <w:rPr>
          <w:rFonts w:hint="eastAsia" w:ascii="宋体" w:hAnsi="宋体" w:eastAsia="宋体" w:cs="宋体"/>
          <w:color w:val="auto"/>
          <w:szCs w:val="22"/>
          <w:highlight w:val="none"/>
        </w:rPr>
      </w:pPr>
    </w:p>
    <w:p w14:paraId="2174BE77">
      <w:pPr>
        <w:widowControl/>
        <w:jc w:val="center"/>
        <w:rPr>
          <w:rFonts w:hint="eastAsia" w:ascii="宋体" w:hAnsi="宋体" w:eastAsia="宋体" w:cs="宋体"/>
          <w:color w:val="auto"/>
          <w:sz w:val="22"/>
          <w:highlight w:val="none"/>
        </w:rPr>
      </w:pPr>
      <w:r>
        <w:rPr>
          <w:rFonts w:hint="eastAsia" w:ascii="宋体" w:hAnsi="宋体" w:eastAsia="宋体" w:cs="宋体"/>
          <w:color w:val="auto"/>
          <w:highlight w:val="none"/>
        </w:rPr>
        <w:t>表</w:t>
      </w:r>
      <w:r>
        <w:rPr>
          <w:rFonts w:hint="eastAsia" w:ascii="宋体" w:hAnsi="宋体" w:eastAsia="宋体" w:cs="宋体"/>
          <w:b/>
          <w:color w:val="auto"/>
          <w:sz w:val="22"/>
          <w:highlight w:val="none"/>
        </w:rPr>
        <w:t xml:space="preserve"> A.</w:t>
      </w:r>
      <w:r>
        <w:rPr>
          <w:rFonts w:hint="eastAsia" w:ascii="宋体" w:hAnsi="宋体" w:eastAsia="宋体" w:cs="宋体"/>
          <w:b/>
          <w:color w:val="auto"/>
          <w:sz w:val="22"/>
          <w:highlight w:val="none"/>
        </w:rPr>
        <w:fldChar w:fldCharType="begin"/>
      </w:r>
      <w:r>
        <w:rPr>
          <w:rFonts w:hint="eastAsia" w:ascii="宋体" w:hAnsi="宋体" w:eastAsia="宋体" w:cs="宋体"/>
          <w:b/>
          <w:color w:val="auto"/>
          <w:sz w:val="22"/>
          <w:highlight w:val="none"/>
        </w:rPr>
        <w:instrText xml:space="preserve"> SEQ Table_B- \* ARABIC </w:instrText>
      </w:r>
      <w:r>
        <w:rPr>
          <w:rFonts w:hint="eastAsia" w:ascii="宋体" w:hAnsi="宋体" w:eastAsia="宋体" w:cs="宋体"/>
          <w:b/>
          <w:color w:val="auto"/>
          <w:sz w:val="22"/>
          <w:highlight w:val="none"/>
        </w:rPr>
        <w:fldChar w:fldCharType="separate"/>
      </w:r>
      <w:r>
        <w:rPr>
          <w:rFonts w:hint="eastAsia" w:ascii="宋体" w:hAnsi="宋体" w:eastAsia="宋体" w:cs="宋体"/>
          <w:b/>
          <w:color w:val="auto"/>
          <w:sz w:val="22"/>
          <w:highlight w:val="none"/>
        </w:rPr>
        <w:t>1</w:t>
      </w:r>
      <w:r>
        <w:rPr>
          <w:rFonts w:hint="eastAsia" w:ascii="宋体" w:hAnsi="宋体" w:eastAsia="宋体" w:cs="宋体"/>
          <w:b/>
          <w:color w:val="auto"/>
          <w:sz w:val="22"/>
          <w:highlight w:val="none"/>
        </w:rPr>
        <w:fldChar w:fldCharType="end"/>
      </w:r>
      <w:r>
        <w:rPr>
          <w:rFonts w:hint="eastAsia" w:ascii="宋体" w:hAnsi="宋体" w:eastAsia="宋体" w:cs="宋体"/>
          <w:b/>
          <w:color w:val="auto"/>
          <w:sz w:val="22"/>
          <w:highlight w:val="none"/>
        </w:rPr>
        <w:t>: 11个代表性子项目</w:t>
      </w:r>
    </w:p>
    <w:tbl>
      <w:tblPr>
        <w:tblStyle w:val="17"/>
        <w:tblW w:w="5000" w:type="pct"/>
        <w:tblInd w:w="0" w:type="dxa"/>
        <w:tblLayout w:type="autofit"/>
        <w:tblCellMar>
          <w:top w:w="0" w:type="dxa"/>
          <w:left w:w="108" w:type="dxa"/>
          <w:bottom w:w="0" w:type="dxa"/>
          <w:right w:w="108" w:type="dxa"/>
        </w:tblCellMar>
      </w:tblPr>
      <w:tblGrid>
        <w:gridCol w:w="835"/>
        <w:gridCol w:w="1075"/>
        <w:gridCol w:w="1041"/>
        <w:gridCol w:w="1077"/>
        <w:gridCol w:w="3123"/>
        <w:gridCol w:w="1371"/>
      </w:tblGrid>
      <w:tr w14:paraId="761011D4">
        <w:tblPrEx>
          <w:tblCellMar>
            <w:top w:w="0" w:type="dxa"/>
            <w:left w:w="108" w:type="dxa"/>
            <w:bottom w:w="0" w:type="dxa"/>
            <w:right w:w="108" w:type="dxa"/>
          </w:tblCellMar>
        </w:tblPrEx>
        <w:trPr>
          <w:trHeight w:val="936" w:hRule="atLeast"/>
          <w:tblHeader/>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D7D9E67">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县/</w:t>
            </w:r>
          </w:p>
          <w:p w14:paraId="714CBF46">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市/</w:t>
            </w:r>
          </w:p>
          <w:p w14:paraId="272E3241">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区</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A9800D">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经营类别</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34375C">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项目名称</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F0B281">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建设性质</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C24855">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建设规模</w:t>
            </w:r>
          </w:p>
        </w:tc>
        <w:tc>
          <w:tcPr>
            <w:tcW w:w="804" w:type="pct"/>
            <w:tcBorders>
              <w:top w:val="single" w:color="000000" w:sz="8" w:space="0"/>
              <w:left w:val="single" w:color="000000" w:sz="8" w:space="0"/>
              <w:right w:val="single" w:color="000000" w:sz="8" w:space="0"/>
            </w:tcBorders>
            <w:vAlign w:val="center"/>
          </w:tcPr>
          <w:p w14:paraId="1B517A2A">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原住民类别</w:t>
            </w:r>
          </w:p>
        </w:tc>
      </w:tr>
      <w:tr w14:paraId="3D5F6969">
        <w:tblPrEx>
          <w:tblCellMar>
            <w:top w:w="0" w:type="dxa"/>
            <w:left w:w="108" w:type="dxa"/>
            <w:bottom w:w="0" w:type="dxa"/>
            <w:right w:w="108" w:type="dxa"/>
          </w:tblCellMar>
        </w:tblPrEx>
        <w:trPr>
          <w:trHeight w:val="86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A8F934">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E8BECD8">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83BD1A6">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谷物</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F97AD2">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657F21">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综合型、集约型、深加工6万吨优质特色米粉、1万吨麦芽糖、2000吨雪饼。 </w:t>
            </w:r>
          </w:p>
        </w:tc>
        <w:tc>
          <w:tcPr>
            <w:tcW w:w="804" w:type="pct"/>
            <w:tcBorders>
              <w:top w:val="single" w:color="000000" w:sz="8" w:space="0"/>
              <w:left w:val="single" w:color="000000" w:sz="8" w:space="0"/>
              <w:bottom w:val="single" w:color="000000" w:sz="8" w:space="0"/>
              <w:right w:val="single" w:color="000000" w:sz="8" w:space="0"/>
            </w:tcBorders>
            <w:vAlign w:val="center"/>
          </w:tcPr>
          <w:p w14:paraId="74976DDB">
            <w:pPr>
              <w:jc w:val="left"/>
              <w:rPr>
                <w:rFonts w:hint="eastAsia" w:ascii="宋体" w:hAnsi="宋体" w:eastAsia="宋体" w:cs="宋体"/>
                <w:color w:val="auto"/>
                <w:sz w:val="18"/>
                <w:szCs w:val="18"/>
                <w:highlight w:val="none"/>
              </w:rPr>
            </w:pPr>
          </w:p>
          <w:p w14:paraId="2E15DB65">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14:paraId="4D2EEF30">
        <w:tblPrEx>
          <w:tblCellMar>
            <w:top w:w="0" w:type="dxa"/>
            <w:left w:w="108" w:type="dxa"/>
            <w:bottom w:w="0" w:type="dxa"/>
            <w:right w:w="108" w:type="dxa"/>
          </w:tblCellMar>
        </w:tblPrEx>
        <w:trPr>
          <w:trHeight w:val="495" w:hRule="atLeast"/>
        </w:trPr>
        <w:tc>
          <w:tcPr>
            <w:tcW w:w="49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8C62AB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灵川县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1CD63C">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40548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柑橘种植</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CE4DA8">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72B93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改良水果种植基地500亩</w:t>
            </w:r>
          </w:p>
        </w:tc>
        <w:tc>
          <w:tcPr>
            <w:tcW w:w="804" w:type="pct"/>
            <w:tcBorders>
              <w:top w:val="single" w:color="000000" w:sz="8" w:space="0"/>
              <w:left w:val="single" w:color="000000" w:sz="8" w:space="0"/>
              <w:bottom w:val="single" w:color="000000" w:sz="8" w:space="0"/>
              <w:right w:val="single" w:color="000000" w:sz="8" w:space="0"/>
            </w:tcBorders>
          </w:tcPr>
          <w:p w14:paraId="20B8303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14:paraId="1A3873FD">
        <w:tblPrEx>
          <w:tblCellMar>
            <w:top w:w="0" w:type="dxa"/>
            <w:left w:w="108" w:type="dxa"/>
            <w:bottom w:w="0" w:type="dxa"/>
            <w:right w:w="108" w:type="dxa"/>
          </w:tblCellMar>
        </w:tblPrEx>
        <w:trPr>
          <w:trHeight w:val="547" w:hRule="atLeast"/>
        </w:trPr>
        <w:tc>
          <w:tcPr>
            <w:tcW w:w="490" w:type="pct"/>
            <w:vMerge w:val="continue"/>
            <w:tcBorders>
              <w:top w:val="single" w:color="000000" w:sz="8" w:space="0"/>
              <w:left w:val="single" w:color="000000" w:sz="8" w:space="0"/>
              <w:bottom w:val="single" w:color="000000" w:sz="8" w:space="0"/>
              <w:right w:val="single" w:color="000000" w:sz="8" w:space="0"/>
            </w:tcBorders>
            <w:vAlign w:val="center"/>
          </w:tcPr>
          <w:p w14:paraId="088E1457">
            <w:pPr>
              <w:pStyle w:val="28"/>
              <w:numPr>
                <w:ilvl w:val="0"/>
                <w:numId w:val="7"/>
              </w:numPr>
              <w:jc w:val="left"/>
              <w:rPr>
                <w:rFonts w:hint="eastAsia" w:ascii="宋体" w:hAnsi="宋体" w:eastAsia="宋体" w:cs="宋体"/>
                <w:color w:val="auto"/>
                <w:sz w:val="18"/>
                <w:szCs w:val="18"/>
                <w:highlight w:val="none"/>
              </w:rPr>
            </w:pP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AA5B54">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CB282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5EDC6A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C8E3B5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w:t>
            </w:r>
            <w:r>
              <w:rPr>
                <w:rFonts w:hint="eastAsia" w:ascii="宋体" w:hAnsi="宋体" w:eastAsia="宋体" w:cs="宋体"/>
                <w:i/>
                <w:color w:val="auto"/>
                <w:sz w:val="18"/>
                <w:highlight w:val="none"/>
              </w:rPr>
              <w:t>亩</w:t>
            </w:r>
            <w:r>
              <w:rPr>
                <w:rFonts w:hint="eastAsia" w:ascii="宋体" w:hAnsi="宋体" w:eastAsia="宋体" w:cs="宋体"/>
                <w:color w:val="auto"/>
                <w:sz w:val="18"/>
                <w:highlight w:val="none"/>
              </w:rPr>
              <w:t xml:space="preserve">新设施 </w:t>
            </w:r>
          </w:p>
        </w:tc>
        <w:tc>
          <w:tcPr>
            <w:tcW w:w="804" w:type="pct"/>
            <w:tcBorders>
              <w:top w:val="single" w:color="000000" w:sz="8" w:space="0"/>
              <w:left w:val="single" w:color="000000" w:sz="8" w:space="0"/>
              <w:bottom w:val="single" w:color="000000" w:sz="8" w:space="0"/>
              <w:right w:val="single" w:color="000000" w:sz="8" w:space="0"/>
            </w:tcBorders>
          </w:tcPr>
          <w:p w14:paraId="5282E8C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14:paraId="678303F9">
        <w:tblPrEx>
          <w:tblCellMar>
            <w:top w:w="0" w:type="dxa"/>
            <w:left w:w="108" w:type="dxa"/>
            <w:bottom w:w="0" w:type="dxa"/>
            <w:right w:w="108" w:type="dxa"/>
          </w:tblCellMar>
        </w:tblPrEx>
        <w:trPr>
          <w:trHeight w:val="1068"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A98C6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F0771B">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9FD48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蔬菜种植</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13EB1EC">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建新和改良</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A52DEBC">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200亩大棚种植，500亩露天种植</w:t>
            </w:r>
          </w:p>
        </w:tc>
        <w:tc>
          <w:tcPr>
            <w:tcW w:w="804" w:type="pct"/>
            <w:tcBorders>
              <w:top w:val="single" w:color="000000" w:sz="8" w:space="0"/>
              <w:left w:val="single" w:color="000000" w:sz="8" w:space="0"/>
              <w:bottom w:val="single" w:color="000000" w:sz="8" w:space="0"/>
              <w:right w:val="single" w:color="000000" w:sz="8" w:space="0"/>
            </w:tcBorders>
          </w:tcPr>
          <w:p w14:paraId="600E046A">
            <w:pPr>
              <w:jc w:val="left"/>
              <w:rPr>
                <w:rFonts w:hint="eastAsia" w:ascii="宋体" w:hAnsi="宋体" w:eastAsia="宋体" w:cs="宋体"/>
                <w:color w:val="auto"/>
                <w:sz w:val="18"/>
                <w:szCs w:val="18"/>
                <w:highlight w:val="none"/>
              </w:rPr>
            </w:pPr>
          </w:p>
          <w:p w14:paraId="4A715C54">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14:paraId="49CD14EA">
        <w:tblPrEx>
          <w:tblCellMar>
            <w:top w:w="0" w:type="dxa"/>
            <w:left w:w="108" w:type="dxa"/>
            <w:bottom w:w="0" w:type="dxa"/>
            <w:right w:w="108" w:type="dxa"/>
          </w:tblCellMar>
        </w:tblPrEx>
        <w:trPr>
          <w:trHeight w:val="83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4A28D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北流市</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D76A7F">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009D9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生猪养殖基地</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829DD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BE8EAC">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建设200公顷的养猪场</w:t>
            </w:r>
          </w:p>
        </w:tc>
        <w:tc>
          <w:tcPr>
            <w:tcW w:w="804" w:type="pct"/>
            <w:tcBorders>
              <w:top w:val="single" w:color="000000" w:sz="8" w:space="0"/>
              <w:left w:val="single" w:color="000000" w:sz="8" w:space="0"/>
              <w:bottom w:val="single" w:color="000000" w:sz="8" w:space="0"/>
              <w:right w:val="single" w:color="000000" w:sz="8" w:space="0"/>
            </w:tcBorders>
          </w:tcPr>
          <w:p w14:paraId="655BA4CC">
            <w:pPr>
              <w:jc w:val="left"/>
              <w:rPr>
                <w:rFonts w:hint="eastAsia" w:ascii="宋体" w:hAnsi="宋体" w:eastAsia="宋体" w:cs="宋体"/>
                <w:color w:val="auto"/>
                <w:sz w:val="18"/>
                <w:szCs w:val="18"/>
                <w:highlight w:val="none"/>
              </w:rPr>
            </w:pPr>
          </w:p>
          <w:p w14:paraId="0E6F73FE">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14:paraId="702C206D">
        <w:tblPrEx>
          <w:tblCellMar>
            <w:top w:w="0" w:type="dxa"/>
            <w:left w:w="108" w:type="dxa"/>
            <w:bottom w:w="0" w:type="dxa"/>
            <w:right w:w="108" w:type="dxa"/>
          </w:tblCellMar>
        </w:tblPrEx>
        <w:trPr>
          <w:trHeight w:val="74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3C156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博白县</w:t>
            </w:r>
          </w:p>
        </w:tc>
        <w:tc>
          <w:tcPr>
            <w:tcW w:w="63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96A2800">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0FC85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C2EC8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F9D6153">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桂圆加工厂（80</w:t>
            </w:r>
            <w:r>
              <w:rPr>
                <w:rFonts w:hint="eastAsia" w:ascii="宋体" w:hAnsi="宋体" w:eastAsia="宋体" w:cs="宋体"/>
                <w:i/>
                <w:color w:val="auto"/>
                <w:sz w:val="18"/>
                <w:highlight w:val="none"/>
              </w:rPr>
              <w:t>亩</w:t>
            </w:r>
            <w:r>
              <w:rPr>
                <w:rFonts w:hint="eastAsia" w:ascii="宋体" w:hAnsi="宋体" w:eastAsia="宋体" w:cs="宋体"/>
                <w:color w:val="auto"/>
                <w:sz w:val="18"/>
                <w:highlight w:val="none"/>
              </w:rPr>
              <w:t>）</w:t>
            </w:r>
          </w:p>
        </w:tc>
        <w:tc>
          <w:tcPr>
            <w:tcW w:w="804" w:type="pct"/>
            <w:tcBorders>
              <w:top w:val="single" w:color="000000" w:sz="8" w:space="0"/>
              <w:left w:val="single" w:color="000000" w:sz="8" w:space="0"/>
              <w:bottom w:val="single" w:color="000000" w:sz="8" w:space="0"/>
              <w:right w:val="single" w:color="000000" w:sz="8" w:space="0"/>
            </w:tcBorders>
          </w:tcPr>
          <w:p w14:paraId="4C3626E9">
            <w:pPr>
              <w:jc w:val="left"/>
              <w:rPr>
                <w:rFonts w:hint="eastAsia" w:ascii="宋体" w:hAnsi="宋体" w:eastAsia="宋体" w:cs="宋体"/>
                <w:color w:val="auto"/>
                <w:sz w:val="18"/>
                <w:szCs w:val="18"/>
                <w:highlight w:val="none"/>
              </w:rPr>
            </w:pPr>
          </w:p>
          <w:p w14:paraId="0B65397A">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14:paraId="78C6C64E">
        <w:tblPrEx>
          <w:tblCellMar>
            <w:top w:w="0" w:type="dxa"/>
            <w:left w:w="108" w:type="dxa"/>
            <w:bottom w:w="0" w:type="dxa"/>
            <w:right w:w="108" w:type="dxa"/>
          </w:tblCellMar>
        </w:tblPrEx>
        <w:trPr>
          <w:trHeight w:val="926"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9D8E32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田东县</w:t>
            </w:r>
          </w:p>
        </w:tc>
        <w:tc>
          <w:tcPr>
            <w:tcW w:w="631" w:type="pct"/>
            <w:vMerge w:val="continue"/>
            <w:tcBorders>
              <w:top w:val="single" w:color="000000" w:sz="8" w:space="0"/>
              <w:left w:val="single" w:color="000000" w:sz="8" w:space="0"/>
              <w:bottom w:val="single" w:color="000000" w:sz="8" w:space="0"/>
              <w:right w:val="single" w:color="000000" w:sz="8" w:space="0"/>
            </w:tcBorders>
            <w:vAlign w:val="center"/>
          </w:tcPr>
          <w:p w14:paraId="01578867">
            <w:pPr>
              <w:pStyle w:val="28"/>
              <w:numPr>
                <w:ilvl w:val="0"/>
                <w:numId w:val="7"/>
              </w:numPr>
              <w:jc w:val="left"/>
              <w:rPr>
                <w:rFonts w:hint="eastAsia" w:ascii="宋体" w:hAnsi="宋体" w:eastAsia="宋体" w:cs="宋体"/>
                <w:color w:val="auto"/>
                <w:sz w:val="18"/>
                <w:szCs w:val="18"/>
                <w:highlight w:val="none"/>
              </w:rPr>
            </w:pP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B92D83">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水果蔬菜加工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9B9748">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E9AAEC">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项目总占地104.40亩，总建筑面积76672平方米，总投资1.68亿元。 </w:t>
            </w:r>
          </w:p>
        </w:tc>
        <w:tc>
          <w:tcPr>
            <w:tcW w:w="804" w:type="pct"/>
            <w:tcBorders>
              <w:top w:val="single" w:color="000000" w:sz="8" w:space="0"/>
              <w:left w:val="single" w:color="000000" w:sz="8" w:space="0"/>
              <w:bottom w:val="single" w:color="000000" w:sz="8" w:space="0"/>
              <w:right w:val="single" w:color="000000" w:sz="8" w:space="0"/>
            </w:tcBorders>
          </w:tcPr>
          <w:p w14:paraId="5FF3F660">
            <w:pPr>
              <w:jc w:val="left"/>
              <w:rPr>
                <w:rFonts w:hint="eastAsia" w:ascii="宋体" w:hAnsi="宋体" w:eastAsia="宋体" w:cs="宋体"/>
                <w:color w:val="auto"/>
                <w:sz w:val="18"/>
                <w:szCs w:val="18"/>
                <w:highlight w:val="none"/>
              </w:rPr>
            </w:pPr>
          </w:p>
          <w:p w14:paraId="123FCECA">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14:paraId="78CD73F7">
        <w:tblPrEx>
          <w:tblCellMar>
            <w:top w:w="0" w:type="dxa"/>
            <w:left w:w="108" w:type="dxa"/>
            <w:bottom w:w="0" w:type="dxa"/>
            <w:right w:w="108" w:type="dxa"/>
          </w:tblCellMar>
        </w:tblPrEx>
        <w:trPr>
          <w:trHeight w:val="735"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0B077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靖西县</w:t>
            </w:r>
          </w:p>
        </w:tc>
        <w:tc>
          <w:tcPr>
            <w:tcW w:w="631" w:type="pct"/>
            <w:vMerge w:val="continue"/>
            <w:tcBorders>
              <w:top w:val="single" w:color="000000" w:sz="8" w:space="0"/>
              <w:left w:val="single" w:color="000000" w:sz="8" w:space="0"/>
              <w:bottom w:val="single" w:color="000000" w:sz="8" w:space="0"/>
              <w:right w:val="single" w:color="000000" w:sz="8" w:space="0"/>
            </w:tcBorders>
            <w:vAlign w:val="center"/>
          </w:tcPr>
          <w:p w14:paraId="3CFFB578">
            <w:pPr>
              <w:pStyle w:val="28"/>
              <w:numPr>
                <w:ilvl w:val="0"/>
                <w:numId w:val="7"/>
              </w:numPr>
              <w:jc w:val="left"/>
              <w:rPr>
                <w:rFonts w:hint="eastAsia" w:ascii="宋体" w:hAnsi="宋体" w:eastAsia="宋体" w:cs="宋体"/>
                <w:color w:val="auto"/>
                <w:sz w:val="18"/>
                <w:szCs w:val="18"/>
                <w:highlight w:val="none"/>
              </w:rPr>
            </w:pP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57AA2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蚕丝、蚕丝加工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57A46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27EB7A2">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蚕丝产量增加了 360吨</w:t>
            </w:r>
          </w:p>
        </w:tc>
        <w:tc>
          <w:tcPr>
            <w:tcW w:w="804" w:type="pct"/>
            <w:tcBorders>
              <w:top w:val="single" w:color="000000" w:sz="8" w:space="0"/>
              <w:left w:val="single" w:color="000000" w:sz="8" w:space="0"/>
              <w:bottom w:val="single" w:color="000000" w:sz="8" w:space="0"/>
              <w:right w:val="single" w:color="000000" w:sz="8" w:space="0"/>
            </w:tcBorders>
          </w:tcPr>
          <w:p w14:paraId="6EB5EE52">
            <w:pPr>
              <w:jc w:val="left"/>
              <w:rPr>
                <w:rFonts w:hint="eastAsia" w:ascii="宋体" w:hAnsi="宋体" w:eastAsia="宋体" w:cs="宋体"/>
                <w:color w:val="auto"/>
                <w:sz w:val="18"/>
                <w:szCs w:val="18"/>
                <w:highlight w:val="none"/>
              </w:rPr>
            </w:pPr>
          </w:p>
          <w:p w14:paraId="77BA078E">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14:paraId="523FD4EA">
        <w:tblPrEx>
          <w:tblCellMar>
            <w:top w:w="0" w:type="dxa"/>
            <w:left w:w="108" w:type="dxa"/>
            <w:bottom w:w="0" w:type="dxa"/>
            <w:right w:w="108" w:type="dxa"/>
          </w:tblCellMar>
        </w:tblPrEx>
        <w:trPr>
          <w:trHeight w:val="62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AFEF0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631" w:type="pct"/>
            <w:vMerge w:val="continue"/>
            <w:tcBorders>
              <w:top w:val="single" w:color="000000" w:sz="8" w:space="0"/>
              <w:left w:val="single" w:color="000000" w:sz="8" w:space="0"/>
              <w:bottom w:val="single" w:color="000000" w:sz="8" w:space="0"/>
              <w:right w:val="single" w:color="000000" w:sz="8" w:space="0"/>
            </w:tcBorders>
            <w:vAlign w:val="center"/>
          </w:tcPr>
          <w:p w14:paraId="4DA98DE3">
            <w:pPr>
              <w:pStyle w:val="28"/>
              <w:numPr>
                <w:ilvl w:val="0"/>
                <w:numId w:val="7"/>
              </w:numPr>
              <w:jc w:val="left"/>
              <w:rPr>
                <w:rFonts w:hint="eastAsia" w:ascii="宋体" w:hAnsi="宋体" w:eastAsia="宋体" w:cs="宋体"/>
                <w:color w:val="auto"/>
                <w:sz w:val="18"/>
                <w:szCs w:val="18"/>
                <w:highlight w:val="none"/>
              </w:rPr>
            </w:pPr>
          </w:p>
        </w:tc>
        <w:tc>
          <w:tcPr>
            <w:tcW w:w="61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6B3B2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73273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9A2EDC">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新建大米加工基地，配套建设32000吨仓储设施</w:t>
            </w:r>
          </w:p>
        </w:tc>
        <w:tc>
          <w:tcPr>
            <w:tcW w:w="804" w:type="pct"/>
            <w:tcBorders>
              <w:top w:val="single" w:color="000000" w:sz="8" w:space="0"/>
              <w:left w:val="single" w:color="000000" w:sz="8" w:space="0"/>
              <w:bottom w:val="single" w:color="000000" w:sz="8" w:space="0"/>
              <w:right w:val="single" w:color="000000" w:sz="8" w:space="0"/>
            </w:tcBorders>
          </w:tcPr>
          <w:p w14:paraId="2F7B49CF">
            <w:pPr>
              <w:jc w:val="left"/>
              <w:rPr>
                <w:rFonts w:hint="eastAsia" w:ascii="宋体" w:hAnsi="宋体" w:eastAsia="宋体" w:cs="宋体"/>
                <w:color w:val="auto"/>
                <w:sz w:val="18"/>
                <w:szCs w:val="18"/>
                <w:highlight w:val="none"/>
              </w:rPr>
            </w:pPr>
          </w:p>
          <w:p w14:paraId="53D3A115">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14:paraId="2CD213AD">
        <w:tblPrEx>
          <w:tblCellMar>
            <w:top w:w="0" w:type="dxa"/>
            <w:left w:w="108" w:type="dxa"/>
            <w:bottom w:w="0" w:type="dxa"/>
            <w:right w:w="108" w:type="dxa"/>
          </w:tblCellMar>
        </w:tblPrEx>
        <w:trPr>
          <w:trHeight w:val="973"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52F7B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461456">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农村固体废弃物处理</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5C746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秸秆的碳化利用</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7CAD4D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975522">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项目占地86.14亩，总建筑面积6780平方米。建设将分为两个阶段 </w:t>
            </w:r>
          </w:p>
        </w:tc>
        <w:tc>
          <w:tcPr>
            <w:tcW w:w="804" w:type="pct"/>
            <w:tcBorders>
              <w:top w:val="single" w:color="000000" w:sz="8" w:space="0"/>
              <w:left w:val="single" w:color="000000" w:sz="8" w:space="0"/>
              <w:bottom w:val="single" w:color="000000" w:sz="8" w:space="0"/>
              <w:right w:val="single" w:color="000000" w:sz="8" w:space="0"/>
            </w:tcBorders>
          </w:tcPr>
          <w:p w14:paraId="5184E2E0">
            <w:pPr>
              <w:jc w:val="center"/>
              <w:rPr>
                <w:rFonts w:hint="eastAsia" w:ascii="宋体" w:hAnsi="宋体" w:eastAsia="宋体" w:cs="宋体"/>
                <w:color w:val="auto"/>
                <w:sz w:val="18"/>
                <w:szCs w:val="18"/>
                <w:highlight w:val="none"/>
              </w:rPr>
            </w:pPr>
          </w:p>
          <w:p w14:paraId="6058743B">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14:paraId="013F1538">
        <w:tblPrEx>
          <w:tblCellMar>
            <w:top w:w="0" w:type="dxa"/>
            <w:left w:w="108" w:type="dxa"/>
            <w:bottom w:w="0" w:type="dxa"/>
            <w:right w:w="108" w:type="dxa"/>
          </w:tblCellMar>
        </w:tblPrEx>
        <w:trPr>
          <w:trHeight w:val="97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709A18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E684E5">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6BFC89">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牛肉、鸡肉及副产品加工厂</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C71F3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p w14:paraId="38D65083">
            <w:pPr>
              <w:rPr>
                <w:rFonts w:hint="eastAsia" w:ascii="宋体" w:hAnsi="宋体" w:eastAsia="宋体" w:cs="宋体"/>
                <w:color w:val="auto"/>
                <w:sz w:val="18"/>
                <w:szCs w:val="18"/>
                <w:highlight w:val="none"/>
              </w:rPr>
            </w:pP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A51B6DD">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总投资2751万元，其中固定资产1751万元，流动资金1000万元 </w:t>
            </w:r>
          </w:p>
        </w:tc>
        <w:tc>
          <w:tcPr>
            <w:tcW w:w="804" w:type="pct"/>
            <w:tcBorders>
              <w:top w:val="single" w:color="000000" w:sz="8" w:space="0"/>
              <w:left w:val="single" w:color="000000" w:sz="8" w:space="0"/>
              <w:bottom w:val="single" w:color="000000" w:sz="8" w:space="0"/>
              <w:right w:val="single" w:color="000000" w:sz="8" w:space="0"/>
            </w:tcBorders>
          </w:tcPr>
          <w:p w14:paraId="1E5E4EA1">
            <w:pPr>
              <w:jc w:val="left"/>
              <w:rPr>
                <w:rFonts w:hint="eastAsia" w:ascii="宋体" w:hAnsi="宋体" w:eastAsia="宋体" w:cs="宋体"/>
                <w:color w:val="auto"/>
                <w:sz w:val="18"/>
                <w:szCs w:val="18"/>
                <w:highlight w:val="none"/>
              </w:rPr>
            </w:pPr>
          </w:p>
          <w:p w14:paraId="6EDAB52A">
            <w:pPr>
              <w:jc w:val="left"/>
              <w:rPr>
                <w:rFonts w:hint="eastAsia" w:ascii="宋体" w:hAnsi="宋体" w:eastAsia="宋体" w:cs="宋体"/>
                <w:color w:val="auto"/>
                <w:sz w:val="18"/>
                <w:szCs w:val="18"/>
                <w:highlight w:val="none"/>
              </w:rPr>
            </w:pPr>
          </w:p>
          <w:p w14:paraId="553C1040">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14:paraId="51EE6F8A">
        <w:tblPrEx>
          <w:tblCellMar>
            <w:top w:w="0" w:type="dxa"/>
            <w:left w:w="108" w:type="dxa"/>
            <w:bottom w:w="0" w:type="dxa"/>
            <w:right w:w="108" w:type="dxa"/>
          </w:tblCellMar>
        </w:tblPrEx>
        <w:trPr>
          <w:trHeight w:val="406"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49FE5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537253">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F0AEC08">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公牛站</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17C4ED6">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2562FD0">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项目总投资2487.53万元，其中建设投入9375.3万元，设备购置1550万元。 </w:t>
            </w:r>
          </w:p>
        </w:tc>
        <w:tc>
          <w:tcPr>
            <w:tcW w:w="804" w:type="pct"/>
            <w:tcBorders>
              <w:top w:val="single" w:color="000000" w:sz="8" w:space="0"/>
              <w:left w:val="single" w:color="000000" w:sz="8" w:space="0"/>
              <w:bottom w:val="single" w:color="000000" w:sz="8" w:space="0"/>
              <w:right w:val="single" w:color="000000" w:sz="8" w:space="0"/>
            </w:tcBorders>
          </w:tcPr>
          <w:p w14:paraId="5CE1E9FA">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bl>
    <w:p w14:paraId="076C0E9A">
      <w:pPr>
        <w:pStyle w:val="28"/>
        <w:numPr>
          <w:ilvl w:val="0"/>
          <w:numId w:val="0"/>
        </w:numPr>
        <w:spacing w:before="156" w:beforeLines="50" w:after="156" w:afterLines="50"/>
        <w:ind w:left="420"/>
        <w:jc w:val="center"/>
        <w:rPr>
          <w:rFonts w:hint="eastAsia" w:ascii="宋体" w:hAnsi="宋体" w:eastAsia="宋体" w:cs="宋体"/>
          <w:color w:val="auto"/>
          <w:sz w:val="20"/>
          <w:szCs w:val="20"/>
          <w:highlight w:val="none"/>
        </w:rPr>
      </w:pPr>
      <w:r>
        <w:rPr>
          <w:rFonts w:hint="eastAsia" w:ascii="宋体" w:hAnsi="宋体" w:cs="宋体"/>
          <w:b/>
          <w:color w:val="auto"/>
          <w:sz w:val="20"/>
          <w:highlight w:val="none"/>
        </w:rPr>
        <w:t xml:space="preserve">来源: </w:t>
      </w:r>
      <w:r>
        <w:rPr>
          <w:rFonts w:hint="eastAsia" w:ascii="宋体" w:hAnsi="宋体" w:cs="宋体"/>
          <w:color w:val="auto"/>
          <w:sz w:val="20"/>
          <w:highlight w:val="none"/>
        </w:rPr>
        <w:t>项目可行性研究报告（2022.8.29）</w:t>
      </w:r>
    </w:p>
    <w:p w14:paraId="7E3FF7F1">
      <w:pPr>
        <w:pStyle w:val="28"/>
        <w:numPr>
          <w:ilvl w:val="0"/>
          <w:numId w:val="0"/>
        </w:numPr>
        <w:spacing w:before="156" w:beforeLines="50" w:after="156" w:afterLines="50"/>
        <w:ind w:left="420"/>
        <w:rPr>
          <w:rFonts w:hint="eastAsia" w:ascii="宋体" w:hAnsi="宋体" w:eastAsia="宋体" w:cs="宋体"/>
          <w:color w:val="auto"/>
          <w:szCs w:val="22"/>
          <w:highlight w:val="none"/>
        </w:rPr>
      </w:pPr>
    </w:p>
    <w:p w14:paraId="696905E4">
      <w:pPr>
        <w:pStyle w:val="3"/>
        <w:numPr>
          <w:ilvl w:val="0"/>
          <w:numId w:val="3"/>
        </w:numPr>
        <w:snapToGrid w:val="0"/>
        <w:spacing w:before="156" w:beforeLines="50" w:after="156" w:afterLines="50" w:line="240" w:lineRule="auto"/>
        <w:ind w:left="420"/>
        <w:rPr>
          <w:rFonts w:hint="eastAsia" w:ascii="宋体" w:hAnsi="宋体" w:eastAsia="宋体" w:cs="宋体"/>
          <w:color w:val="auto"/>
          <w:sz w:val="24"/>
          <w:szCs w:val="24"/>
          <w:highlight w:val="none"/>
        </w:rPr>
      </w:pPr>
      <w:bookmarkStart w:id="16" w:name="_Toc3651"/>
      <w:bookmarkStart w:id="17" w:name="_Toc26855"/>
      <w:r>
        <w:rPr>
          <w:rFonts w:hint="eastAsia" w:ascii="宋体" w:hAnsi="宋体" w:eastAsia="宋体" w:cs="宋体"/>
          <w:color w:val="auto"/>
          <w:sz w:val="24"/>
          <w:szCs w:val="24"/>
          <w:highlight w:val="none"/>
        </w:rPr>
        <w:t>项目区社会经济状况</w:t>
      </w:r>
      <w:bookmarkEnd w:id="16"/>
      <w:bookmarkEnd w:id="17"/>
    </w:p>
    <w:p w14:paraId="12396EDF">
      <w:pPr>
        <w:pStyle w:val="28"/>
        <w:numPr>
          <w:ilvl w:val="0"/>
          <w:numId w:val="4"/>
        </w:numPr>
        <w:ind w:left="0" w:firstLine="0"/>
        <w:rPr>
          <w:rFonts w:hint="eastAsia" w:ascii="宋体" w:hAnsi="宋体" w:cs="宋体"/>
          <w:color w:val="auto"/>
          <w:sz w:val="24"/>
          <w:szCs w:val="24"/>
          <w:highlight w:val="none"/>
        </w:rPr>
      </w:pPr>
      <w:r>
        <w:rPr>
          <w:rFonts w:hint="eastAsia" w:ascii="宋体" w:hAnsi="宋体" w:cs="宋体"/>
          <w:color w:val="auto"/>
          <w:sz w:val="24"/>
          <w:highlight w:val="none"/>
        </w:rPr>
        <w:t xml:space="preserve">本《少数民族发展计划》基于《贫困、性别和社会分析》（PGSA）中分析，其中采用了两种方法进行家庭调查（实地和在线）、公众咨询、访谈和焦点小组讨论（FGD）。在2022年7月11日至8月16日期间，在787名参与调查的人中，有233名少数民族（占29.61%）参加了家庭调查和焦点小组讨论，并采访了25名少数民族，占28.09%。尽管社会调查涵盖了所有9个子项目县/区，但《贫困、性别和社会分析》主要关注了靖西市、天等县、田东县、蒙山县和兴宾区，这些地区的少数民族较为集中。 </w:t>
      </w:r>
    </w:p>
    <w:p w14:paraId="3D07F610">
      <w:pPr>
        <w:pStyle w:val="28"/>
        <w:numPr>
          <w:ilvl w:val="0"/>
          <w:numId w:val="0"/>
        </w:numPr>
        <w:tabs>
          <w:tab w:val="left" w:pos="0"/>
        </w:tabs>
        <w:rPr>
          <w:rFonts w:hint="eastAsia" w:ascii="宋体" w:hAnsi="宋体" w:cs="宋体"/>
          <w:color w:val="auto"/>
          <w:sz w:val="24"/>
          <w:szCs w:val="24"/>
          <w:highlight w:val="none"/>
        </w:rPr>
      </w:pPr>
    </w:p>
    <w:p w14:paraId="4BCE0346">
      <w:pPr>
        <w:pStyle w:val="28"/>
        <w:widowControl/>
        <w:numPr>
          <w:ilvl w:val="0"/>
          <w:numId w:val="4"/>
        </w:numPr>
        <w:jc w:val="left"/>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案头审查是收集有关少数民族传统文化、少数民族社会经济概况及其宗教信仰信息的另一种重要方式。其中包括第七次全国人口普查公报、广西和子项目县区的社会经济发展公报（详见附录4的社会调查工具）。  </w:t>
      </w:r>
    </w:p>
    <w:p w14:paraId="4E02D0BF">
      <w:pPr>
        <w:pStyle w:val="28"/>
        <w:numPr>
          <w:ilvl w:val="-1"/>
          <w:numId w:val="0"/>
        </w:numPr>
        <w:snapToGrid w:val="0"/>
        <w:spacing w:before="50" w:after="50" w:line="240" w:lineRule="auto"/>
        <w:ind w:left="0" w:firstLine="0"/>
        <w:rPr>
          <w:rFonts w:hint="eastAsia" w:ascii="宋体" w:hAnsi="宋体" w:eastAsia="宋体" w:cs="宋体"/>
          <w:b/>
          <w:bCs/>
          <w:color w:val="auto"/>
          <w:sz w:val="24"/>
          <w:szCs w:val="24"/>
          <w:highlight w:val="none"/>
        </w:rPr>
      </w:pPr>
      <w:bookmarkStart w:id="18" w:name="_Toc1197"/>
      <w:bookmarkStart w:id="19" w:name="_Toc10982"/>
    </w:p>
    <w:p w14:paraId="31772E17">
      <w:pPr>
        <w:pStyle w:val="28"/>
        <w:numPr>
          <w:ilvl w:val="-1"/>
          <w:numId w:val="0"/>
        </w:numPr>
        <w:snapToGrid w:val="0"/>
        <w:spacing w:before="50" w:after="50" w:line="240" w:lineRule="auto"/>
        <w:ind w:left="0"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广西少数民族概况</w:t>
      </w:r>
      <w:bookmarkEnd w:id="18"/>
      <w:bookmarkEnd w:id="19"/>
    </w:p>
    <w:p w14:paraId="16CDB788">
      <w:pPr>
        <w:pStyle w:val="28"/>
        <w:numPr>
          <w:ilvl w:val="-1"/>
          <w:numId w:val="0"/>
        </w:numPr>
        <w:snapToGrid w:val="0"/>
        <w:spacing w:before="50" w:after="50" w:line="240" w:lineRule="auto"/>
        <w:ind w:left="0" w:firstLine="0"/>
        <w:rPr>
          <w:rFonts w:hint="eastAsia" w:ascii="宋体" w:hAnsi="宋体" w:eastAsia="宋体" w:cs="宋体"/>
          <w:b/>
          <w:bCs/>
          <w:color w:val="auto"/>
          <w:sz w:val="24"/>
          <w:szCs w:val="24"/>
          <w:highlight w:val="none"/>
        </w:rPr>
      </w:pPr>
    </w:p>
    <w:p w14:paraId="45A47C3B">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广西是中国五个少数民族自治区之一，总人口50126804。广西下辖14个地级市、10个县级市、60个县（包括12个民族自治县和3个享受自治县待遇的县）、41个市辖区、806个镇、312个乡（包括59个民族乡）以及133个区。</w:t>
      </w:r>
    </w:p>
    <w:p w14:paraId="479DDC8D">
      <w:pPr>
        <w:pStyle w:val="28"/>
        <w:numPr>
          <w:ilvl w:val="0"/>
          <w:numId w:val="4"/>
        </w:numPr>
        <w:spacing w:before="0" w:beforeLines="0" w:after="313" w:afterLines="10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除民族自治县外，广西共有58个民族乡（详见附录3），包括46个瑶族乡、8个苗族乡、1个侗族乡、2个回族乡、一个瑶族苗族乡和1个仫佬族乡。根据《中华人民共和国地方各级人民代表大会和地方各级人民政府组织法》，民族乡在根据当地情况发展经济、文化、教育、公共卫生和其他事业方面可以比其他乡（镇）享有更大的自主权。他们还可能得到上级政府的一些优惠政策和特殊支持。只要少数民族人口占城镇人口的30%以上，大多数城镇都乐于被认定为“少数民族城镇”。 </w:t>
      </w:r>
    </w:p>
    <w:p w14:paraId="6F2FA94B">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广西有12个世居民族（当地民族）</w:t>
      </w:r>
      <w:r>
        <w:rPr>
          <w:rStyle w:val="19"/>
          <w:rFonts w:hint="eastAsia" w:ascii="宋体" w:hAnsi="宋体" w:eastAsia="宋体" w:cs="宋体"/>
          <w:color w:val="auto"/>
          <w:sz w:val="24"/>
          <w:szCs w:val="24"/>
          <w:highlight w:val="none"/>
          <w:lang w:bidi="ar"/>
        </w:rPr>
        <w:footnoteReference w:id="1"/>
      </w:r>
      <w:r>
        <w:rPr>
          <w:rFonts w:hint="eastAsia" w:ascii="宋体" w:hAnsi="宋体" w:eastAsia="宋体" w:cs="宋体"/>
          <w:color w:val="auto"/>
          <w:sz w:val="24"/>
          <w:highlight w:val="none"/>
        </w:rPr>
        <w:t xml:space="preserve">。广西有来自中国所有56个民族的人，但其中一些人已经迁移到当地（例如，在100年内），并且与其他民族混合居住，因此他们不被视为世居民族。在12个当地民族中，汉族人口最多（占总人口的62.48%）。其他民族称为少数族，由壮族、汉族、瑶族、苗族、侗族、仫佬族、毛南族、回族、京族、彝族、水族和仡佬族组成。壮族为广西当地12个民族中第二大民族，占31.36%。其他当地民族人口较少：瑶族（3.00%）、苗族（1.00%）、侗族（0.66%）、仫佬族（0.34%）、毛南族（0.15%）；回族（27400人）、京族（13700人）、彝族（6200人），水族（11500人）和仡佬族（2900人）。 11个少数民族的总人口占37.52%(见表 C-1)。 </w:t>
      </w:r>
    </w:p>
    <w:p w14:paraId="20C3BD65">
      <w:pPr>
        <w:pStyle w:val="6"/>
        <w:ind w:left="840" w:firstLine="0"/>
        <w:jc w:val="both"/>
        <w:rPr>
          <w:rFonts w:hint="eastAsia" w:ascii="宋体" w:hAnsi="宋体" w:eastAsia="宋体" w:cs="宋体"/>
          <w:color w:val="auto"/>
          <w:sz w:val="24"/>
          <w:szCs w:val="24"/>
          <w:highlight w:val="none"/>
        </w:rPr>
      </w:pPr>
    </w:p>
    <w:p w14:paraId="0DE9210D">
      <w:pPr>
        <w:pStyle w:val="6"/>
        <w:ind w:left="840" w:firstLine="0"/>
        <w:jc w:val="both"/>
        <w:rPr>
          <w:rFonts w:hint="eastAsia" w:ascii="宋体" w:hAnsi="宋体" w:eastAsia="宋体" w:cs="宋体"/>
          <w:color w:val="auto"/>
          <w:sz w:val="24"/>
          <w:szCs w:val="24"/>
          <w:highlight w:val="none"/>
        </w:rPr>
      </w:pPr>
    </w:p>
    <w:p w14:paraId="67A0782A">
      <w:pPr>
        <w:pStyle w:val="6"/>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Table_C-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广西少数民族人口构成(2021)</w:t>
      </w:r>
    </w:p>
    <w:tbl>
      <w:tblPr>
        <w:tblStyle w:val="17"/>
        <w:tblW w:w="5000" w:type="pct"/>
        <w:tblInd w:w="0" w:type="dxa"/>
        <w:tblLayout w:type="autofit"/>
        <w:tblCellMar>
          <w:top w:w="0" w:type="dxa"/>
          <w:left w:w="108" w:type="dxa"/>
          <w:bottom w:w="0" w:type="dxa"/>
          <w:right w:w="108" w:type="dxa"/>
        </w:tblCellMar>
      </w:tblPr>
      <w:tblGrid>
        <w:gridCol w:w="1679"/>
        <w:gridCol w:w="1138"/>
        <w:gridCol w:w="1141"/>
        <w:gridCol w:w="1141"/>
        <w:gridCol w:w="1141"/>
        <w:gridCol w:w="1141"/>
        <w:gridCol w:w="1141"/>
      </w:tblGrid>
      <w:tr w14:paraId="756BCD1B">
        <w:tblPrEx>
          <w:tblCellMar>
            <w:top w:w="0" w:type="dxa"/>
            <w:left w:w="108" w:type="dxa"/>
            <w:bottom w:w="0" w:type="dxa"/>
            <w:right w:w="108" w:type="dxa"/>
          </w:tblCellMar>
        </w:tblPrEx>
        <w:trPr>
          <w:trHeight w:val="295" w:hRule="atLeast"/>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auto"/>
            <w:vAlign w:val="center"/>
          </w:tcPr>
          <w:p w14:paraId="186AA3F0">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广西少数民族构成（2020）</w:t>
            </w:r>
          </w:p>
        </w:tc>
      </w:tr>
      <w:tr w14:paraId="3CFFAD3E">
        <w:tblPrEx>
          <w:tblCellMar>
            <w:top w:w="0" w:type="dxa"/>
            <w:left w:w="108" w:type="dxa"/>
            <w:bottom w:w="0" w:type="dxa"/>
            <w:right w:w="108" w:type="dxa"/>
          </w:tblCellMar>
        </w:tblPrEx>
        <w:trPr>
          <w:trHeight w:val="575" w:hRule="atLeast"/>
        </w:trPr>
        <w:tc>
          <w:tcPr>
            <w:tcW w:w="9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523888">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总人口</w:t>
            </w:r>
          </w:p>
        </w:tc>
        <w:tc>
          <w:tcPr>
            <w:tcW w:w="7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6FFF94">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汉族  </w:t>
            </w:r>
          </w:p>
          <w:p w14:paraId="4C98D126">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27FF52F">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壮族（%）</w:t>
            </w:r>
          </w:p>
        </w:tc>
        <w:tc>
          <w:tcPr>
            <w:tcW w:w="5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C7249A">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瑶族（%）</w:t>
            </w:r>
          </w:p>
        </w:tc>
        <w:tc>
          <w:tcPr>
            <w:tcW w:w="6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959CBF">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苗族（%）</w:t>
            </w:r>
          </w:p>
        </w:tc>
        <w:tc>
          <w:tcPr>
            <w:tcW w:w="6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5E0A570">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侗族（%）</w:t>
            </w:r>
          </w:p>
        </w:tc>
        <w:tc>
          <w:tcPr>
            <w:tcW w:w="7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90303B">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其它（%）</w:t>
            </w:r>
          </w:p>
        </w:tc>
      </w:tr>
      <w:tr w14:paraId="2BCF30E2">
        <w:tblPrEx>
          <w:tblCellMar>
            <w:top w:w="0" w:type="dxa"/>
            <w:left w:w="108" w:type="dxa"/>
            <w:bottom w:w="0" w:type="dxa"/>
            <w:right w:w="108" w:type="dxa"/>
          </w:tblCellMar>
        </w:tblPrEx>
        <w:trPr>
          <w:trHeight w:val="295" w:hRule="atLeast"/>
        </w:trPr>
        <w:tc>
          <w:tcPr>
            <w:tcW w:w="93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6EFD47A">
            <w:pPr>
              <w:pStyle w:val="28"/>
              <w:numPr>
                <w:ilvl w:val="0"/>
                <w:numId w:val="0"/>
              </w:numPr>
              <w:spacing w:before="50" w:after="50"/>
              <w:ind w:left="420"/>
              <w:rPr>
                <w:rFonts w:hint="eastAsia" w:ascii="宋体" w:hAnsi="宋体" w:eastAsia="宋体" w:cs="宋体"/>
                <w:color w:val="auto"/>
                <w:sz w:val="24"/>
                <w:szCs w:val="24"/>
                <w:highlight w:val="none"/>
              </w:rPr>
            </w:pPr>
            <w:bookmarkStart w:id="20" w:name="_Hlk111539357"/>
            <w:r>
              <w:rPr>
                <w:rFonts w:hint="eastAsia" w:ascii="宋体" w:hAnsi="宋体" w:eastAsia="宋体" w:cs="宋体"/>
                <w:color w:val="auto"/>
                <w:sz w:val="24"/>
                <w:highlight w:val="none"/>
              </w:rPr>
              <w:t>50,126,804</w:t>
            </w:r>
            <w:bookmarkEnd w:id="20"/>
          </w:p>
        </w:tc>
        <w:tc>
          <w:tcPr>
            <w:tcW w:w="7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902AA6">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62.48</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F8DCBB8">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31.36</w:t>
            </w:r>
          </w:p>
        </w:tc>
        <w:tc>
          <w:tcPr>
            <w:tcW w:w="59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D63E42">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3.00 </w:t>
            </w:r>
          </w:p>
        </w:tc>
        <w:tc>
          <w:tcPr>
            <w:tcW w:w="66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461DB8A">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1.00 </w:t>
            </w:r>
          </w:p>
        </w:tc>
        <w:tc>
          <w:tcPr>
            <w:tcW w:w="65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3FEDBEC">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0.66 </w:t>
            </w:r>
          </w:p>
        </w:tc>
        <w:tc>
          <w:tcPr>
            <w:tcW w:w="72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EBD2F3">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1.50 </w:t>
            </w:r>
          </w:p>
        </w:tc>
      </w:tr>
    </w:tbl>
    <w:p w14:paraId="001BABAE">
      <w:pPr>
        <w:pStyle w:val="28"/>
        <w:numPr>
          <w:ilvl w:val="0"/>
          <w:numId w:val="0"/>
        </w:numPr>
        <w:spacing w:before="156" w:beforeLines="50" w:after="156" w:afterLines="50"/>
        <w:ind w:left="420"/>
        <w:jc w:val="center"/>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资料来源：</w:t>
      </w:r>
      <w:r>
        <w:rPr>
          <w:rFonts w:hint="eastAsia" w:ascii="宋体" w:hAnsi="宋体" w:eastAsia="宋体" w:cs="宋体"/>
          <w:color w:val="auto"/>
          <w:sz w:val="24"/>
          <w:highlight w:val="none"/>
        </w:rPr>
        <w:t>第七次人口普查（2021，广西）</w:t>
      </w:r>
    </w:p>
    <w:p w14:paraId="556AD2DB">
      <w:pPr>
        <w:pStyle w:val="28"/>
        <w:numPr>
          <w:ilvl w:val="0"/>
          <w:numId w:val="4"/>
        </w:numPr>
        <w:spacing w:before="0" w:beforeLines="0" w:after="313" w:afterLines="100"/>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图1显示了民族、民族自治县和民族城镇的总体分布。汉族社区主要位于东北部、东部和东南部（约占广西总面积的1/3）。壮族主要生活在广西的中西部地区。汉族和壮族居民区的山区较少。水稻种植、水果/蔬菜种植和畜牧/渔业是主要的农业活动。瑶族是中国第二大少数民族，仅次于壮族。瑶族生活在中部和北部地区，但大多在山区。京族是中越边境上的一个小群体。回族在中部和东北部地区。苗族在桂北。总体而言，除壮族社区外，少数民族社区主要位于广西的中上部和北部。12个民族自治县和58个民族乡也位于北部，那里多山，生产力（农业生产）较低。由于广西是壮族自治区，壮族是主要的民族。在农业生产方面，少数民族之间没有差别。主要的区别在于山区和平缓地区。人们在丘陵和山地种植更多的水稻和水果，而在山区，人们种植玉米、豆类、水果和中草药。 </w:t>
      </w:r>
    </w:p>
    <w:p w14:paraId="1B02D4D8">
      <w:pPr>
        <w:pStyle w:val="6"/>
        <w:spacing w:before="50" w:after="50"/>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地图1：少数民族、少数民族自治县和少数民族城镇的分布图</w:t>
      </w:r>
    </w:p>
    <w:p w14:paraId="4DE340ED">
      <w:pPr>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drawing>
          <wp:inline distT="0" distB="0" distL="0" distR="0">
            <wp:extent cx="5274310" cy="4072255"/>
            <wp:effectExtent l="0" t="0" r="2540" b="4445"/>
            <wp:docPr id="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4072255"/>
                    </a:xfrm>
                    <a:prstGeom prst="rect">
                      <a:avLst/>
                    </a:prstGeom>
                    <a:noFill/>
                    <a:ln>
                      <a:noFill/>
                    </a:ln>
                  </pic:spPr>
                </pic:pic>
              </a:graphicData>
            </a:graphic>
          </wp:inline>
        </w:drawing>
      </w:r>
    </w:p>
    <w:p w14:paraId="3E621223">
      <w:pPr>
        <w:spacing w:before="50" w:after="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资料来源：</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"https://image.baidu.com" </w:instrText>
      </w:r>
      <w:r>
        <w:rPr>
          <w:rFonts w:hint="eastAsia" w:ascii="宋体" w:hAnsi="宋体" w:eastAsia="宋体" w:cs="宋体"/>
          <w:color w:val="auto"/>
          <w:sz w:val="24"/>
          <w:highlight w:val="none"/>
        </w:rPr>
        <w:fldChar w:fldCharType="separate"/>
      </w:r>
      <w:r>
        <w:rPr>
          <w:rStyle w:val="21"/>
          <w:rFonts w:hint="eastAsia" w:ascii="宋体" w:hAnsi="宋体" w:eastAsia="宋体" w:cs="宋体"/>
          <w:color w:val="auto"/>
          <w:sz w:val="24"/>
          <w:highlight w:val="none"/>
        </w:rPr>
        <w:t>Baidu (</w:t>
      </w:r>
      <w:r>
        <w:rPr>
          <w:rStyle w:val="21"/>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https://image.baidu.com) and edited by TRTA consultant</w:t>
      </w:r>
    </w:p>
    <w:p w14:paraId="15535E60">
      <w:pPr>
        <w:snapToGrid w:val="0"/>
        <w:spacing w:before="50" w:after="50"/>
        <w:rPr>
          <w:rFonts w:hint="eastAsia" w:ascii="宋体" w:hAnsi="宋体" w:eastAsia="宋体" w:cs="宋体"/>
          <w:color w:val="auto"/>
          <w:sz w:val="24"/>
          <w:highlight w:val="none"/>
        </w:rPr>
      </w:pPr>
    </w:p>
    <w:p w14:paraId="7352AF41">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cs="宋体"/>
          <w:color w:val="auto"/>
          <w:sz w:val="24"/>
          <w:highlight w:val="none"/>
        </w:rPr>
        <w:t>通过实施《少数民族发展计划》中的措施，备选的子项目主要集中在农业生产、农产品加工、畜牧/渔业、农村废物管理等领域，能力建设子项目将通过技术支持、市场和能力提升，使少数民族和汉族人民平等受益。问卷调查显示，少数民族在农业领域的就业/参与程度高于平均水平。就收入水平而言，少数民族受访者表示，他们处于平均收入的中等水平。然而，与汉族群体相比，更多的少数民族受访者称属于低收入群体，32%的受访者称收入低于15000元人民币，而25%的汉族家庭称收入低于这一水平，表明他们有很多机会从项目中受益</w:t>
      </w:r>
      <w:r>
        <w:rPr>
          <w:rFonts w:hint="eastAsia" w:ascii="宋体" w:hAnsi="宋体" w:eastAsia="宋体" w:cs="宋体"/>
          <w:color w:val="auto"/>
          <w:sz w:val="24"/>
          <w:highlight w:val="none"/>
        </w:rPr>
        <w:t>。</w:t>
      </w:r>
    </w:p>
    <w:p w14:paraId="43C49C48">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广西的111个县/区/市中，12个被指定为“民族自治县”，3个县享受“民族自治县”待遇。</w:t>
      </w:r>
      <w:r>
        <w:rPr>
          <w:rStyle w:val="23"/>
          <w:rFonts w:hint="eastAsia" w:ascii="宋体" w:hAnsi="宋体" w:eastAsia="宋体" w:cs="宋体"/>
          <w:color w:val="auto"/>
          <w:sz w:val="24"/>
          <w:szCs w:val="24"/>
          <w:highlight w:val="none"/>
        </w:rPr>
        <w:footnoteReference w:id="2"/>
      </w:r>
      <w:r>
        <w:rPr>
          <w:rFonts w:hint="eastAsia" w:ascii="宋体" w:hAnsi="宋体" w:eastAsia="宋体" w:cs="宋体"/>
          <w:color w:val="auto"/>
          <w:sz w:val="24"/>
          <w:highlight w:val="none"/>
        </w:rPr>
        <w:t xml:space="preserve">15个少数民族（或享受少数民族待遇）县/区的总人口为402万，其中女性和少数民族分别占48.72%和75.15%（见附录5）。 </w:t>
      </w:r>
    </w:p>
    <w:p w14:paraId="4A6AFC35">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虽然每个少数民族都有自己的语言（回族除外），但不同民族之间的日常交流主要是白话（广东话，中国的一种方言）和官话（普通话），这两种语言都是普通话的方言。</w:t>
      </w:r>
    </w:p>
    <w:p w14:paraId="13A352F9">
      <w:pPr>
        <w:pStyle w:val="28"/>
        <w:numPr>
          <w:ilvl w:val="0"/>
          <w:numId w:val="0"/>
        </w:numPr>
        <w:spacing w:before="50" w:after="156" w:afterLines="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广西少数民族群体文化特征</w:t>
      </w:r>
    </w:p>
    <w:p w14:paraId="5762F1B0">
      <w:pPr>
        <w:pStyle w:val="28"/>
        <w:numPr>
          <w:ilvl w:val="2"/>
          <w:numId w:val="8"/>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汉族 </w:t>
      </w:r>
    </w:p>
    <w:p w14:paraId="0C1C2464">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汉族是中国人口最多的主要民族（占91%）。在广西，汉族人口为31318824人（占广西人口的62.48%）。汉族分布在整个广西，相对集中在南部沿海和东部地区。</w:t>
      </w:r>
    </w:p>
    <w:p w14:paraId="73EA585C">
      <w:pPr>
        <w:pStyle w:val="28"/>
        <w:numPr>
          <w:ilvl w:val="5"/>
          <w:numId w:val="9"/>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壮族</w:t>
      </w:r>
    </w:p>
    <w:p w14:paraId="3F0BC1C4">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壮族人口15721956人（31.36%），是广西最大的少数民族群体，主要居住在广西西部和中部的八个城市（南宁、柳州、崇左、百色、河池、贵港、防城港和来宾）。德天县、靖西市和田东县的壮族人口分别达到97.84%、97.30%和83.76%。 </w:t>
      </w:r>
    </w:p>
    <w:p w14:paraId="0867EF01">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壮族是中国55个正式确定的少数民族群体中人口最多的一个少数民族群体。壮语属于汉藏语系、壮族侗族语系和壮族傣族语系。作为最早种植水稻的民族之一，壮族的水稻文化非常丰富，水稻自然成为壮族人民的主食。 </w:t>
      </w:r>
    </w:p>
    <w:p w14:paraId="13F8CEB2">
      <w:pPr>
        <w:pStyle w:val="28"/>
        <w:numPr>
          <w:ilvl w:val="0"/>
          <w:numId w:val="4"/>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壮族方言，广西的壮族可分为两个分支：南壮族和北壮族。分界线从广西南部沿玉亭河和右江延伸至平果县，然后沿北回归线向西延伸至云南省阜宁县。居住在这条线以北的壮族人通常被称为“北壮”，而住在这条线以南的人叫“南壮”。根据广西壮族的分布和划分，项目区壮族主要分布在广西中部的宾阳县和西部的靖西市、田东县和天等县。</w:t>
      </w:r>
    </w:p>
    <w:p w14:paraId="3DB88C19">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highlight w:val="none"/>
        </w:rPr>
        <w:t>语言：</w:t>
      </w:r>
      <w:r>
        <w:rPr>
          <w:rFonts w:hint="eastAsia" w:ascii="宋体" w:hAnsi="宋体" w:eastAsia="宋体" w:cs="宋体"/>
          <w:color w:val="auto"/>
          <w:sz w:val="24"/>
          <w:highlight w:val="none"/>
        </w:rPr>
        <w:t xml:space="preserve">壮语是从古代越语发展而来的。壮语是在漫长的历史发展过程中形成的，具有完整的语言体系，基本词汇丰富，表达方式灵活多样。壮族人把壮语作为壮族人世代交流的主要工具。随着汉语言和文化的不断影响，许多汉语词汇已被壮族语言吸收。不同民族（包括壮族）的人在日常生活中习惯于用官话（普通话）和白话（广东话作为普通话的一种方言）交流。 </w:t>
      </w:r>
    </w:p>
    <w:p w14:paraId="05A6C1BB">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生活习惯：</w:t>
      </w:r>
      <w:r>
        <w:rPr>
          <w:rFonts w:hint="eastAsia" w:ascii="宋体" w:hAnsi="宋体" w:eastAsia="宋体" w:cs="宋体"/>
          <w:color w:val="auto"/>
          <w:sz w:val="24"/>
          <w:highlight w:val="none"/>
        </w:rPr>
        <w:t>壮族人喜欢在阳光充足、通风良好的山脚下建造村庄。与许多汉族村庄一样，风水在建造新房屋方面起着至关重要的作用；在“破土动工”之前，房主会邀请风水师选择“破土”的基本方位和吉日。1949年以前，这些住宅传统上是用木头、茅草和泥土建造的。中华人民共和国成立后，传统房屋逐渐被砖房所取代。自20世纪90年代以来，越来越多的房屋采用砖混结构，通常是两层或三层甚至更高。</w:t>
      </w:r>
    </w:p>
    <w:p w14:paraId="0868EE8A">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人民：</w:t>
      </w:r>
      <w:r>
        <w:rPr>
          <w:rFonts w:hint="eastAsia" w:ascii="宋体" w:hAnsi="宋体" w:eastAsia="宋体" w:cs="宋体"/>
          <w:color w:val="auto"/>
          <w:sz w:val="24"/>
          <w:highlight w:val="none"/>
        </w:rPr>
        <w:t>壮族人民好客。过去，庄村的任何客人都被视为整个村庄的客人。为了招待客人，必须在桌上准备葡萄酒，这是一种礼貌的表示。吃饭时，人们要等到最年长的人就座后才能吃饭。当其他人吃饭时，年轻一代不应该被抛在后面。尊老爱幼是壮族的传统美德。</w:t>
      </w:r>
    </w:p>
    <w:p w14:paraId="3D11B88C">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壮族人民还举行一年一度的民歌演唱仪式，称为“歌舞”，这是农历三月三日最庄严的一天。超过10000人参加了仪式。内容包括邀请歌、问答歌、情歌曲、对白歌曲、礼貌歌曲、推歌曲、盘碟歌曲、配药歌曲、离别歌曲、情歌、送人歌曲等。</w:t>
      </w:r>
    </w:p>
    <w:p w14:paraId="7CCF1B9D">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节日庆祝：传统节日有春节、元宵节、2月2日、3月3日庙会、扫墓节、端午节、鬼节、粮食节、中秋节、重阳节、新纪元节、冬至等。除传统节日外，人们也有新的节日，如元旦、“三八”妇女节、“五一”劳动节等，除国务院规定的节日外，单位还举办了晚会、晚会、慰问等活动来庆祝节日。壮族节日与汉族人的节日非常相似。</w:t>
      </w:r>
    </w:p>
    <w:p w14:paraId="6F7FC384">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婚姻和家庭习俗：</w:t>
      </w:r>
      <w:r>
        <w:rPr>
          <w:rFonts w:hint="eastAsia" w:ascii="宋体" w:hAnsi="宋体" w:eastAsia="宋体" w:cs="宋体"/>
          <w:color w:val="auto"/>
          <w:sz w:val="24"/>
          <w:highlight w:val="none"/>
        </w:rPr>
        <w:t xml:space="preserve">大多数壮族男女都是根据自己的选择结婚的。在父母的同意下，他们选择了一个吉日举行婚礼。在某些情况下，双方的出生日期必须交给大师，以评估他们是否符合拟议的婚姻，然后才做出最终决定。农村壮族有为60岁以上的父母准备生日庆祝的习俗。然而，这样的生日庆祝通常安排在父母分别为61岁和73岁的时候，因为一个人已经成功地完成了60岁的周期，成为了活过70岁的少数人之一。壮族人也在婴儿出生后三天举行庆祝活动。这个节日被命名为“三朝酒”。庆祝活动的第二天，婴儿的祖母送了一些鸡肉和猪肉作为礼物。其他亲戚也会给婴儿衣服、裙子、鸡肉、葡萄酒或其他礼物。汉族人组织这样的庆祝活动，尽管有一些轻微的差异。例如，汉族人通常在59岁和70岁时庆祝老父母的生日，而不是61岁和73岁。婴儿的庆祝通常是在婴儿出生后一个月。 </w:t>
      </w:r>
    </w:p>
    <w:p w14:paraId="41F078A9">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社会管理：</w:t>
      </w:r>
      <w:r>
        <w:rPr>
          <w:rFonts w:hint="eastAsia" w:ascii="宋体" w:hAnsi="宋体" w:eastAsia="宋体" w:cs="宋体"/>
          <w:color w:val="auto"/>
          <w:sz w:val="24"/>
          <w:highlight w:val="none"/>
        </w:rPr>
        <w:t>村规民约是壮族教育的重要内容之一。过去，许多壮族村落制定了乡镇规则和惯例，以维持平均的社会生产和生活秩序。现在，这些规则和惯例逐渐被国家法律和当地法规所取代。</w:t>
      </w:r>
    </w:p>
    <w:p w14:paraId="493AA32E">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禁忌：</w:t>
      </w:r>
      <w:r>
        <w:rPr>
          <w:rFonts w:hint="eastAsia" w:ascii="宋体" w:hAnsi="宋体" w:eastAsia="宋体" w:cs="宋体"/>
          <w:color w:val="auto"/>
          <w:sz w:val="24"/>
          <w:highlight w:val="none"/>
        </w:rPr>
        <w:t>壮族人在农历正月的第一天不杀生。在妇女分娩的头三天（有些是头七天），禁止外人进入房子。要攀登壮族人家的竹楼，人们通常脱下鞋子。火塘和枣塘是壮族最神圣的地方。禁止用脚踩踏火池上的三脚架和壁炉。壮族年轻人结婚时，孕妇被禁止参加，孕妇尤其被禁止观看新娘。壮族人种水稻，非常珍惜青蛙。因此，禁止在壮族地区杀死青蛙或吃青蛙肉。</w:t>
      </w:r>
    </w:p>
    <w:p w14:paraId="0B8C2857">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广西壮族自治区是中国五个民族自治区之一。根据社会经济调查，壮族与汉族有着相似的经济和社会发展，享受与汉族和其他少数民族相同的利益。广西的其他10个少数民族（如瑶族、苗族、仡佬族等）的人口要少得多，均生活在欠发达地区。然而，他们的聚居地离11个子项目现场很远，拟建的子项目不会对少数民族产生不利影响。原因如下：（1）子项目不涉及任何新征地和房屋拆迁；（2）大多数农村农民更愿意将土地使用权转让给公司/企业经营；（3）少数民族（壮族除外）主要居住在远离拟建子项目现场的山区。壮族可以从农业技术培训、管理能力提高或向加工厂出售农产品中受益。加工厂、畜牧厂的建设不会对其传统、文化和信仰产生任何不利影响；（4）壮族在传统、社会文化和观念（包括育儿、健康、教育等）方面与汉族相似。家庭调查、焦点小组讨论和个人访谈表明，本项目的农业和农村发展不会对壮族的传统、文化、观念、育儿、健康和教育产生任何不利影响。子项目将在国有土地或自愿土地使用权转让的土地建设。移民安置《尽职调查报告》显示，11个代表性子项目涉及4106人（1113户）受土地使用影响或涉及土地使用权流转，其中包括684人（171户）壮族，其余为汉族。其中，兴宾区有284名壮族（71户）在2019年自愿签署了土地使用权流转协议，400名壮族（100户）在2022年自愿签署土地使用权流转协议。。</w:t>
      </w:r>
    </w:p>
    <w:p w14:paraId="7319393A">
      <w:pPr>
        <w:pStyle w:val="28"/>
        <w:numPr>
          <w:ilvl w:val="0"/>
          <w:numId w:val="10"/>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瑶族</w:t>
      </w:r>
    </w:p>
    <w:p w14:paraId="61E3C2E8">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瑶族散布在山区。约有60个县的瑶族聚居区有1000人以上。但大多数人住在五个县：都安、大化、巴马、富川和恭城。相对集中在六个城市（柳州、桂林、贺州、百色、河池和来宾）。恭城、金秀、富川、巴马、都安和大化是瑶族自治县。瑶族占广西人口的3.00%。</w:t>
      </w:r>
    </w:p>
    <w:p w14:paraId="14928099">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区瑶族主要分布在田东县和蒙山县。瑶族有两个分支：布努瑶因为大部分人生活在石山地区，所以它也被称为山瑶族，或者山子瑶，因为山路崎岖不平。在过去，大多数货物都是用人背的篮子，也称为“篮姚”另一个分支是靛蓝瑶，即瑶族人染靛蓝布。项目区的瑶族人主要是布努瑶和靛蓝瑶。</w:t>
      </w:r>
    </w:p>
    <w:p w14:paraId="7C13346C">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语言：</w:t>
      </w:r>
      <w:r>
        <w:rPr>
          <w:rFonts w:hint="eastAsia" w:ascii="宋体" w:hAnsi="宋体" w:eastAsia="宋体" w:cs="宋体"/>
          <w:color w:val="auto"/>
          <w:sz w:val="24"/>
          <w:highlight w:val="none"/>
        </w:rPr>
        <w:t>瑶族有语言，但没有文字形式。瑶族语言属于汉藏语系的瑶族-苗族语言分支。一些瑶族语言属于汉藏语系的壮族侗族语系。由于瑶族长期与汉族、壮族和其他民族生活和交流，瑶族语言受到了汉语和壮族语言的影响。它吸收并借用了汉语和壮语中的许多词汇。除了瑶族语言外，瑶族人通常讲一种或几种其他民族语言。</w:t>
      </w:r>
    </w:p>
    <w:p w14:paraId="63F617EE">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生活习惯</w:t>
      </w:r>
      <w:r>
        <w:rPr>
          <w:rFonts w:hint="eastAsia" w:ascii="宋体" w:hAnsi="宋体" w:eastAsia="宋体" w:cs="宋体"/>
          <w:color w:val="auto"/>
          <w:sz w:val="24"/>
          <w:highlight w:val="none"/>
        </w:rPr>
        <w:t xml:space="preserve">：瑶族人生活在一起，有小村庄，分散分布。一般来说，一个村庄里只有十个以上的家庭或有血缘关系的亲戚。 </w:t>
      </w:r>
    </w:p>
    <w:p w14:paraId="4E5168B2">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人民：瑶族人在日常生活中非常注重礼仪。有很多礼仪禁忌。如果人们在路上相遇，他们应该热情地问候对方，无论他们是否认识对方。否则，这将被视为不礼貌。在工作日，洗脸盆不能用来洗脚；用餐时不应使用餐具和筷子。猪日不杀猪。鸡日不杀鸡，牛和马日不交易牛和马。当客人到家时，客人应该先和家庭主妇打招呼，主人很高兴。否则，它被认为是傲慢和粗鲁的。</w:t>
      </w:r>
    </w:p>
    <w:p w14:paraId="573FFAB9">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宗教信仰：</w:t>
      </w:r>
      <w:r>
        <w:rPr>
          <w:rFonts w:hint="eastAsia" w:ascii="宋体" w:hAnsi="宋体" w:eastAsia="宋体" w:cs="宋体"/>
          <w:color w:val="auto"/>
          <w:sz w:val="24"/>
          <w:highlight w:val="none"/>
        </w:rPr>
        <w:t>瑶族的宗教信仰相当复杂。在某些地区，原始自然崇拜、祖先崇拜或图腾崇拜占据着特定的地位。在一些地区，他们主要信仰巫术和道教。道教对瑶族产生了重大影响。葬礼仪式是根据道教规程进行的，但它与一些原始民族宗教混合在一起。</w:t>
      </w:r>
    </w:p>
    <w:p w14:paraId="0FAE28C4">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婚姻礼仪：</w:t>
      </w:r>
      <w:r>
        <w:rPr>
          <w:rFonts w:hint="eastAsia" w:ascii="宋体" w:hAnsi="宋体" w:eastAsia="宋体" w:cs="宋体"/>
          <w:color w:val="auto"/>
          <w:sz w:val="24"/>
          <w:highlight w:val="none"/>
        </w:rPr>
        <w:t>瑶族的大多数婚礼日期都是在秋收之后和春节之前，有两种类型：“嫁给女人”和“嫁给男人”。在正式婚礼之前，女性必须选择配偶、求婚并订婚。他们实行一夫一妻制，并接受与汉族和苗族等其他民族的通婚。</w:t>
      </w:r>
    </w:p>
    <w:p w14:paraId="710DCED2">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节日：</w:t>
      </w:r>
      <w:r>
        <w:rPr>
          <w:rFonts w:hint="eastAsia" w:ascii="宋体" w:hAnsi="宋体" w:eastAsia="宋体" w:cs="宋体"/>
          <w:color w:val="auto"/>
          <w:sz w:val="24"/>
          <w:highlight w:val="none"/>
        </w:rPr>
        <w:t>瑶族几乎每个月都有许多民间节日，包括小型节日。除了春节、清明节、中元节和社王节，还有瑶族的传统节日，如盘王节、祝著节、拜鸟节、插秧节、拜田节和天禧节。过去，节日期间的活动主要是娱乐、祭拜祖先和神。现在，它主要是继承和发扬娱乐元素，丰富多彩的文化和体育活动已成为节日的主题。</w:t>
      </w:r>
    </w:p>
    <w:p w14:paraId="335BAF2B">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社会管理:</w:t>
      </w:r>
      <w:r>
        <w:rPr>
          <w:rFonts w:hint="eastAsia" w:ascii="宋体" w:hAnsi="宋体" w:eastAsia="宋体" w:cs="宋体"/>
          <w:color w:val="auto"/>
          <w:sz w:val="24"/>
          <w:highlight w:val="none"/>
        </w:rPr>
        <w:t xml:space="preserve"> 在1949年中华人民共和国成立前，瑶族散居在交通不便的偏远山区。在历史上的很长一段时间里，瑶族社区/村庄没有形成一个统一的实体。瑶族形成了自己的生产、租赁、借贷和社会组织的公约或规则，用于限制人们的行为，维护正常的社会生产生活秩序，保护人们的利益。这样的传统管理逐渐被国家法律和少数民族政策所取代。</w:t>
      </w:r>
    </w:p>
    <w:p w14:paraId="72FB97EF">
      <w:pPr>
        <w:pStyle w:val="28"/>
        <w:numPr>
          <w:ilvl w:val="0"/>
          <w:numId w:val="10"/>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苗族</w:t>
      </w:r>
    </w:p>
    <w:p w14:paraId="7AE5B5A6">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苗族主要生活在融水县、隆林县、三江县、资源县、龙胜县、环江县、西林县和南丹县。融水苗族自治县是苗族人口最多的县，占广西苗族总人口的40%。苗族人口占广西人口的1.00%。但上述苗族聚居区均未纳入12个代表性子项目的项目影响范围。 </w:t>
      </w:r>
    </w:p>
    <w:p w14:paraId="14CF031F">
      <w:pPr>
        <w:pStyle w:val="28"/>
        <w:numPr>
          <w:ilvl w:val="0"/>
          <w:numId w:val="11"/>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侗族</w:t>
      </w:r>
    </w:p>
    <w:p w14:paraId="1AEB85EA">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侗族人口主要分布在三江、龙胜和融水三个自治县，大部分分布在三江侗族自治县。侗族占广西人口的0.66%。 </w:t>
      </w:r>
    </w:p>
    <w:p w14:paraId="3FE965AE">
      <w:pPr>
        <w:pStyle w:val="28"/>
        <w:numPr>
          <w:ilvl w:val="0"/>
          <w:numId w:val="12"/>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仫佬族</w:t>
      </w:r>
    </w:p>
    <w:p w14:paraId="15D66B6E">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占广西人口0.34%的仫佬族主要分布在罗城县、宜州和柳城县，大多数居住在罗城仫佬族自治县。 </w:t>
      </w:r>
    </w:p>
    <w:p w14:paraId="3B496219">
      <w:pPr>
        <w:pStyle w:val="28"/>
        <w:numPr>
          <w:ilvl w:val="0"/>
          <w:numId w:val="13"/>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毛南族</w:t>
      </w:r>
    </w:p>
    <w:p w14:paraId="35E0302D">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毛南族占广西人口的0.15%，主要居住在环江毛南族自治县。 </w:t>
      </w:r>
    </w:p>
    <w:p w14:paraId="40ABBFD6">
      <w:pPr>
        <w:pStyle w:val="28"/>
        <w:numPr>
          <w:ilvl w:val="0"/>
          <w:numId w:val="14"/>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回族</w:t>
      </w:r>
    </w:p>
    <w:p w14:paraId="7F4E635F">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回族（约27400人）居住在桂林、柳州、南宁、百色、灵川、鹿寨、永福和临桂等地。 </w:t>
      </w:r>
    </w:p>
    <w:p w14:paraId="4018F2F6">
      <w:pPr>
        <w:pStyle w:val="28"/>
        <w:numPr>
          <w:ilvl w:val="0"/>
          <w:numId w:val="15"/>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color w:val="auto"/>
          <w:sz w:val="24"/>
          <w:highlight w:val="none"/>
        </w:rPr>
        <w:t>京族</w:t>
      </w:r>
      <w:bookmarkStart w:id="21" w:name="_Hlk111711308"/>
      <w:bookmarkEnd w:id="21"/>
    </w:p>
    <w:p w14:paraId="1B338653">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京族是广西一个小民族，主要分布在东兴市江平乡。 </w:t>
      </w:r>
    </w:p>
    <w:p w14:paraId="5E7DD929">
      <w:pPr>
        <w:pStyle w:val="28"/>
        <w:numPr>
          <w:ilvl w:val="0"/>
          <w:numId w:val="16"/>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彝族</w:t>
      </w:r>
    </w:p>
    <w:p w14:paraId="64BD09AA">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彝族在广西约有6200人，主要分布在隆林县和那坡县。 </w:t>
      </w:r>
    </w:p>
    <w:p w14:paraId="277F146F">
      <w:pPr>
        <w:pStyle w:val="28"/>
        <w:numPr>
          <w:ilvl w:val="0"/>
          <w:numId w:val="17"/>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水族</w:t>
      </w:r>
    </w:p>
    <w:p w14:paraId="0E5CF6D6">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水族（11500人）分散在河池的南丹、宜州、融水、环江、都安、兴安和金城江地区。 </w:t>
      </w:r>
    </w:p>
    <w:p w14:paraId="13C321EB">
      <w:pPr>
        <w:pStyle w:val="28"/>
        <w:numPr>
          <w:ilvl w:val="0"/>
          <w:numId w:val="18"/>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仡佬族</w:t>
      </w:r>
    </w:p>
    <w:p w14:paraId="70D83E41">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仡佬族（2900）主要分布在隆林民族自治县。 </w:t>
      </w:r>
    </w:p>
    <w:p w14:paraId="78D591D9">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介绍显示，12个原住民族（包括汉族）位于广西不同地区。每个都在各个县/区或地级市有集中的定居点。然而，少数民族中，子项目区域仅涉及壮族和瑶族聚居区。 </w:t>
      </w:r>
    </w:p>
    <w:p w14:paraId="6E297CE3">
      <w:pPr>
        <w:pStyle w:val="5"/>
        <w:numPr>
          <w:ilvl w:val="1"/>
          <w:numId w:val="19"/>
        </w:numPr>
        <w:ind w:hanging="1560"/>
        <w:rPr>
          <w:rFonts w:hint="eastAsia" w:ascii="宋体" w:hAnsi="宋体" w:eastAsia="宋体" w:cs="宋体"/>
          <w:color w:val="auto"/>
          <w:sz w:val="24"/>
          <w:szCs w:val="24"/>
          <w:highlight w:val="none"/>
        </w:rPr>
      </w:pPr>
      <w:bookmarkStart w:id="22" w:name="_Toc17812"/>
      <w:bookmarkStart w:id="23" w:name="_Toc27476"/>
      <w:r>
        <w:rPr>
          <w:rFonts w:hint="eastAsia" w:ascii="宋体" w:hAnsi="宋体" w:eastAsia="宋体" w:cs="宋体"/>
          <w:color w:val="auto"/>
          <w:sz w:val="24"/>
          <w:szCs w:val="24"/>
          <w:highlight w:val="none"/>
        </w:rPr>
        <w:t>9个子项目县的少数民族乡</w:t>
      </w:r>
      <w:bookmarkEnd w:id="22"/>
      <w:bookmarkEnd w:id="23"/>
    </w:p>
    <w:p w14:paraId="0E92FB26">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地图2显示了9个子项目县/区的位置。它们主要位于广西的中部、西部和南部。靖西市、田东县和天等县是西部壮族聚居区。南部的北流市和博白县以及中部的宾阳县是汉族的集中聚居地。兴宾区是城区，离山区很远。只有中部的蒙山县和北部的灵川县是壮族以外的少数民族县。由于广西是壮族自治区，壮族是主要的民族。 </w:t>
      </w:r>
    </w:p>
    <w:p w14:paraId="47BDB6CE">
      <w:pPr>
        <w:pStyle w:val="6"/>
        <w:spacing w:before="50" w:after="50"/>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地图2：代表性子项目的项目区</w:t>
      </w:r>
    </w:p>
    <w:p w14:paraId="5A74DE10">
      <w:pPr>
        <w:spacing w:before="156" w:beforeLines="50" w:after="156" w:afterLines="50"/>
        <w:rPr>
          <w:rFonts w:hint="eastAsia" w:ascii="宋体" w:hAnsi="宋体" w:eastAsia="宋体" w:cs="宋体"/>
          <w:color w:val="auto"/>
          <w:sz w:val="24"/>
          <w:highlight w:val="none"/>
        </w:rPr>
      </w:pPr>
      <w:r>
        <w:rPr>
          <w:rFonts w:hint="eastAsia" w:ascii="宋体" w:hAnsi="宋体" w:eastAsia="宋体" w:cs="宋体"/>
          <w:color w:val="auto"/>
          <w:sz w:val="24"/>
          <w:highlight w:val="none"/>
        </w:rPr>
        <w:drawing>
          <wp:inline distT="0" distB="0" distL="0" distR="0">
            <wp:extent cx="5274310" cy="3827145"/>
            <wp:effectExtent l="0" t="0" r="2540" b="1905"/>
            <wp:docPr id="3"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827145"/>
                    </a:xfrm>
                    <a:prstGeom prst="rect">
                      <a:avLst/>
                    </a:prstGeom>
                  </pic:spPr>
                </pic:pic>
              </a:graphicData>
            </a:graphic>
          </wp:inline>
        </w:drawing>
      </w:r>
    </w:p>
    <w:p w14:paraId="3C91696F">
      <w:pPr>
        <w:pStyle w:val="28"/>
        <w:numPr>
          <w:ilvl w:val="0"/>
          <w:numId w:val="0"/>
        </w:numPr>
        <w:spacing w:before="50" w:after="50"/>
        <w:ind w:left="42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资料来源：百度 (</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"https://image.baidu.com" </w:instrText>
      </w:r>
      <w:r>
        <w:rPr>
          <w:rFonts w:hint="eastAsia" w:ascii="宋体" w:hAnsi="宋体" w:eastAsia="宋体" w:cs="宋体"/>
          <w:color w:val="auto"/>
          <w:sz w:val="24"/>
          <w:highlight w:val="none"/>
        </w:rPr>
        <w:fldChar w:fldCharType="separate"/>
      </w:r>
      <w:r>
        <w:rPr>
          <w:rStyle w:val="21"/>
          <w:rFonts w:hint="eastAsia" w:ascii="宋体" w:hAnsi="宋体" w:eastAsia="宋体" w:cs="宋体"/>
          <w:color w:val="auto"/>
          <w:sz w:val="24"/>
          <w:highlight w:val="none"/>
        </w:rPr>
        <w:t>https://image.baidu.com</w:t>
      </w:r>
      <w:r>
        <w:rPr>
          <w:rStyle w:val="21"/>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，经过编辑。</w:t>
      </w:r>
    </w:p>
    <w:p w14:paraId="3C593157">
      <w:pPr>
        <w:snapToGrid w:val="0"/>
        <w:spacing w:before="50" w:after="156" w:afterLines="50"/>
        <w:rPr>
          <w:rFonts w:hint="eastAsia" w:ascii="宋体" w:hAnsi="宋体" w:eastAsia="宋体" w:cs="宋体"/>
          <w:color w:val="auto"/>
          <w:sz w:val="24"/>
          <w:szCs w:val="24"/>
          <w:highlight w:val="none"/>
        </w:rPr>
      </w:pPr>
    </w:p>
    <w:p w14:paraId="49140D98">
      <w:pPr>
        <w:pStyle w:val="28"/>
        <w:numPr>
          <w:ilvl w:val="0"/>
          <w:numId w:val="4"/>
        </w:numPr>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通过比较地图1和地图2，11个子项目所在的项目区居民主要是汉族和壮族，他们是是广西的主要人口。其他少数民族居住在北部山区，11个子项目几乎不会对其产生任何直接影响（征地、移民、噪音、扬尘等）。然而，这些少数民族（如瑶族、苗族、侗族等）也可能通过以下方式从项目中受益：（1）向加工厂出售农产品；（2）通过技术培训提高农业技术；（3）就业。 </w:t>
      </w:r>
    </w:p>
    <w:p w14:paraId="26B03A49">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在项目区，壮族拥有最多的少数民族人口，集中在兴宾区、田东县和靖西市。表C-2显示，在9个县/区的603.79万人（190.5万户）中，少数民族占45.49%。仅壮族就占42.33%，瑶族占2.56%。其他少数民族仅占0.6%。 </w:t>
      </w:r>
    </w:p>
    <w:p w14:paraId="6F9EBC09">
      <w:pPr>
        <w:pStyle w:val="6"/>
        <w:ind w:left="840" w:firstLine="0"/>
        <w:rPr>
          <w:rFonts w:hint="eastAsia" w:ascii="宋体" w:hAnsi="宋体" w:cs="宋体"/>
          <w:color w:val="auto"/>
          <w:szCs w:val="22"/>
          <w:highlight w:val="none"/>
        </w:rPr>
      </w:pPr>
      <w:r>
        <w:rPr>
          <w:rFonts w:hint="eastAsia" w:ascii="宋体" w:hAnsi="宋体" w:cs="宋体"/>
          <w:color w:val="auto"/>
          <w:highlight w:val="none"/>
        </w:rPr>
        <w:t>表 B.</w:t>
      </w:r>
      <w:r>
        <w:rPr>
          <w:rFonts w:hint="eastAsia" w:ascii="宋体" w:hAnsi="宋体" w:cs="宋体"/>
          <w:color w:val="auto"/>
          <w:highlight w:val="none"/>
        </w:rPr>
        <w:fldChar w:fldCharType="begin"/>
      </w:r>
      <w:r>
        <w:rPr>
          <w:rFonts w:hint="eastAsia" w:ascii="宋体" w:hAnsi="宋体" w:cs="宋体"/>
          <w:color w:val="auto"/>
          <w:highlight w:val="none"/>
        </w:rPr>
        <w:instrText xml:space="preserve"> SEQ Table_C- \* ARABIC </w:instrText>
      </w:r>
      <w:r>
        <w:rPr>
          <w:rFonts w:hint="eastAsia" w:ascii="宋体" w:hAnsi="宋体" w:cs="宋体"/>
          <w:color w:val="auto"/>
          <w:highlight w:val="none"/>
        </w:rPr>
        <w:fldChar w:fldCharType="separate"/>
      </w:r>
      <w:r>
        <w:rPr>
          <w:rFonts w:hint="eastAsia" w:ascii="宋体" w:hAnsi="宋体" w:cs="宋体"/>
          <w:color w:val="auto"/>
          <w:highlight w:val="none"/>
        </w:rPr>
        <w:t>2</w:t>
      </w:r>
      <w:r>
        <w:rPr>
          <w:rFonts w:hint="eastAsia" w:ascii="宋体" w:hAnsi="宋体" w:cs="宋体"/>
          <w:color w:val="auto"/>
          <w:highlight w:val="none"/>
        </w:rPr>
        <w:fldChar w:fldCharType="end"/>
      </w:r>
      <w:r>
        <w:rPr>
          <w:rFonts w:hint="eastAsia" w:ascii="宋体" w:hAnsi="宋体" w:cs="宋体"/>
          <w:color w:val="auto"/>
          <w:highlight w:val="none"/>
        </w:rPr>
        <w:t>: 9个子项目县/区的少数民族人口</w:t>
      </w:r>
    </w:p>
    <w:tbl>
      <w:tblPr>
        <w:tblStyle w:val="17"/>
        <w:tblW w:w="4997" w:type="pct"/>
        <w:tblInd w:w="0" w:type="dxa"/>
        <w:tblLayout w:type="autofit"/>
        <w:tblCellMar>
          <w:top w:w="0" w:type="dxa"/>
          <w:left w:w="108" w:type="dxa"/>
          <w:bottom w:w="0" w:type="dxa"/>
          <w:right w:w="108" w:type="dxa"/>
        </w:tblCellMar>
      </w:tblPr>
      <w:tblGrid>
        <w:gridCol w:w="947"/>
        <w:gridCol w:w="970"/>
        <w:gridCol w:w="929"/>
        <w:gridCol w:w="1052"/>
        <w:gridCol w:w="977"/>
        <w:gridCol w:w="1030"/>
        <w:gridCol w:w="1030"/>
        <w:gridCol w:w="1582"/>
      </w:tblGrid>
      <w:tr w14:paraId="635277DB">
        <w:tblPrEx>
          <w:tblCellMar>
            <w:top w:w="0" w:type="dxa"/>
            <w:left w:w="108" w:type="dxa"/>
            <w:bottom w:w="0" w:type="dxa"/>
            <w:right w:w="108" w:type="dxa"/>
          </w:tblCellMar>
        </w:tblPrEx>
        <w:trPr>
          <w:trHeight w:val="735" w:hRule="atLeast"/>
        </w:trPr>
        <w:tc>
          <w:tcPr>
            <w:tcW w:w="5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97F7D7">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市</w:t>
            </w:r>
          </w:p>
        </w:tc>
        <w:tc>
          <w:tcPr>
            <w:tcW w:w="593" w:type="pct"/>
            <w:tcBorders>
              <w:top w:val="single" w:color="000000" w:sz="8" w:space="0"/>
              <w:left w:val="nil"/>
              <w:bottom w:val="single" w:color="000000" w:sz="8" w:space="0"/>
              <w:right w:val="single" w:color="000000" w:sz="8" w:space="0"/>
            </w:tcBorders>
            <w:shd w:val="clear" w:color="auto" w:fill="auto"/>
            <w:noWrap/>
            <w:vAlign w:val="center"/>
          </w:tcPr>
          <w:p w14:paraId="7964C71A">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县</w:t>
            </w:r>
          </w:p>
        </w:tc>
        <w:tc>
          <w:tcPr>
            <w:tcW w:w="570" w:type="pct"/>
            <w:tcBorders>
              <w:top w:val="single" w:color="000000" w:sz="8" w:space="0"/>
              <w:left w:val="nil"/>
              <w:bottom w:val="single" w:color="000000" w:sz="8" w:space="0"/>
              <w:right w:val="single" w:color="000000" w:sz="8" w:space="0"/>
            </w:tcBorders>
            <w:shd w:val="clear" w:color="auto" w:fill="auto"/>
            <w:noWrap/>
            <w:vAlign w:val="center"/>
          </w:tcPr>
          <w:p w14:paraId="61805F43">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家庭</w:t>
            </w:r>
          </w:p>
        </w:tc>
        <w:tc>
          <w:tcPr>
            <w:tcW w:w="642" w:type="pct"/>
            <w:tcBorders>
              <w:top w:val="single" w:color="000000" w:sz="8" w:space="0"/>
              <w:left w:val="nil"/>
              <w:bottom w:val="single" w:color="000000" w:sz="8" w:space="0"/>
              <w:right w:val="single" w:color="000000" w:sz="8" w:space="0"/>
            </w:tcBorders>
            <w:shd w:val="clear" w:color="auto" w:fill="auto"/>
            <w:vAlign w:val="center"/>
          </w:tcPr>
          <w:p w14:paraId="769BBBDE">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人口（万）</w:t>
            </w:r>
          </w:p>
        </w:tc>
        <w:tc>
          <w:tcPr>
            <w:tcW w:w="598" w:type="pct"/>
            <w:tcBorders>
              <w:top w:val="single" w:color="000000" w:sz="8" w:space="0"/>
              <w:left w:val="nil"/>
              <w:bottom w:val="single" w:color="000000" w:sz="8" w:space="0"/>
              <w:right w:val="single" w:color="000000" w:sz="8" w:space="0"/>
            </w:tcBorders>
            <w:shd w:val="clear" w:color="auto" w:fill="auto"/>
            <w:vAlign w:val="center"/>
          </w:tcPr>
          <w:p w14:paraId="7C931C38">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526D453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壮族（%）</w:t>
            </w:r>
          </w:p>
        </w:tc>
        <w:tc>
          <w:tcPr>
            <w:tcW w:w="475" w:type="pct"/>
            <w:tcBorders>
              <w:top w:val="single" w:color="000000" w:sz="8" w:space="0"/>
              <w:left w:val="nil"/>
              <w:bottom w:val="single" w:color="000000" w:sz="8" w:space="0"/>
              <w:right w:val="single" w:color="000000" w:sz="8" w:space="0"/>
            </w:tcBorders>
            <w:shd w:val="clear" w:color="auto" w:fill="auto"/>
            <w:noWrap/>
            <w:vAlign w:val="center"/>
          </w:tcPr>
          <w:p w14:paraId="4D77C3F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瑶族（%）</w:t>
            </w:r>
          </w:p>
        </w:tc>
        <w:tc>
          <w:tcPr>
            <w:tcW w:w="953" w:type="pct"/>
            <w:tcBorders>
              <w:top w:val="single" w:color="000000" w:sz="8" w:space="0"/>
              <w:left w:val="nil"/>
              <w:bottom w:val="single" w:color="000000" w:sz="8" w:space="0"/>
              <w:right w:val="single" w:color="000000" w:sz="8" w:space="0"/>
            </w:tcBorders>
            <w:shd w:val="clear" w:color="auto" w:fill="auto"/>
            <w:vAlign w:val="center"/>
          </w:tcPr>
          <w:p w14:paraId="2126869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苗族、京族和其他少数民族（%）</w:t>
            </w:r>
          </w:p>
        </w:tc>
      </w:tr>
      <w:tr w14:paraId="5D70BE94">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14:paraId="3AF0B9A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w:t>
            </w:r>
          </w:p>
        </w:tc>
        <w:tc>
          <w:tcPr>
            <w:tcW w:w="593" w:type="pct"/>
            <w:tcBorders>
              <w:top w:val="nil"/>
              <w:left w:val="nil"/>
              <w:bottom w:val="single" w:color="000000" w:sz="8" w:space="0"/>
              <w:right w:val="single" w:color="000000" w:sz="8" w:space="0"/>
            </w:tcBorders>
            <w:shd w:val="clear" w:color="auto" w:fill="auto"/>
            <w:noWrap/>
            <w:vAlign w:val="center"/>
          </w:tcPr>
          <w:p w14:paraId="68AFD9C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570" w:type="pct"/>
            <w:tcBorders>
              <w:top w:val="nil"/>
              <w:left w:val="nil"/>
              <w:bottom w:val="single" w:color="000000" w:sz="8" w:space="0"/>
              <w:right w:val="single" w:color="000000" w:sz="8" w:space="0"/>
            </w:tcBorders>
            <w:shd w:val="clear" w:color="auto" w:fill="auto"/>
            <w:noWrap/>
            <w:vAlign w:val="center"/>
          </w:tcPr>
          <w:p w14:paraId="4B37EF75">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136049</w:t>
            </w:r>
          </w:p>
        </w:tc>
        <w:tc>
          <w:tcPr>
            <w:tcW w:w="642" w:type="pct"/>
            <w:tcBorders>
              <w:top w:val="nil"/>
              <w:left w:val="nil"/>
              <w:bottom w:val="single" w:color="000000" w:sz="8" w:space="0"/>
              <w:right w:val="single" w:color="000000" w:sz="8" w:space="0"/>
            </w:tcBorders>
            <w:shd w:val="clear" w:color="auto" w:fill="auto"/>
            <w:vAlign w:val="center"/>
          </w:tcPr>
          <w:p w14:paraId="17C0B8DA">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42.28</w:t>
            </w:r>
          </w:p>
        </w:tc>
        <w:tc>
          <w:tcPr>
            <w:tcW w:w="598" w:type="pct"/>
            <w:tcBorders>
              <w:top w:val="nil"/>
              <w:left w:val="nil"/>
              <w:bottom w:val="single" w:color="000000" w:sz="8" w:space="0"/>
              <w:right w:val="single" w:color="000000" w:sz="8" w:space="0"/>
            </w:tcBorders>
            <w:shd w:val="clear" w:color="auto" w:fill="auto"/>
            <w:noWrap/>
            <w:vAlign w:val="center"/>
          </w:tcPr>
          <w:p w14:paraId="25DD936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8.48</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78701239">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3.72</w:t>
            </w:r>
          </w:p>
        </w:tc>
        <w:tc>
          <w:tcPr>
            <w:tcW w:w="475" w:type="pct"/>
            <w:tcBorders>
              <w:top w:val="nil"/>
              <w:left w:val="nil"/>
              <w:bottom w:val="single" w:color="000000" w:sz="8" w:space="0"/>
              <w:right w:val="single" w:color="000000" w:sz="8" w:space="0"/>
            </w:tcBorders>
            <w:shd w:val="clear" w:color="auto" w:fill="auto"/>
            <w:noWrap/>
            <w:vAlign w:val="center"/>
          </w:tcPr>
          <w:p w14:paraId="25071D5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0031601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049E4A8D">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14:paraId="58F6C11B">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崇左市</w:t>
            </w:r>
          </w:p>
        </w:tc>
        <w:tc>
          <w:tcPr>
            <w:tcW w:w="593" w:type="pct"/>
            <w:tcBorders>
              <w:top w:val="nil"/>
              <w:left w:val="nil"/>
              <w:bottom w:val="single" w:color="000000" w:sz="8" w:space="0"/>
              <w:right w:val="single" w:color="000000" w:sz="8" w:space="0"/>
            </w:tcBorders>
            <w:shd w:val="clear" w:color="auto" w:fill="auto"/>
            <w:noWrap/>
            <w:vAlign w:val="center"/>
          </w:tcPr>
          <w:p w14:paraId="4C8B047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w:t>
            </w:r>
          </w:p>
        </w:tc>
        <w:tc>
          <w:tcPr>
            <w:tcW w:w="570" w:type="pct"/>
            <w:tcBorders>
              <w:top w:val="nil"/>
              <w:left w:val="nil"/>
              <w:bottom w:val="single" w:color="000000" w:sz="8" w:space="0"/>
              <w:right w:val="single" w:color="000000" w:sz="8" w:space="0"/>
            </w:tcBorders>
            <w:shd w:val="clear" w:color="auto" w:fill="auto"/>
            <w:noWrap/>
            <w:vAlign w:val="center"/>
          </w:tcPr>
          <w:p w14:paraId="20F101FE">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102432</w:t>
            </w:r>
          </w:p>
        </w:tc>
        <w:tc>
          <w:tcPr>
            <w:tcW w:w="642" w:type="pct"/>
            <w:tcBorders>
              <w:top w:val="nil"/>
              <w:left w:val="nil"/>
              <w:bottom w:val="single" w:color="000000" w:sz="8" w:space="0"/>
              <w:right w:val="single" w:color="000000" w:sz="8" w:space="0"/>
            </w:tcBorders>
            <w:shd w:val="clear" w:color="auto" w:fill="auto"/>
            <w:noWrap/>
            <w:vAlign w:val="center"/>
          </w:tcPr>
          <w:p w14:paraId="12BFCB7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28.05</w:t>
            </w:r>
          </w:p>
        </w:tc>
        <w:tc>
          <w:tcPr>
            <w:tcW w:w="598" w:type="pct"/>
            <w:tcBorders>
              <w:top w:val="nil"/>
              <w:left w:val="nil"/>
              <w:bottom w:val="single" w:color="000000" w:sz="8" w:space="0"/>
              <w:right w:val="single" w:color="000000" w:sz="8" w:space="0"/>
            </w:tcBorders>
            <w:shd w:val="clear" w:color="auto" w:fill="auto"/>
            <w:noWrap/>
            <w:vAlign w:val="center"/>
          </w:tcPr>
          <w:p w14:paraId="390423D7">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98.06</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4622689A">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97.84</w:t>
            </w:r>
          </w:p>
        </w:tc>
        <w:tc>
          <w:tcPr>
            <w:tcW w:w="475" w:type="pct"/>
            <w:tcBorders>
              <w:top w:val="nil"/>
              <w:left w:val="nil"/>
              <w:bottom w:val="single" w:color="000000" w:sz="8" w:space="0"/>
              <w:right w:val="single" w:color="000000" w:sz="8" w:space="0"/>
            </w:tcBorders>
            <w:shd w:val="clear" w:color="auto" w:fill="auto"/>
            <w:noWrap/>
            <w:vAlign w:val="center"/>
          </w:tcPr>
          <w:p w14:paraId="3B704B0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45B33F76">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7FF440CB">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14:paraId="68F0359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梧州市</w:t>
            </w:r>
          </w:p>
        </w:tc>
        <w:tc>
          <w:tcPr>
            <w:tcW w:w="593" w:type="pct"/>
            <w:tcBorders>
              <w:top w:val="nil"/>
              <w:left w:val="nil"/>
              <w:bottom w:val="single" w:color="000000" w:sz="8" w:space="0"/>
              <w:right w:val="single" w:color="000000" w:sz="8" w:space="0"/>
            </w:tcBorders>
            <w:shd w:val="clear" w:color="auto" w:fill="auto"/>
            <w:noWrap/>
            <w:vAlign w:val="center"/>
          </w:tcPr>
          <w:p w14:paraId="3AFA28F7">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570" w:type="pct"/>
            <w:tcBorders>
              <w:top w:val="nil"/>
              <w:left w:val="nil"/>
              <w:bottom w:val="single" w:color="000000" w:sz="8" w:space="0"/>
              <w:right w:val="single" w:color="000000" w:sz="8" w:space="0"/>
            </w:tcBorders>
            <w:shd w:val="clear" w:color="auto" w:fill="auto"/>
            <w:noWrap/>
            <w:vAlign w:val="center"/>
          </w:tcPr>
          <w:p w14:paraId="320F9C2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55894</w:t>
            </w:r>
          </w:p>
        </w:tc>
        <w:tc>
          <w:tcPr>
            <w:tcW w:w="642" w:type="pct"/>
            <w:tcBorders>
              <w:top w:val="nil"/>
              <w:left w:val="nil"/>
              <w:bottom w:val="single" w:color="000000" w:sz="8" w:space="0"/>
              <w:right w:val="single" w:color="000000" w:sz="8" w:space="0"/>
            </w:tcBorders>
            <w:shd w:val="clear" w:color="auto" w:fill="auto"/>
            <w:noWrap/>
            <w:vAlign w:val="center"/>
          </w:tcPr>
          <w:p w14:paraId="714A39E8">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16.44</w:t>
            </w:r>
          </w:p>
        </w:tc>
        <w:tc>
          <w:tcPr>
            <w:tcW w:w="598" w:type="pct"/>
            <w:tcBorders>
              <w:top w:val="nil"/>
              <w:left w:val="nil"/>
              <w:bottom w:val="single" w:color="000000" w:sz="8" w:space="0"/>
              <w:right w:val="single" w:color="000000" w:sz="8" w:space="0"/>
            </w:tcBorders>
            <w:shd w:val="clear" w:color="auto" w:fill="auto"/>
            <w:noWrap/>
            <w:vAlign w:val="center"/>
          </w:tcPr>
          <w:p w14:paraId="327454B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21.65</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1495629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7.08</w:t>
            </w:r>
          </w:p>
        </w:tc>
        <w:tc>
          <w:tcPr>
            <w:tcW w:w="475" w:type="pct"/>
            <w:tcBorders>
              <w:top w:val="nil"/>
              <w:left w:val="nil"/>
              <w:bottom w:val="single" w:color="000000" w:sz="8" w:space="0"/>
              <w:right w:val="single" w:color="000000" w:sz="8" w:space="0"/>
            </w:tcBorders>
            <w:shd w:val="clear" w:color="auto" w:fill="auto"/>
            <w:noWrap/>
            <w:vAlign w:val="center"/>
          </w:tcPr>
          <w:p w14:paraId="02BFCA8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2.56</w:t>
            </w:r>
          </w:p>
        </w:tc>
        <w:tc>
          <w:tcPr>
            <w:tcW w:w="953" w:type="pct"/>
            <w:tcBorders>
              <w:top w:val="nil"/>
              <w:left w:val="nil"/>
              <w:bottom w:val="single" w:color="000000" w:sz="8" w:space="0"/>
              <w:right w:val="single" w:color="000000" w:sz="8" w:space="0"/>
            </w:tcBorders>
            <w:shd w:val="clear" w:color="auto" w:fill="auto"/>
            <w:vAlign w:val="center"/>
          </w:tcPr>
          <w:p w14:paraId="5C4901BA">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132DE406">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14:paraId="544E4BCA">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南宁</w:t>
            </w:r>
          </w:p>
        </w:tc>
        <w:tc>
          <w:tcPr>
            <w:tcW w:w="593" w:type="pct"/>
            <w:tcBorders>
              <w:top w:val="nil"/>
              <w:left w:val="nil"/>
              <w:bottom w:val="single" w:color="000000" w:sz="8" w:space="0"/>
              <w:right w:val="single" w:color="000000" w:sz="8" w:space="0"/>
            </w:tcBorders>
            <w:shd w:val="clear" w:color="auto" w:fill="auto"/>
            <w:noWrap/>
            <w:vAlign w:val="center"/>
          </w:tcPr>
          <w:p w14:paraId="4BC56C7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宾阳</w:t>
            </w:r>
          </w:p>
        </w:tc>
        <w:tc>
          <w:tcPr>
            <w:tcW w:w="570" w:type="pct"/>
            <w:tcBorders>
              <w:top w:val="nil"/>
              <w:left w:val="nil"/>
              <w:bottom w:val="single" w:color="000000" w:sz="8" w:space="0"/>
              <w:right w:val="single" w:color="000000" w:sz="8" w:space="0"/>
            </w:tcBorders>
            <w:shd w:val="clear" w:color="auto" w:fill="auto"/>
            <w:noWrap/>
            <w:vAlign w:val="center"/>
          </w:tcPr>
          <w:p w14:paraId="317C71B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266942</w:t>
            </w:r>
          </w:p>
        </w:tc>
        <w:tc>
          <w:tcPr>
            <w:tcW w:w="642" w:type="pct"/>
            <w:tcBorders>
              <w:top w:val="nil"/>
              <w:left w:val="nil"/>
              <w:bottom w:val="single" w:color="000000" w:sz="8" w:space="0"/>
              <w:right w:val="single" w:color="000000" w:sz="8" w:space="0"/>
            </w:tcBorders>
            <w:shd w:val="clear" w:color="auto" w:fill="auto"/>
            <w:noWrap/>
            <w:vAlign w:val="center"/>
          </w:tcPr>
          <w:p w14:paraId="655F58B6">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80.14</w:t>
            </w:r>
          </w:p>
        </w:tc>
        <w:tc>
          <w:tcPr>
            <w:tcW w:w="598" w:type="pct"/>
            <w:tcBorders>
              <w:top w:val="nil"/>
              <w:left w:val="nil"/>
              <w:bottom w:val="single" w:color="000000" w:sz="8" w:space="0"/>
              <w:right w:val="single" w:color="000000" w:sz="8" w:space="0"/>
            </w:tcBorders>
            <w:shd w:val="clear" w:color="auto" w:fill="auto"/>
            <w:noWrap/>
            <w:vAlign w:val="center"/>
          </w:tcPr>
          <w:p w14:paraId="774F8706">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19.06</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1052D66E">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18.41</w:t>
            </w:r>
          </w:p>
        </w:tc>
        <w:tc>
          <w:tcPr>
            <w:tcW w:w="475" w:type="pct"/>
            <w:tcBorders>
              <w:top w:val="nil"/>
              <w:left w:val="nil"/>
              <w:bottom w:val="single" w:color="000000" w:sz="8" w:space="0"/>
              <w:right w:val="single" w:color="000000" w:sz="8" w:space="0"/>
            </w:tcBorders>
            <w:shd w:val="clear" w:color="auto" w:fill="auto"/>
            <w:noWrap/>
            <w:vAlign w:val="center"/>
          </w:tcPr>
          <w:p w14:paraId="02EEF247">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1B1AC5E8">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2221A615">
        <w:tblPrEx>
          <w:tblCellMar>
            <w:top w:w="0" w:type="dxa"/>
            <w:left w:w="108" w:type="dxa"/>
            <w:bottom w:w="0" w:type="dxa"/>
            <w:right w:w="108" w:type="dxa"/>
          </w:tblCellMar>
        </w:tblPrEx>
        <w:trPr>
          <w:trHeight w:val="300" w:hRule="atLeast"/>
        </w:trPr>
        <w:tc>
          <w:tcPr>
            <w:tcW w:w="581" w:type="pct"/>
            <w:vMerge w:val="restart"/>
            <w:tcBorders>
              <w:top w:val="nil"/>
              <w:left w:val="single" w:color="000000" w:sz="8" w:space="0"/>
              <w:bottom w:val="single" w:color="000000" w:sz="8" w:space="0"/>
              <w:right w:val="single" w:color="000000" w:sz="8" w:space="0"/>
            </w:tcBorders>
            <w:shd w:val="clear" w:color="auto" w:fill="auto"/>
            <w:noWrap/>
            <w:vAlign w:val="center"/>
          </w:tcPr>
          <w:p w14:paraId="4E021394">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百色市</w:t>
            </w:r>
          </w:p>
        </w:tc>
        <w:tc>
          <w:tcPr>
            <w:tcW w:w="593" w:type="pct"/>
            <w:tcBorders>
              <w:top w:val="nil"/>
              <w:left w:val="nil"/>
              <w:bottom w:val="single" w:color="000000" w:sz="8" w:space="0"/>
              <w:right w:val="single" w:color="000000" w:sz="8" w:space="0"/>
            </w:tcBorders>
            <w:shd w:val="clear" w:color="auto" w:fill="auto"/>
            <w:noWrap/>
            <w:vAlign w:val="center"/>
          </w:tcPr>
          <w:p w14:paraId="3552EE3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w:t>
            </w:r>
          </w:p>
        </w:tc>
        <w:tc>
          <w:tcPr>
            <w:tcW w:w="570" w:type="pct"/>
            <w:tcBorders>
              <w:top w:val="nil"/>
              <w:left w:val="nil"/>
              <w:bottom w:val="single" w:color="000000" w:sz="8" w:space="0"/>
              <w:right w:val="single" w:color="000000" w:sz="8" w:space="0"/>
            </w:tcBorders>
            <w:shd w:val="clear" w:color="auto" w:fill="auto"/>
            <w:noWrap/>
            <w:vAlign w:val="center"/>
          </w:tcPr>
          <w:p w14:paraId="22DE328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161730</w:t>
            </w:r>
          </w:p>
        </w:tc>
        <w:tc>
          <w:tcPr>
            <w:tcW w:w="642" w:type="pct"/>
            <w:tcBorders>
              <w:top w:val="nil"/>
              <w:left w:val="nil"/>
              <w:bottom w:val="single" w:color="000000" w:sz="8" w:space="0"/>
              <w:right w:val="single" w:color="000000" w:sz="8" w:space="0"/>
            </w:tcBorders>
            <w:shd w:val="clear" w:color="auto" w:fill="auto"/>
            <w:noWrap/>
            <w:vAlign w:val="center"/>
          </w:tcPr>
          <w:p w14:paraId="01201F1B">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48.92</w:t>
            </w:r>
          </w:p>
        </w:tc>
        <w:tc>
          <w:tcPr>
            <w:tcW w:w="598" w:type="pct"/>
            <w:tcBorders>
              <w:top w:val="nil"/>
              <w:left w:val="nil"/>
              <w:bottom w:val="single" w:color="000000" w:sz="8" w:space="0"/>
              <w:right w:val="single" w:color="000000" w:sz="8" w:space="0"/>
            </w:tcBorders>
            <w:shd w:val="clear" w:color="auto" w:fill="auto"/>
            <w:noWrap/>
            <w:vAlign w:val="center"/>
          </w:tcPr>
          <w:p w14:paraId="5031CD2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97.61</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384CDE39">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97.3</w:t>
            </w:r>
          </w:p>
        </w:tc>
        <w:tc>
          <w:tcPr>
            <w:tcW w:w="475" w:type="pct"/>
            <w:tcBorders>
              <w:top w:val="nil"/>
              <w:left w:val="nil"/>
              <w:bottom w:val="single" w:color="000000" w:sz="8" w:space="0"/>
              <w:right w:val="single" w:color="000000" w:sz="8" w:space="0"/>
            </w:tcBorders>
            <w:shd w:val="clear" w:color="auto" w:fill="auto"/>
            <w:noWrap/>
            <w:vAlign w:val="center"/>
          </w:tcPr>
          <w:p w14:paraId="0CB428C7">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48F980F5">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2F0E710E">
        <w:tblPrEx>
          <w:tblCellMar>
            <w:top w:w="0" w:type="dxa"/>
            <w:left w:w="108" w:type="dxa"/>
            <w:bottom w:w="0" w:type="dxa"/>
            <w:right w:w="108" w:type="dxa"/>
          </w:tblCellMar>
        </w:tblPrEx>
        <w:trPr>
          <w:trHeight w:val="300" w:hRule="atLeast"/>
        </w:trPr>
        <w:tc>
          <w:tcPr>
            <w:tcW w:w="581" w:type="pct"/>
            <w:vMerge w:val="continue"/>
            <w:tcBorders>
              <w:top w:val="nil"/>
              <w:left w:val="single" w:color="000000" w:sz="8" w:space="0"/>
              <w:bottom w:val="single" w:color="000000" w:sz="8" w:space="0"/>
              <w:right w:val="single" w:color="000000" w:sz="8" w:space="0"/>
            </w:tcBorders>
            <w:vAlign w:val="center"/>
          </w:tcPr>
          <w:p w14:paraId="77CF2546">
            <w:pPr>
              <w:widowControl/>
              <w:jc w:val="left"/>
              <w:rPr>
                <w:rFonts w:hint="eastAsia" w:ascii="宋体" w:hAnsi="宋体" w:eastAsia="宋体" w:cs="宋体"/>
                <w:color w:val="auto"/>
                <w:kern w:val="0"/>
                <w:sz w:val="18"/>
                <w:szCs w:val="18"/>
                <w:highlight w:val="none"/>
              </w:rPr>
            </w:pPr>
          </w:p>
        </w:tc>
        <w:tc>
          <w:tcPr>
            <w:tcW w:w="593" w:type="pct"/>
            <w:tcBorders>
              <w:top w:val="nil"/>
              <w:left w:val="nil"/>
              <w:bottom w:val="single" w:color="000000" w:sz="8" w:space="0"/>
              <w:right w:val="single" w:color="000000" w:sz="8" w:space="0"/>
            </w:tcBorders>
            <w:shd w:val="clear" w:color="auto" w:fill="auto"/>
            <w:noWrap/>
            <w:vAlign w:val="center"/>
          </w:tcPr>
          <w:p w14:paraId="3E1B8F47">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570" w:type="pct"/>
            <w:tcBorders>
              <w:top w:val="nil"/>
              <w:left w:val="nil"/>
              <w:bottom w:val="single" w:color="000000" w:sz="8" w:space="0"/>
              <w:right w:val="single" w:color="000000" w:sz="8" w:space="0"/>
            </w:tcBorders>
            <w:shd w:val="clear" w:color="auto" w:fill="auto"/>
            <w:noWrap/>
            <w:vAlign w:val="center"/>
          </w:tcPr>
          <w:p w14:paraId="08C914B2">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123138</w:t>
            </w:r>
          </w:p>
        </w:tc>
        <w:tc>
          <w:tcPr>
            <w:tcW w:w="642" w:type="pct"/>
            <w:tcBorders>
              <w:top w:val="nil"/>
              <w:left w:val="nil"/>
              <w:bottom w:val="single" w:color="000000" w:sz="8" w:space="0"/>
              <w:right w:val="single" w:color="000000" w:sz="8" w:space="0"/>
            </w:tcBorders>
            <w:shd w:val="clear" w:color="auto" w:fill="auto"/>
            <w:noWrap/>
            <w:vAlign w:val="center"/>
          </w:tcPr>
          <w:p w14:paraId="3FF85EE7">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35.2</w:t>
            </w:r>
          </w:p>
        </w:tc>
        <w:tc>
          <w:tcPr>
            <w:tcW w:w="598" w:type="pct"/>
            <w:tcBorders>
              <w:top w:val="nil"/>
              <w:left w:val="nil"/>
              <w:bottom w:val="single" w:color="000000" w:sz="8" w:space="0"/>
              <w:right w:val="single" w:color="000000" w:sz="8" w:space="0"/>
            </w:tcBorders>
            <w:shd w:val="clear" w:color="auto" w:fill="auto"/>
            <w:noWrap/>
            <w:vAlign w:val="center"/>
          </w:tcPr>
          <w:p w14:paraId="4DB4593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88.71</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77C074AB">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83.76</w:t>
            </w:r>
          </w:p>
        </w:tc>
        <w:tc>
          <w:tcPr>
            <w:tcW w:w="475" w:type="pct"/>
            <w:tcBorders>
              <w:top w:val="nil"/>
              <w:left w:val="nil"/>
              <w:bottom w:val="single" w:color="000000" w:sz="8" w:space="0"/>
              <w:right w:val="single" w:color="000000" w:sz="8" w:space="0"/>
            </w:tcBorders>
            <w:shd w:val="clear" w:color="auto" w:fill="auto"/>
            <w:noWrap/>
            <w:vAlign w:val="center"/>
          </w:tcPr>
          <w:p w14:paraId="4CFD73FF">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0E4BD2B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0136D28E">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14:paraId="57E7E31D">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来宾</w:t>
            </w:r>
          </w:p>
        </w:tc>
        <w:tc>
          <w:tcPr>
            <w:tcW w:w="593" w:type="pct"/>
            <w:tcBorders>
              <w:top w:val="nil"/>
              <w:left w:val="nil"/>
              <w:bottom w:val="single" w:color="000000" w:sz="8" w:space="0"/>
              <w:right w:val="single" w:color="000000" w:sz="8" w:space="0"/>
            </w:tcBorders>
            <w:shd w:val="clear" w:color="auto" w:fill="auto"/>
            <w:noWrap/>
            <w:vAlign w:val="center"/>
          </w:tcPr>
          <w:p w14:paraId="0367F8F1">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w:t>
            </w:r>
          </w:p>
        </w:tc>
        <w:tc>
          <w:tcPr>
            <w:tcW w:w="570" w:type="pct"/>
            <w:tcBorders>
              <w:top w:val="nil"/>
              <w:left w:val="nil"/>
              <w:bottom w:val="single" w:color="000000" w:sz="8" w:space="0"/>
              <w:right w:val="single" w:color="000000" w:sz="8" w:space="0"/>
            </w:tcBorders>
            <w:shd w:val="clear" w:color="auto" w:fill="auto"/>
            <w:noWrap/>
            <w:vAlign w:val="center"/>
          </w:tcPr>
          <w:p w14:paraId="60803195">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311988</w:t>
            </w:r>
          </w:p>
        </w:tc>
        <w:tc>
          <w:tcPr>
            <w:tcW w:w="642" w:type="pct"/>
            <w:tcBorders>
              <w:top w:val="nil"/>
              <w:left w:val="nil"/>
              <w:bottom w:val="single" w:color="000000" w:sz="8" w:space="0"/>
              <w:right w:val="single" w:color="000000" w:sz="8" w:space="0"/>
            </w:tcBorders>
            <w:shd w:val="clear" w:color="auto" w:fill="auto"/>
            <w:noWrap/>
            <w:vAlign w:val="center"/>
          </w:tcPr>
          <w:p w14:paraId="248E726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92.54</w:t>
            </w:r>
          </w:p>
        </w:tc>
        <w:tc>
          <w:tcPr>
            <w:tcW w:w="598" w:type="pct"/>
            <w:tcBorders>
              <w:top w:val="nil"/>
              <w:left w:val="nil"/>
              <w:bottom w:val="single" w:color="000000" w:sz="8" w:space="0"/>
              <w:right w:val="single" w:color="000000" w:sz="8" w:space="0"/>
            </w:tcBorders>
            <w:shd w:val="clear" w:color="auto" w:fill="auto"/>
            <w:noWrap/>
            <w:vAlign w:val="center"/>
          </w:tcPr>
          <w:p w14:paraId="4AFB759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74.42</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7C1D3D4B">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71.93</w:t>
            </w:r>
          </w:p>
        </w:tc>
        <w:tc>
          <w:tcPr>
            <w:tcW w:w="475" w:type="pct"/>
            <w:tcBorders>
              <w:top w:val="nil"/>
              <w:left w:val="nil"/>
              <w:bottom w:val="single" w:color="000000" w:sz="8" w:space="0"/>
              <w:right w:val="single" w:color="000000" w:sz="8" w:space="0"/>
            </w:tcBorders>
            <w:shd w:val="clear" w:color="auto" w:fill="auto"/>
            <w:noWrap/>
            <w:vAlign w:val="center"/>
          </w:tcPr>
          <w:p w14:paraId="422E75B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6C6F839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37BD2083">
        <w:tblPrEx>
          <w:tblCellMar>
            <w:top w:w="0" w:type="dxa"/>
            <w:left w:w="108" w:type="dxa"/>
            <w:bottom w:w="0" w:type="dxa"/>
            <w:right w:w="108" w:type="dxa"/>
          </w:tblCellMar>
        </w:tblPrEx>
        <w:trPr>
          <w:trHeight w:val="300" w:hRule="atLeast"/>
        </w:trPr>
        <w:tc>
          <w:tcPr>
            <w:tcW w:w="581" w:type="pct"/>
            <w:vMerge w:val="restart"/>
            <w:tcBorders>
              <w:top w:val="nil"/>
              <w:left w:val="single" w:color="000000" w:sz="8" w:space="0"/>
              <w:bottom w:val="single" w:color="000000" w:sz="8" w:space="0"/>
              <w:right w:val="single" w:color="000000" w:sz="8" w:space="0"/>
            </w:tcBorders>
            <w:shd w:val="clear" w:color="auto" w:fill="auto"/>
            <w:noWrap/>
            <w:vAlign w:val="center"/>
          </w:tcPr>
          <w:p w14:paraId="1C910BFF">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玉林市</w:t>
            </w:r>
          </w:p>
        </w:tc>
        <w:tc>
          <w:tcPr>
            <w:tcW w:w="593" w:type="pct"/>
            <w:tcBorders>
              <w:top w:val="nil"/>
              <w:left w:val="nil"/>
              <w:bottom w:val="single" w:color="000000" w:sz="8" w:space="0"/>
              <w:right w:val="single" w:color="000000" w:sz="8" w:space="0"/>
            </w:tcBorders>
            <w:shd w:val="clear" w:color="auto" w:fill="auto"/>
            <w:noWrap/>
            <w:vAlign w:val="center"/>
          </w:tcPr>
          <w:p w14:paraId="0E19E313">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w:t>
            </w:r>
          </w:p>
        </w:tc>
        <w:tc>
          <w:tcPr>
            <w:tcW w:w="570" w:type="pct"/>
            <w:tcBorders>
              <w:top w:val="nil"/>
              <w:left w:val="nil"/>
              <w:bottom w:val="single" w:color="000000" w:sz="8" w:space="0"/>
              <w:right w:val="single" w:color="000000" w:sz="8" w:space="0"/>
            </w:tcBorders>
            <w:shd w:val="clear" w:color="auto" w:fill="auto"/>
            <w:noWrap/>
            <w:vAlign w:val="center"/>
          </w:tcPr>
          <w:p w14:paraId="2ECDA82D">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346228</w:t>
            </w:r>
          </w:p>
        </w:tc>
        <w:tc>
          <w:tcPr>
            <w:tcW w:w="642" w:type="pct"/>
            <w:tcBorders>
              <w:top w:val="nil"/>
              <w:left w:val="nil"/>
              <w:bottom w:val="single" w:color="000000" w:sz="8" w:space="0"/>
              <w:right w:val="single" w:color="000000" w:sz="8" w:space="0"/>
            </w:tcBorders>
            <w:shd w:val="clear" w:color="auto" w:fill="auto"/>
            <w:noWrap/>
            <w:vAlign w:val="center"/>
          </w:tcPr>
          <w:p w14:paraId="7EFBF63F">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121.16</w:t>
            </w:r>
          </w:p>
        </w:tc>
        <w:tc>
          <w:tcPr>
            <w:tcW w:w="598" w:type="pct"/>
            <w:tcBorders>
              <w:top w:val="nil"/>
              <w:left w:val="nil"/>
              <w:bottom w:val="single" w:color="000000" w:sz="8" w:space="0"/>
              <w:right w:val="single" w:color="000000" w:sz="8" w:space="0"/>
            </w:tcBorders>
            <w:shd w:val="clear" w:color="auto" w:fill="auto"/>
            <w:noWrap/>
            <w:vAlign w:val="center"/>
          </w:tcPr>
          <w:p w14:paraId="6E2C2844">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6033329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0.46</w:t>
            </w:r>
          </w:p>
        </w:tc>
        <w:tc>
          <w:tcPr>
            <w:tcW w:w="475" w:type="pct"/>
            <w:tcBorders>
              <w:top w:val="nil"/>
              <w:left w:val="nil"/>
              <w:bottom w:val="single" w:color="000000" w:sz="8" w:space="0"/>
              <w:right w:val="single" w:color="000000" w:sz="8" w:space="0"/>
            </w:tcBorders>
            <w:shd w:val="clear" w:color="auto" w:fill="auto"/>
            <w:noWrap/>
            <w:vAlign w:val="center"/>
          </w:tcPr>
          <w:p w14:paraId="4C2A2028">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20583046">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6D716264">
        <w:tblPrEx>
          <w:tblCellMar>
            <w:top w:w="0" w:type="dxa"/>
            <w:left w:w="108" w:type="dxa"/>
            <w:bottom w:w="0" w:type="dxa"/>
            <w:right w:w="108" w:type="dxa"/>
          </w:tblCellMar>
        </w:tblPrEx>
        <w:trPr>
          <w:trHeight w:val="300" w:hRule="atLeast"/>
        </w:trPr>
        <w:tc>
          <w:tcPr>
            <w:tcW w:w="581" w:type="pct"/>
            <w:vMerge w:val="continue"/>
            <w:tcBorders>
              <w:top w:val="nil"/>
              <w:left w:val="single" w:color="000000" w:sz="8" w:space="0"/>
              <w:bottom w:val="single" w:color="000000" w:sz="8" w:space="0"/>
              <w:right w:val="single" w:color="000000" w:sz="8" w:space="0"/>
            </w:tcBorders>
            <w:vAlign w:val="center"/>
          </w:tcPr>
          <w:p w14:paraId="188C5082">
            <w:pPr>
              <w:widowControl/>
              <w:jc w:val="left"/>
              <w:rPr>
                <w:rFonts w:hint="eastAsia" w:ascii="宋体" w:hAnsi="宋体" w:eastAsia="宋体" w:cs="宋体"/>
                <w:color w:val="auto"/>
                <w:kern w:val="0"/>
                <w:sz w:val="18"/>
                <w:szCs w:val="18"/>
                <w:highlight w:val="none"/>
              </w:rPr>
            </w:pPr>
          </w:p>
        </w:tc>
        <w:tc>
          <w:tcPr>
            <w:tcW w:w="593" w:type="pct"/>
            <w:tcBorders>
              <w:top w:val="nil"/>
              <w:left w:val="nil"/>
              <w:bottom w:val="single" w:color="000000" w:sz="8" w:space="0"/>
              <w:right w:val="single" w:color="000000" w:sz="8" w:space="0"/>
            </w:tcBorders>
            <w:shd w:val="clear" w:color="auto" w:fill="auto"/>
            <w:noWrap/>
            <w:vAlign w:val="center"/>
          </w:tcPr>
          <w:p w14:paraId="2C9715BD">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w:t>
            </w:r>
          </w:p>
        </w:tc>
        <w:tc>
          <w:tcPr>
            <w:tcW w:w="570" w:type="pct"/>
            <w:tcBorders>
              <w:top w:val="nil"/>
              <w:left w:val="nil"/>
              <w:bottom w:val="single" w:color="000000" w:sz="8" w:space="0"/>
              <w:right w:val="single" w:color="000000" w:sz="8" w:space="0"/>
            </w:tcBorders>
            <w:shd w:val="clear" w:color="auto" w:fill="auto"/>
            <w:noWrap/>
            <w:vAlign w:val="center"/>
          </w:tcPr>
          <w:p w14:paraId="724E03DD">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400313</w:t>
            </w:r>
          </w:p>
        </w:tc>
        <w:tc>
          <w:tcPr>
            <w:tcW w:w="642" w:type="pct"/>
            <w:tcBorders>
              <w:top w:val="nil"/>
              <w:left w:val="nil"/>
              <w:bottom w:val="single" w:color="000000" w:sz="8" w:space="0"/>
              <w:right w:val="single" w:color="000000" w:sz="8" w:space="0"/>
            </w:tcBorders>
            <w:shd w:val="clear" w:color="auto" w:fill="auto"/>
            <w:noWrap/>
            <w:vAlign w:val="center"/>
          </w:tcPr>
          <w:p w14:paraId="1FAF916E">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139.06</w:t>
            </w:r>
          </w:p>
        </w:tc>
        <w:tc>
          <w:tcPr>
            <w:tcW w:w="598" w:type="pct"/>
            <w:tcBorders>
              <w:top w:val="nil"/>
              <w:left w:val="nil"/>
              <w:bottom w:val="single" w:color="000000" w:sz="8" w:space="0"/>
              <w:right w:val="single" w:color="000000" w:sz="8" w:space="0"/>
            </w:tcBorders>
            <w:shd w:val="clear" w:color="auto" w:fill="auto"/>
            <w:noWrap/>
            <w:vAlign w:val="center"/>
          </w:tcPr>
          <w:p w14:paraId="0D8B281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0.72</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4F1076C4">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0.48</w:t>
            </w:r>
          </w:p>
        </w:tc>
        <w:tc>
          <w:tcPr>
            <w:tcW w:w="475" w:type="pct"/>
            <w:tcBorders>
              <w:top w:val="nil"/>
              <w:left w:val="nil"/>
              <w:bottom w:val="single" w:color="000000" w:sz="8" w:space="0"/>
              <w:right w:val="single" w:color="000000" w:sz="8" w:space="0"/>
            </w:tcBorders>
            <w:shd w:val="clear" w:color="auto" w:fill="auto"/>
            <w:noWrap/>
            <w:vAlign w:val="center"/>
          </w:tcPr>
          <w:p w14:paraId="1569F85A">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14:paraId="66BEADF6">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14:paraId="1FD0EA24">
        <w:tblPrEx>
          <w:tblCellMar>
            <w:top w:w="0" w:type="dxa"/>
            <w:left w:w="108" w:type="dxa"/>
            <w:bottom w:w="0" w:type="dxa"/>
            <w:right w:w="108" w:type="dxa"/>
          </w:tblCellMar>
        </w:tblPrEx>
        <w:trPr>
          <w:trHeight w:val="300" w:hRule="atLeast"/>
        </w:trPr>
        <w:tc>
          <w:tcPr>
            <w:tcW w:w="1175"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B9952A">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570" w:type="pct"/>
            <w:tcBorders>
              <w:top w:val="nil"/>
              <w:left w:val="nil"/>
              <w:bottom w:val="single" w:color="000000" w:sz="8" w:space="0"/>
              <w:right w:val="single" w:color="000000" w:sz="8" w:space="0"/>
            </w:tcBorders>
            <w:shd w:val="clear" w:color="auto" w:fill="auto"/>
            <w:noWrap/>
            <w:vAlign w:val="center"/>
          </w:tcPr>
          <w:p w14:paraId="00462527">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1904714</w:t>
            </w:r>
          </w:p>
        </w:tc>
        <w:tc>
          <w:tcPr>
            <w:tcW w:w="642" w:type="pct"/>
            <w:tcBorders>
              <w:top w:val="nil"/>
              <w:left w:val="nil"/>
              <w:bottom w:val="single" w:color="000000" w:sz="8" w:space="0"/>
              <w:right w:val="single" w:color="000000" w:sz="8" w:space="0"/>
            </w:tcBorders>
            <w:shd w:val="clear" w:color="auto" w:fill="auto"/>
            <w:noWrap/>
            <w:vAlign w:val="center"/>
          </w:tcPr>
          <w:p w14:paraId="4109BDEC">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603.79</w:t>
            </w:r>
          </w:p>
        </w:tc>
        <w:tc>
          <w:tcPr>
            <w:tcW w:w="598" w:type="pct"/>
            <w:tcBorders>
              <w:top w:val="nil"/>
              <w:left w:val="nil"/>
              <w:bottom w:val="single" w:color="000000" w:sz="8" w:space="0"/>
              <w:right w:val="single" w:color="000000" w:sz="8" w:space="0"/>
            </w:tcBorders>
            <w:shd w:val="clear" w:color="auto" w:fill="auto"/>
            <w:noWrap/>
            <w:vAlign w:val="center"/>
          </w:tcPr>
          <w:p w14:paraId="31D76841">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45.49</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14:paraId="693FD4FC">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42.33</w:t>
            </w:r>
          </w:p>
        </w:tc>
        <w:tc>
          <w:tcPr>
            <w:tcW w:w="475" w:type="pct"/>
            <w:tcBorders>
              <w:top w:val="nil"/>
              <w:left w:val="nil"/>
              <w:bottom w:val="single" w:color="000000" w:sz="8" w:space="0"/>
              <w:right w:val="single" w:color="000000" w:sz="8" w:space="0"/>
            </w:tcBorders>
            <w:shd w:val="clear" w:color="auto" w:fill="auto"/>
            <w:noWrap/>
            <w:vAlign w:val="center"/>
          </w:tcPr>
          <w:p w14:paraId="78D43278">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2.56</w:t>
            </w:r>
          </w:p>
        </w:tc>
        <w:tc>
          <w:tcPr>
            <w:tcW w:w="953" w:type="pct"/>
            <w:tcBorders>
              <w:top w:val="nil"/>
              <w:left w:val="nil"/>
              <w:bottom w:val="single" w:color="000000" w:sz="8" w:space="0"/>
              <w:right w:val="single" w:color="000000" w:sz="8" w:space="0"/>
            </w:tcBorders>
            <w:shd w:val="clear" w:color="auto" w:fill="auto"/>
            <w:vAlign w:val="center"/>
          </w:tcPr>
          <w:p w14:paraId="5CD865EC">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0.6</w:t>
            </w:r>
          </w:p>
        </w:tc>
      </w:tr>
    </w:tbl>
    <w:p w14:paraId="59D57F1B">
      <w:pPr>
        <w:snapToGrid w:val="0"/>
        <w:jc w:val="center"/>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资料来源：</w:t>
      </w:r>
      <w:r>
        <w:rPr>
          <w:rFonts w:hint="eastAsia" w:ascii="宋体" w:hAnsi="宋体" w:eastAsia="宋体" w:cs="宋体"/>
          <w:color w:val="auto"/>
          <w:sz w:val="20"/>
          <w:highlight w:val="none"/>
        </w:rPr>
        <w:t>9个县第七次全国人口普查公报（2020）</w:t>
      </w:r>
    </w:p>
    <w:p w14:paraId="321F7DCB">
      <w:pPr>
        <w:snapToGrid w:val="0"/>
        <w:jc w:val="center"/>
        <w:rPr>
          <w:rFonts w:hint="eastAsia" w:ascii="宋体" w:hAnsi="宋体" w:eastAsia="宋体" w:cs="宋体"/>
          <w:color w:val="auto"/>
          <w:sz w:val="20"/>
          <w:szCs w:val="20"/>
          <w:highlight w:val="none"/>
        </w:rPr>
      </w:pPr>
    </w:p>
    <w:p w14:paraId="40BCFCAA">
      <w:pPr>
        <w:snapToGrid w:val="0"/>
        <w:rPr>
          <w:rFonts w:hint="eastAsia" w:ascii="宋体" w:hAnsi="宋体" w:eastAsia="宋体" w:cs="宋体"/>
          <w:color w:val="auto"/>
          <w:sz w:val="22"/>
          <w:szCs w:val="22"/>
          <w:highlight w:val="none"/>
        </w:rPr>
      </w:pPr>
    </w:p>
    <w:p w14:paraId="2924C8AA">
      <w:pPr>
        <w:pStyle w:val="28"/>
        <w:numPr>
          <w:ilvl w:val="0"/>
          <w:numId w:val="4"/>
        </w:numPr>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9个县区的157个乡镇中有5个瑶族乡，总人口37061人（见表</w:t>
      </w:r>
      <w:r>
        <w:rPr>
          <w:rFonts w:hint="eastAsia" w:ascii="宋体" w:hAnsi="宋体" w:cs="宋体"/>
          <w:color w:val="auto"/>
          <w:sz w:val="24"/>
          <w:highlight w:val="none"/>
          <w:lang w:val="en-US" w:eastAsia="zh-CN"/>
        </w:rPr>
        <w:t>B</w:t>
      </w:r>
      <w:r>
        <w:rPr>
          <w:rFonts w:hint="eastAsia" w:ascii="宋体" w:hAnsi="宋体" w:eastAsia="宋体" w:cs="宋体"/>
          <w:color w:val="auto"/>
          <w:sz w:val="24"/>
          <w:highlight w:val="none"/>
        </w:rPr>
        <w:t xml:space="preserve">-3）。然而，5个瑶族乡的总人口并不意味着他们都是瑶族人。根据中国《民族区域自治法》和相关法律，一个乡可以申请“民族乡”称号，因为其中一个少数民族在该乡拥有30%或以上的人口。这意味着3个瑶族乡的瑶族人口不足37061人。 </w:t>
      </w:r>
    </w:p>
    <w:p w14:paraId="3804E3C0">
      <w:pPr>
        <w:pStyle w:val="6"/>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Table_C-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9个子项目</w:t>
      </w:r>
      <w:bookmarkStart w:id="24" w:name="_Hlk114198909"/>
      <w:r>
        <w:rPr>
          <w:rFonts w:hint="eastAsia" w:ascii="宋体" w:hAnsi="宋体" w:eastAsia="宋体" w:cs="宋体"/>
          <w:color w:val="auto"/>
          <w:sz w:val="24"/>
          <w:szCs w:val="24"/>
          <w:highlight w:val="none"/>
        </w:rPr>
        <w:t>县/区</w:t>
      </w:r>
      <w:bookmarkEnd w:id="24"/>
      <w:r>
        <w:rPr>
          <w:rFonts w:hint="eastAsia" w:ascii="宋体" w:hAnsi="宋体" w:eastAsia="宋体" w:cs="宋体"/>
          <w:color w:val="auto"/>
          <w:sz w:val="24"/>
          <w:szCs w:val="24"/>
          <w:highlight w:val="none"/>
        </w:rPr>
        <w:t>的少数民族乡</w:t>
      </w:r>
    </w:p>
    <w:tbl>
      <w:tblPr>
        <w:tblStyle w:val="17"/>
        <w:tblW w:w="5000" w:type="pct"/>
        <w:tblInd w:w="0" w:type="dxa"/>
        <w:tblLayout w:type="autofit"/>
        <w:tblCellMar>
          <w:top w:w="0" w:type="dxa"/>
          <w:left w:w="108" w:type="dxa"/>
          <w:bottom w:w="0" w:type="dxa"/>
          <w:right w:w="108" w:type="dxa"/>
        </w:tblCellMar>
      </w:tblPr>
      <w:tblGrid>
        <w:gridCol w:w="1143"/>
        <w:gridCol w:w="1166"/>
        <w:gridCol w:w="1969"/>
        <w:gridCol w:w="2279"/>
        <w:gridCol w:w="1965"/>
      </w:tblGrid>
      <w:tr w14:paraId="62904D89">
        <w:tblPrEx>
          <w:tblCellMar>
            <w:top w:w="0" w:type="dxa"/>
            <w:left w:w="108" w:type="dxa"/>
            <w:bottom w:w="0" w:type="dxa"/>
            <w:right w:w="108" w:type="dxa"/>
          </w:tblCellMar>
        </w:tblPrEx>
        <w:trPr>
          <w:trHeight w:val="735" w:hRule="atLeast"/>
        </w:trPr>
        <w:tc>
          <w:tcPr>
            <w:tcW w:w="67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740B9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所属市</w:t>
            </w:r>
          </w:p>
        </w:tc>
        <w:tc>
          <w:tcPr>
            <w:tcW w:w="684" w:type="pct"/>
            <w:tcBorders>
              <w:top w:val="single" w:color="000000" w:sz="8" w:space="0"/>
              <w:left w:val="nil"/>
              <w:bottom w:val="single" w:color="000000" w:sz="8" w:space="0"/>
              <w:right w:val="single" w:color="000000" w:sz="8" w:space="0"/>
            </w:tcBorders>
            <w:shd w:val="clear" w:color="auto" w:fill="auto"/>
            <w:vAlign w:val="center"/>
          </w:tcPr>
          <w:p w14:paraId="64F6490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县</w:t>
            </w:r>
          </w:p>
        </w:tc>
        <w:tc>
          <w:tcPr>
            <w:tcW w:w="1155" w:type="pct"/>
            <w:tcBorders>
              <w:top w:val="single" w:color="000000" w:sz="8" w:space="0"/>
              <w:left w:val="nil"/>
              <w:bottom w:val="single" w:color="000000" w:sz="8" w:space="0"/>
              <w:right w:val="single" w:color="000000" w:sz="8" w:space="0"/>
            </w:tcBorders>
            <w:shd w:val="clear" w:color="auto" w:fill="auto"/>
            <w:vAlign w:val="center"/>
          </w:tcPr>
          <w:p w14:paraId="76A39A4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乡合计</w:t>
            </w:r>
          </w:p>
        </w:tc>
        <w:tc>
          <w:tcPr>
            <w:tcW w:w="1337" w:type="pct"/>
            <w:tcBorders>
              <w:top w:val="single" w:color="000000" w:sz="8" w:space="0"/>
              <w:left w:val="nil"/>
              <w:bottom w:val="single" w:color="000000" w:sz="8" w:space="0"/>
              <w:right w:val="single" w:color="000000" w:sz="8" w:space="0"/>
            </w:tcBorders>
            <w:shd w:val="clear" w:color="auto" w:fill="auto"/>
            <w:vAlign w:val="center"/>
          </w:tcPr>
          <w:p w14:paraId="5B2C6A8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少数民族乡</w:t>
            </w:r>
          </w:p>
        </w:tc>
        <w:tc>
          <w:tcPr>
            <w:tcW w:w="1153" w:type="pct"/>
            <w:tcBorders>
              <w:top w:val="single" w:color="000000" w:sz="8" w:space="0"/>
              <w:left w:val="nil"/>
              <w:bottom w:val="single" w:color="000000" w:sz="8" w:space="0"/>
              <w:right w:val="single" w:color="000000" w:sz="8" w:space="0"/>
            </w:tcBorders>
            <w:shd w:val="clear" w:color="auto" w:fill="auto"/>
            <w:vAlign w:val="center"/>
          </w:tcPr>
          <w:p w14:paraId="3EF7D3E3">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乡人口</w:t>
            </w:r>
          </w:p>
        </w:tc>
      </w:tr>
      <w:tr w14:paraId="5C4B9AF8">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14:paraId="5A96178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桂林市</w:t>
            </w:r>
          </w:p>
        </w:tc>
        <w:tc>
          <w:tcPr>
            <w:tcW w:w="684" w:type="pct"/>
            <w:vMerge w:val="restart"/>
            <w:tcBorders>
              <w:top w:val="nil"/>
              <w:left w:val="single" w:color="000000" w:sz="8" w:space="0"/>
              <w:bottom w:val="single" w:color="000000" w:sz="8" w:space="0"/>
              <w:right w:val="single" w:color="000000" w:sz="8" w:space="0"/>
            </w:tcBorders>
            <w:shd w:val="clear" w:color="auto" w:fill="auto"/>
            <w:noWrap/>
            <w:vAlign w:val="center"/>
          </w:tcPr>
          <w:p w14:paraId="7720DE3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1155" w:type="pct"/>
            <w:vMerge w:val="restart"/>
            <w:tcBorders>
              <w:top w:val="nil"/>
              <w:left w:val="single" w:color="000000" w:sz="8" w:space="0"/>
              <w:bottom w:val="single" w:color="000000" w:sz="8" w:space="0"/>
              <w:right w:val="single" w:color="000000" w:sz="8" w:space="0"/>
            </w:tcBorders>
            <w:shd w:val="clear" w:color="auto" w:fill="auto"/>
            <w:noWrap/>
            <w:vAlign w:val="center"/>
          </w:tcPr>
          <w:p w14:paraId="1F5AA55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1337" w:type="pct"/>
            <w:tcBorders>
              <w:top w:val="nil"/>
              <w:left w:val="nil"/>
              <w:bottom w:val="single" w:color="000000" w:sz="8" w:space="0"/>
              <w:right w:val="single" w:color="000000" w:sz="8" w:space="0"/>
            </w:tcBorders>
            <w:shd w:val="clear" w:color="auto" w:fill="auto"/>
            <w:noWrap/>
            <w:vAlign w:val="center"/>
          </w:tcPr>
          <w:p w14:paraId="59F524D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大境瑶族乡</w:t>
            </w:r>
          </w:p>
        </w:tc>
        <w:tc>
          <w:tcPr>
            <w:tcW w:w="1153" w:type="pct"/>
            <w:tcBorders>
              <w:top w:val="nil"/>
              <w:left w:val="nil"/>
              <w:bottom w:val="single" w:color="000000" w:sz="8" w:space="0"/>
              <w:right w:val="single" w:color="000000" w:sz="8" w:space="0"/>
            </w:tcBorders>
            <w:shd w:val="clear" w:color="auto" w:fill="auto"/>
            <w:noWrap/>
            <w:vAlign w:val="center"/>
          </w:tcPr>
          <w:p w14:paraId="7B3F951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8966</w:t>
            </w:r>
          </w:p>
        </w:tc>
      </w:tr>
      <w:tr w14:paraId="3C022DCF">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14:paraId="4FC68092">
            <w:pPr>
              <w:widowControl/>
              <w:jc w:val="left"/>
              <w:rPr>
                <w:rFonts w:hint="eastAsia" w:ascii="宋体" w:hAnsi="宋体" w:eastAsia="宋体" w:cs="宋体"/>
                <w:color w:val="auto"/>
                <w:kern w:val="0"/>
                <w:sz w:val="18"/>
                <w:szCs w:val="18"/>
                <w:highlight w:val="none"/>
              </w:rPr>
            </w:pPr>
          </w:p>
        </w:tc>
        <w:tc>
          <w:tcPr>
            <w:tcW w:w="684" w:type="pct"/>
            <w:vMerge w:val="continue"/>
            <w:tcBorders>
              <w:top w:val="nil"/>
              <w:left w:val="single" w:color="000000" w:sz="8" w:space="0"/>
              <w:bottom w:val="single" w:color="000000" w:sz="8" w:space="0"/>
              <w:right w:val="single" w:color="000000" w:sz="8" w:space="0"/>
            </w:tcBorders>
            <w:vAlign w:val="center"/>
          </w:tcPr>
          <w:p w14:paraId="1245F4D7">
            <w:pPr>
              <w:widowControl/>
              <w:jc w:val="left"/>
              <w:rPr>
                <w:rFonts w:hint="eastAsia" w:ascii="宋体" w:hAnsi="宋体" w:eastAsia="宋体" w:cs="宋体"/>
                <w:color w:val="auto"/>
                <w:kern w:val="0"/>
                <w:sz w:val="18"/>
                <w:szCs w:val="18"/>
                <w:highlight w:val="none"/>
              </w:rPr>
            </w:pPr>
          </w:p>
        </w:tc>
        <w:tc>
          <w:tcPr>
            <w:tcW w:w="1155" w:type="pct"/>
            <w:vMerge w:val="continue"/>
            <w:tcBorders>
              <w:top w:val="nil"/>
              <w:left w:val="single" w:color="000000" w:sz="8" w:space="0"/>
              <w:bottom w:val="single" w:color="000000" w:sz="8" w:space="0"/>
              <w:right w:val="single" w:color="000000" w:sz="8" w:space="0"/>
            </w:tcBorders>
            <w:vAlign w:val="center"/>
          </w:tcPr>
          <w:p w14:paraId="4853B0C5">
            <w:pPr>
              <w:widowControl/>
              <w:jc w:val="left"/>
              <w:rPr>
                <w:rFonts w:hint="eastAsia" w:ascii="宋体" w:hAnsi="宋体" w:eastAsia="宋体" w:cs="宋体"/>
                <w:color w:val="auto"/>
                <w:kern w:val="0"/>
                <w:sz w:val="18"/>
                <w:szCs w:val="18"/>
                <w:highlight w:val="none"/>
              </w:rPr>
            </w:pPr>
          </w:p>
        </w:tc>
        <w:tc>
          <w:tcPr>
            <w:tcW w:w="1337" w:type="pct"/>
            <w:tcBorders>
              <w:top w:val="nil"/>
              <w:left w:val="nil"/>
              <w:bottom w:val="single" w:color="000000" w:sz="8" w:space="0"/>
              <w:right w:val="single" w:color="000000" w:sz="8" w:space="0"/>
            </w:tcBorders>
            <w:shd w:val="clear" w:color="auto" w:fill="auto"/>
            <w:noWrap/>
            <w:vAlign w:val="center"/>
          </w:tcPr>
          <w:p w14:paraId="3D6AAA4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兰田瑶族乡 </w:t>
            </w:r>
          </w:p>
        </w:tc>
        <w:tc>
          <w:tcPr>
            <w:tcW w:w="1153" w:type="pct"/>
            <w:tcBorders>
              <w:top w:val="nil"/>
              <w:left w:val="nil"/>
              <w:bottom w:val="single" w:color="000000" w:sz="8" w:space="0"/>
              <w:right w:val="single" w:color="000000" w:sz="8" w:space="0"/>
            </w:tcBorders>
            <w:shd w:val="clear" w:color="auto" w:fill="auto"/>
            <w:noWrap/>
            <w:vAlign w:val="center"/>
          </w:tcPr>
          <w:p w14:paraId="7BD2C97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3742</w:t>
            </w:r>
          </w:p>
        </w:tc>
      </w:tr>
      <w:tr w14:paraId="4AC1D227">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vAlign w:val="center"/>
          </w:tcPr>
          <w:p w14:paraId="1F160B1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崇左市</w:t>
            </w:r>
          </w:p>
        </w:tc>
        <w:tc>
          <w:tcPr>
            <w:tcW w:w="684" w:type="pct"/>
            <w:tcBorders>
              <w:top w:val="nil"/>
              <w:left w:val="nil"/>
              <w:bottom w:val="single" w:color="000000" w:sz="8" w:space="0"/>
              <w:right w:val="single" w:color="000000" w:sz="8" w:space="0"/>
            </w:tcBorders>
            <w:shd w:val="clear" w:color="auto" w:fill="auto"/>
            <w:noWrap/>
            <w:vAlign w:val="center"/>
          </w:tcPr>
          <w:p w14:paraId="5FA66A5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w:t>
            </w:r>
          </w:p>
        </w:tc>
        <w:tc>
          <w:tcPr>
            <w:tcW w:w="1155" w:type="pct"/>
            <w:tcBorders>
              <w:top w:val="nil"/>
              <w:left w:val="nil"/>
              <w:bottom w:val="single" w:color="000000" w:sz="8" w:space="0"/>
              <w:right w:val="single" w:color="000000" w:sz="8" w:space="0"/>
            </w:tcBorders>
            <w:shd w:val="clear" w:color="auto" w:fill="auto"/>
            <w:noWrap/>
            <w:vAlign w:val="center"/>
          </w:tcPr>
          <w:p w14:paraId="4DAC6A6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w:t>
            </w:r>
          </w:p>
        </w:tc>
        <w:tc>
          <w:tcPr>
            <w:tcW w:w="1337" w:type="pct"/>
            <w:tcBorders>
              <w:top w:val="nil"/>
              <w:left w:val="nil"/>
              <w:bottom w:val="single" w:color="000000" w:sz="8" w:space="0"/>
              <w:right w:val="single" w:color="000000" w:sz="8" w:space="0"/>
            </w:tcBorders>
            <w:shd w:val="clear" w:color="auto" w:fill="auto"/>
            <w:noWrap/>
            <w:vAlign w:val="center"/>
          </w:tcPr>
          <w:p w14:paraId="4E8C6B9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14:paraId="7D688C0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46642C7D">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14:paraId="27346AD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梧州市</w:t>
            </w:r>
          </w:p>
        </w:tc>
        <w:tc>
          <w:tcPr>
            <w:tcW w:w="684" w:type="pct"/>
            <w:vMerge w:val="restart"/>
            <w:tcBorders>
              <w:top w:val="nil"/>
              <w:left w:val="single" w:color="000000" w:sz="8" w:space="0"/>
              <w:bottom w:val="single" w:color="000000" w:sz="8" w:space="0"/>
              <w:right w:val="single" w:color="000000" w:sz="8" w:space="0"/>
            </w:tcBorders>
            <w:shd w:val="clear" w:color="auto" w:fill="auto"/>
            <w:noWrap/>
            <w:vAlign w:val="center"/>
          </w:tcPr>
          <w:p w14:paraId="1BF2355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1155" w:type="pct"/>
            <w:vMerge w:val="restart"/>
            <w:tcBorders>
              <w:top w:val="nil"/>
              <w:left w:val="single" w:color="000000" w:sz="8" w:space="0"/>
              <w:bottom w:val="single" w:color="000000" w:sz="8" w:space="0"/>
              <w:right w:val="single" w:color="000000" w:sz="8" w:space="0"/>
            </w:tcBorders>
            <w:shd w:val="clear" w:color="auto" w:fill="auto"/>
            <w:noWrap/>
            <w:vAlign w:val="center"/>
          </w:tcPr>
          <w:p w14:paraId="47B1039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w:t>
            </w:r>
          </w:p>
        </w:tc>
        <w:tc>
          <w:tcPr>
            <w:tcW w:w="1337" w:type="pct"/>
            <w:tcBorders>
              <w:top w:val="nil"/>
              <w:left w:val="nil"/>
              <w:bottom w:val="single" w:color="000000" w:sz="8" w:space="0"/>
              <w:right w:val="single" w:color="000000" w:sz="8" w:space="0"/>
            </w:tcBorders>
            <w:shd w:val="clear" w:color="auto" w:fill="auto"/>
            <w:noWrap/>
            <w:vAlign w:val="center"/>
          </w:tcPr>
          <w:p w14:paraId="35AD274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长坪瑶族乡 </w:t>
            </w:r>
          </w:p>
        </w:tc>
        <w:tc>
          <w:tcPr>
            <w:tcW w:w="1153" w:type="pct"/>
            <w:tcBorders>
              <w:top w:val="nil"/>
              <w:left w:val="nil"/>
              <w:bottom w:val="single" w:color="000000" w:sz="8" w:space="0"/>
              <w:right w:val="single" w:color="000000" w:sz="8" w:space="0"/>
            </w:tcBorders>
            <w:shd w:val="clear" w:color="auto" w:fill="auto"/>
            <w:noWrap/>
            <w:vAlign w:val="center"/>
          </w:tcPr>
          <w:p w14:paraId="112685B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1185</w:t>
            </w:r>
          </w:p>
        </w:tc>
      </w:tr>
      <w:tr w14:paraId="426FECC1">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14:paraId="1E5B5439">
            <w:pPr>
              <w:widowControl/>
              <w:jc w:val="left"/>
              <w:rPr>
                <w:rFonts w:hint="eastAsia" w:ascii="宋体" w:hAnsi="宋体" w:eastAsia="宋体" w:cs="宋体"/>
                <w:color w:val="auto"/>
                <w:kern w:val="0"/>
                <w:sz w:val="18"/>
                <w:szCs w:val="18"/>
                <w:highlight w:val="none"/>
              </w:rPr>
            </w:pPr>
          </w:p>
        </w:tc>
        <w:tc>
          <w:tcPr>
            <w:tcW w:w="684" w:type="pct"/>
            <w:vMerge w:val="continue"/>
            <w:tcBorders>
              <w:top w:val="nil"/>
              <w:left w:val="single" w:color="000000" w:sz="8" w:space="0"/>
              <w:bottom w:val="single" w:color="000000" w:sz="8" w:space="0"/>
              <w:right w:val="single" w:color="000000" w:sz="8" w:space="0"/>
            </w:tcBorders>
            <w:vAlign w:val="center"/>
          </w:tcPr>
          <w:p w14:paraId="545865C0">
            <w:pPr>
              <w:widowControl/>
              <w:jc w:val="left"/>
              <w:rPr>
                <w:rFonts w:hint="eastAsia" w:ascii="宋体" w:hAnsi="宋体" w:eastAsia="宋体" w:cs="宋体"/>
                <w:color w:val="auto"/>
                <w:kern w:val="0"/>
                <w:sz w:val="18"/>
                <w:szCs w:val="18"/>
                <w:highlight w:val="none"/>
              </w:rPr>
            </w:pPr>
          </w:p>
        </w:tc>
        <w:tc>
          <w:tcPr>
            <w:tcW w:w="1155" w:type="pct"/>
            <w:vMerge w:val="continue"/>
            <w:tcBorders>
              <w:top w:val="nil"/>
              <w:left w:val="single" w:color="000000" w:sz="8" w:space="0"/>
              <w:bottom w:val="single" w:color="000000" w:sz="8" w:space="0"/>
              <w:right w:val="single" w:color="000000" w:sz="8" w:space="0"/>
            </w:tcBorders>
            <w:vAlign w:val="center"/>
          </w:tcPr>
          <w:p w14:paraId="185C7C65">
            <w:pPr>
              <w:widowControl/>
              <w:jc w:val="left"/>
              <w:rPr>
                <w:rFonts w:hint="eastAsia" w:ascii="宋体" w:hAnsi="宋体" w:eastAsia="宋体" w:cs="宋体"/>
                <w:color w:val="auto"/>
                <w:kern w:val="0"/>
                <w:sz w:val="18"/>
                <w:szCs w:val="18"/>
                <w:highlight w:val="none"/>
              </w:rPr>
            </w:pPr>
          </w:p>
        </w:tc>
        <w:tc>
          <w:tcPr>
            <w:tcW w:w="1337" w:type="pct"/>
            <w:tcBorders>
              <w:top w:val="nil"/>
              <w:left w:val="nil"/>
              <w:bottom w:val="single" w:color="000000" w:sz="8" w:space="0"/>
              <w:right w:val="single" w:color="000000" w:sz="8" w:space="0"/>
            </w:tcBorders>
            <w:shd w:val="clear" w:color="auto" w:fill="auto"/>
            <w:noWrap/>
            <w:vAlign w:val="center"/>
          </w:tcPr>
          <w:p w14:paraId="0B97A75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夏宜瑶族乡</w:t>
            </w:r>
          </w:p>
        </w:tc>
        <w:tc>
          <w:tcPr>
            <w:tcW w:w="1153" w:type="pct"/>
            <w:tcBorders>
              <w:top w:val="nil"/>
              <w:left w:val="nil"/>
              <w:bottom w:val="single" w:color="000000" w:sz="8" w:space="0"/>
              <w:right w:val="single" w:color="000000" w:sz="8" w:space="0"/>
            </w:tcBorders>
            <w:shd w:val="clear" w:color="auto" w:fill="auto"/>
            <w:noWrap/>
            <w:vAlign w:val="center"/>
          </w:tcPr>
          <w:p w14:paraId="5EAB183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3025</w:t>
            </w:r>
          </w:p>
        </w:tc>
      </w:tr>
      <w:tr w14:paraId="3BB7266E">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noWrap/>
            <w:vAlign w:val="center"/>
          </w:tcPr>
          <w:p w14:paraId="3EB9C82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南宁</w:t>
            </w:r>
          </w:p>
        </w:tc>
        <w:tc>
          <w:tcPr>
            <w:tcW w:w="684" w:type="pct"/>
            <w:tcBorders>
              <w:top w:val="nil"/>
              <w:left w:val="nil"/>
              <w:bottom w:val="single" w:color="000000" w:sz="8" w:space="0"/>
              <w:right w:val="single" w:color="000000" w:sz="8" w:space="0"/>
            </w:tcBorders>
            <w:shd w:val="clear" w:color="auto" w:fill="auto"/>
            <w:noWrap/>
            <w:vAlign w:val="center"/>
          </w:tcPr>
          <w:p w14:paraId="6DF7D76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宾阳</w:t>
            </w:r>
          </w:p>
        </w:tc>
        <w:tc>
          <w:tcPr>
            <w:tcW w:w="1155" w:type="pct"/>
            <w:tcBorders>
              <w:top w:val="nil"/>
              <w:left w:val="nil"/>
              <w:bottom w:val="single" w:color="000000" w:sz="8" w:space="0"/>
              <w:right w:val="single" w:color="000000" w:sz="8" w:space="0"/>
            </w:tcBorders>
            <w:shd w:val="clear" w:color="auto" w:fill="auto"/>
            <w:noWrap/>
            <w:vAlign w:val="center"/>
          </w:tcPr>
          <w:p w14:paraId="631D2C7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w:t>
            </w:r>
          </w:p>
        </w:tc>
        <w:tc>
          <w:tcPr>
            <w:tcW w:w="1337" w:type="pct"/>
            <w:tcBorders>
              <w:top w:val="nil"/>
              <w:left w:val="nil"/>
              <w:bottom w:val="single" w:color="000000" w:sz="8" w:space="0"/>
              <w:right w:val="single" w:color="000000" w:sz="8" w:space="0"/>
            </w:tcBorders>
            <w:shd w:val="clear" w:color="auto" w:fill="auto"/>
            <w:noWrap/>
            <w:vAlign w:val="center"/>
          </w:tcPr>
          <w:p w14:paraId="358E7B5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14:paraId="5085316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0BD27E1A">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14:paraId="69913EC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百色市</w:t>
            </w:r>
          </w:p>
        </w:tc>
        <w:tc>
          <w:tcPr>
            <w:tcW w:w="684" w:type="pct"/>
            <w:tcBorders>
              <w:top w:val="nil"/>
              <w:left w:val="nil"/>
              <w:bottom w:val="single" w:color="000000" w:sz="8" w:space="0"/>
              <w:right w:val="single" w:color="000000" w:sz="8" w:space="0"/>
            </w:tcBorders>
            <w:shd w:val="clear" w:color="auto" w:fill="auto"/>
            <w:noWrap/>
            <w:vAlign w:val="center"/>
          </w:tcPr>
          <w:p w14:paraId="785FCCC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1155" w:type="pct"/>
            <w:tcBorders>
              <w:top w:val="nil"/>
              <w:left w:val="nil"/>
              <w:bottom w:val="single" w:color="000000" w:sz="8" w:space="0"/>
              <w:right w:val="single" w:color="000000" w:sz="8" w:space="0"/>
            </w:tcBorders>
            <w:shd w:val="clear" w:color="auto" w:fill="auto"/>
            <w:noWrap/>
            <w:vAlign w:val="center"/>
          </w:tcPr>
          <w:p w14:paraId="4AF39C1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w:t>
            </w:r>
          </w:p>
        </w:tc>
        <w:tc>
          <w:tcPr>
            <w:tcW w:w="1337" w:type="pct"/>
            <w:tcBorders>
              <w:top w:val="nil"/>
              <w:left w:val="nil"/>
              <w:bottom w:val="single" w:color="000000" w:sz="8" w:space="0"/>
              <w:right w:val="single" w:color="000000" w:sz="8" w:space="0"/>
            </w:tcBorders>
            <w:shd w:val="clear" w:color="auto" w:fill="auto"/>
            <w:noWrap/>
            <w:vAlign w:val="center"/>
          </w:tcPr>
          <w:p w14:paraId="3DDF814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作登瑶族乡</w:t>
            </w:r>
          </w:p>
        </w:tc>
        <w:tc>
          <w:tcPr>
            <w:tcW w:w="1153" w:type="pct"/>
            <w:tcBorders>
              <w:top w:val="nil"/>
              <w:left w:val="nil"/>
              <w:bottom w:val="single" w:color="000000" w:sz="8" w:space="0"/>
              <w:right w:val="single" w:color="000000" w:sz="8" w:space="0"/>
            </w:tcBorders>
            <w:shd w:val="clear" w:color="auto" w:fill="auto"/>
            <w:noWrap/>
            <w:vAlign w:val="center"/>
          </w:tcPr>
          <w:p w14:paraId="4DE9485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20143</w:t>
            </w:r>
          </w:p>
        </w:tc>
      </w:tr>
      <w:tr w14:paraId="5208DB66">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14:paraId="11135C48">
            <w:pPr>
              <w:widowControl/>
              <w:jc w:val="left"/>
              <w:rPr>
                <w:rFonts w:hint="eastAsia" w:ascii="宋体" w:hAnsi="宋体" w:eastAsia="宋体" w:cs="宋体"/>
                <w:color w:val="auto"/>
                <w:kern w:val="0"/>
                <w:sz w:val="18"/>
                <w:szCs w:val="18"/>
                <w:highlight w:val="none"/>
              </w:rPr>
            </w:pPr>
          </w:p>
        </w:tc>
        <w:tc>
          <w:tcPr>
            <w:tcW w:w="684" w:type="pct"/>
            <w:tcBorders>
              <w:top w:val="nil"/>
              <w:left w:val="nil"/>
              <w:bottom w:val="single" w:color="000000" w:sz="8" w:space="0"/>
              <w:right w:val="single" w:color="000000" w:sz="8" w:space="0"/>
            </w:tcBorders>
            <w:shd w:val="clear" w:color="auto" w:fill="auto"/>
            <w:noWrap/>
            <w:vAlign w:val="center"/>
          </w:tcPr>
          <w:p w14:paraId="0EE6E40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w:t>
            </w:r>
          </w:p>
        </w:tc>
        <w:tc>
          <w:tcPr>
            <w:tcW w:w="1155" w:type="pct"/>
            <w:tcBorders>
              <w:top w:val="nil"/>
              <w:left w:val="nil"/>
              <w:bottom w:val="single" w:color="000000" w:sz="8" w:space="0"/>
              <w:right w:val="single" w:color="000000" w:sz="8" w:space="0"/>
            </w:tcBorders>
            <w:shd w:val="clear" w:color="auto" w:fill="auto"/>
            <w:noWrap/>
            <w:vAlign w:val="center"/>
          </w:tcPr>
          <w:p w14:paraId="1C86DA6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w:t>
            </w:r>
          </w:p>
        </w:tc>
        <w:tc>
          <w:tcPr>
            <w:tcW w:w="1337" w:type="pct"/>
            <w:tcBorders>
              <w:top w:val="nil"/>
              <w:left w:val="nil"/>
              <w:bottom w:val="single" w:color="000000" w:sz="8" w:space="0"/>
              <w:right w:val="single" w:color="000000" w:sz="8" w:space="0"/>
            </w:tcBorders>
            <w:shd w:val="clear" w:color="auto" w:fill="auto"/>
            <w:noWrap/>
            <w:vAlign w:val="center"/>
          </w:tcPr>
          <w:p w14:paraId="30353EC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14:paraId="4339D30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77E25EC6">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noWrap/>
            <w:vAlign w:val="center"/>
          </w:tcPr>
          <w:p w14:paraId="0492D7E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来宾</w:t>
            </w:r>
          </w:p>
        </w:tc>
        <w:tc>
          <w:tcPr>
            <w:tcW w:w="684" w:type="pct"/>
            <w:tcBorders>
              <w:top w:val="nil"/>
              <w:left w:val="nil"/>
              <w:bottom w:val="single" w:color="000000" w:sz="8" w:space="0"/>
              <w:right w:val="single" w:color="000000" w:sz="8" w:space="0"/>
            </w:tcBorders>
            <w:shd w:val="clear" w:color="auto" w:fill="auto"/>
            <w:noWrap/>
            <w:vAlign w:val="center"/>
          </w:tcPr>
          <w:p w14:paraId="72755B8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w:t>
            </w:r>
          </w:p>
        </w:tc>
        <w:tc>
          <w:tcPr>
            <w:tcW w:w="1155" w:type="pct"/>
            <w:tcBorders>
              <w:top w:val="nil"/>
              <w:left w:val="nil"/>
              <w:bottom w:val="single" w:color="000000" w:sz="8" w:space="0"/>
              <w:right w:val="single" w:color="000000" w:sz="8" w:space="0"/>
            </w:tcBorders>
            <w:shd w:val="clear" w:color="auto" w:fill="auto"/>
            <w:noWrap/>
            <w:vAlign w:val="center"/>
          </w:tcPr>
          <w:p w14:paraId="3CE6D84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1337" w:type="pct"/>
            <w:tcBorders>
              <w:top w:val="nil"/>
              <w:left w:val="nil"/>
              <w:bottom w:val="single" w:color="000000" w:sz="8" w:space="0"/>
              <w:right w:val="single" w:color="000000" w:sz="8" w:space="0"/>
            </w:tcBorders>
            <w:shd w:val="clear" w:color="auto" w:fill="auto"/>
            <w:noWrap/>
            <w:vAlign w:val="center"/>
          </w:tcPr>
          <w:p w14:paraId="699A03F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14:paraId="5670F4B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56C99FF8">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14:paraId="70EA00B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玉林市</w:t>
            </w:r>
          </w:p>
        </w:tc>
        <w:tc>
          <w:tcPr>
            <w:tcW w:w="684" w:type="pct"/>
            <w:tcBorders>
              <w:top w:val="nil"/>
              <w:left w:val="nil"/>
              <w:bottom w:val="single" w:color="000000" w:sz="8" w:space="0"/>
              <w:right w:val="single" w:color="000000" w:sz="8" w:space="0"/>
            </w:tcBorders>
            <w:shd w:val="clear" w:color="auto" w:fill="auto"/>
            <w:noWrap/>
            <w:vAlign w:val="center"/>
          </w:tcPr>
          <w:p w14:paraId="5CA2A2F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w:t>
            </w:r>
          </w:p>
        </w:tc>
        <w:tc>
          <w:tcPr>
            <w:tcW w:w="1155" w:type="pct"/>
            <w:tcBorders>
              <w:top w:val="nil"/>
              <w:left w:val="nil"/>
              <w:bottom w:val="single" w:color="000000" w:sz="8" w:space="0"/>
              <w:right w:val="single" w:color="000000" w:sz="8" w:space="0"/>
            </w:tcBorders>
            <w:shd w:val="clear" w:color="auto" w:fill="auto"/>
            <w:noWrap/>
            <w:vAlign w:val="center"/>
          </w:tcPr>
          <w:p w14:paraId="0E8ED34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1337" w:type="pct"/>
            <w:tcBorders>
              <w:top w:val="nil"/>
              <w:left w:val="nil"/>
              <w:bottom w:val="single" w:color="000000" w:sz="8" w:space="0"/>
              <w:right w:val="single" w:color="000000" w:sz="8" w:space="0"/>
            </w:tcBorders>
            <w:shd w:val="clear" w:color="auto" w:fill="auto"/>
            <w:noWrap/>
            <w:vAlign w:val="center"/>
          </w:tcPr>
          <w:p w14:paraId="3081639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14:paraId="3FCD616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47B55C7A">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14:paraId="6908DA42">
            <w:pPr>
              <w:widowControl/>
              <w:jc w:val="left"/>
              <w:rPr>
                <w:rFonts w:hint="eastAsia" w:ascii="宋体" w:hAnsi="宋体" w:eastAsia="宋体" w:cs="宋体"/>
                <w:color w:val="auto"/>
                <w:kern w:val="0"/>
                <w:sz w:val="18"/>
                <w:szCs w:val="18"/>
                <w:highlight w:val="none"/>
              </w:rPr>
            </w:pPr>
          </w:p>
        </w:tc>
        <w:tc>
          <w:tcPr>
            <w:tcW w:w="684" w:type="pct"/>
            <w:tcBorders>
              <w:top w:val="nil"/>
              <w:left w:val="nil"/>
              <w:bottom w:val="single" w:color="000000" w:sz="8" w:space="0"/>
              <w:right w:val="single" w:color="000000" w:sz="8" w:space="0"/>
            </w:tcBorders>
            <w:shd w:val="clear" w:color="auto" w:fill="auto"/>
            <w:noWrap/>
            <w:vAlign w:val="center"/>
          </w:tcPr>
          <w:p w14:paraId="79F460A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w:t>
            </w:r>
          </w:p>
        </w:tc>
        <w:tc>
          <w:tcPr>
            <w:tcW w:w="1155" w:type="pct"/>
            <w:tcBorders>
              <w:top w:val="nil"/>
              <w:left w:val="nil"/>
              <w:bottom w:val="single" w:color="000000" w:sz="8" w:space="0"/>
              <w:right w:val="single" w:color="000000" w:sz="8" w:space="0"/>
            </w:tcBorders>
            <w:shd w:val="clear" w:color="auto" w:fill="auto"/>
            <w:noWrap/>
            <w:vAlign w:val="center"/>
          </w:tcPr>
          <w:p w14:paraId="3EA1EC2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w:t>
            </w:r>
          </w:p>
        </w:tc>
        <w:tc>
          <w:tcPr>
            <w:tcW w:w="1337" w:type="pct"/>
            <w:tcBorders>
              <w:top w:val="nil"/>
              <w:left w:val="nil"/>
              <w:bottom w:val="single" w:color="000000" w:sz="8" w:space="0"/>
              <w:right w:val="single" w:color="000000" w:sz="8" w:space="0"/>
            </w:tcBorders>
            <w:shd w:val="clear" w:color="auto" w:fill="auto"/>
            <w:noWrap/>
            <w:vAlign w:val="center"/>
          </w:tcPr>
          <w:p w14:paraId="4A74BBB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14:paraId="70FACED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7F1C16E6">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noWrap/>
            <w:vAlign w:val="center"/>
          </w:tcPr>
          <w:p w14:paraId="3F7C9C80">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7</w:t>
            </w:r>
          </w:p>
        </w:tc>
        <w:tc>
          <w:tcPr>
            <w:tcW w:w="684" w:type="pct"/>
            <w:tcBorders>
              <w:top w:val="nil"/>
              <w:left w:val="nil"/>
              <w:bottom w:val="single" w:color="000000" w:sz="8" w:space="0"/>
              <w:right w:val="single" w:color="000000" w:sz="8" w:space="0"/>
            </w:tcBorders>
            <w:shd w:val="clear" w:color="auto" w:fill="auto"/>
            <w:noWrap/>
            <w:vAlign w:val="center"/>
          </w:tcPr>
          <w:p w14:paraId="4BE97DD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1155" w:type="pct"/>
            <w:tcBorders>
              <w:top w:val="nil"/>
              <w:left w:val="nil"/>
              <w:bottom w:val="single" w:color="000000" w:sz="8" w:space="0"/>
              <w:right w:val="single" w:color="000000" w:sz="8" w:space="0"/>
            </w:tcBorders>
            <w:shd w:val="clear" w:color="auto" w:fill="auto"/>
            <w:noWrap/>
            <w:vAlign w:val="center"/>
          </w:tcPr>
          <w:p w14:paraId="71C24CC9">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157</w:t>
            </w:r>
          </w:p>
        </w:tc>
        <w:tc>
          <w:tcPr>
            <w:tcW w:w="1337" w:type="pct"/>
            <w:tcBorders>
              <w:top w:val="nil"/>
              <w:left w:val="nil"/>
              <w:bottom w:val="single" w:color="000000" w:sz="8" w:space="0"/>
              <w:right w:val="single" w:color="000000" w:sz="8" w:space="0"/>
            </w:tcBorders>
            <w:shd w:val="clear" w:color="auto" w:fill="auto"/>
            <w:noWrap/>
            <w:vAlign w:val="center"/>
          </w:tcPr>
          <w:p w14:paraId="05441D6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1153" w:type="pct"/>
            <w:tcBorders>
              <w:top w:val="nil"/>
              <w:left w:val="nil"/>
              <w:bottom w:val="single" w:color="000000" w:sz="8" w:space="0"/>
              <w:right w:val="single" w:color="000000" w:sz="8" w:space="0"/>
            </w:tcBorders>
            <w:shd w:val="clear" w:color="auto" w:fill="auto"/>
            <w:noWrap/>
            <w:vAlign w:val="center"/>
          </w:tcPr>
          <w:p w14:paraId="5F0328A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37061</w:t>
            </w:r>
          </w:p>
        </w:tc>
      </w:tr>
    </w:tbl>
    <w:p w14:paraId="66EDE7F3">
      <w:pPr>
        <w:pStyle w:val="28"/>
        <w:numPr>
          <w:ilvl w:val="0"/>
          <w:numId w:val="0"/>
        </w:numPr>
        <w:spacing w:before="156" w:beforeLines="50" w:after="156" w:afterLines="50"/>
        <w:ind w:left="420"/>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资料来源：</w:t>
      </w:r>
      <w:r>
        <w:rPr>
          <w:rFonts w:hint="eastAsia" w:ascii="宋体" w:hAnsi="宋体" w:eastAsia="宋体" w:cs="宋体"/>
          <w:color w:val="auto"/>
          <w:sz w:val="20"/>
          <w:highlight w:val="none"/>
        </w:rPr>
        <w:t>第七次全国人口普查公报（2020），政府统计数据。</w:t>
      </w:r>
    </w:p>
    <w:p w14:paraId="350C6AF2">
      <w:pPr>
        <w:pStyle w:val="5"/>
        <w:snapToGrid w:val="0"/>
        <w:spacing w:before="50" w:after="50" w:line="240" w:lineRule="auto"/>
        <w:ind w:left="840"/>
        <w:rPr>
          <w:rFonts w:hint="eastAsia" w:ascii="宋体" w:hAnsi="宋体" w:eastAsia="宋体" w:cs="宋体"/>
          <w:color w:val="auto"/>
          <w:sz w:val="24"/>
          <w:szCs w:val="24"/>
          <w:highlight w:val="none"/>
        </w:rPr>
      </w:pPr>
      <w:bookmarkStart w:id="25" w:name="_Toc7547"/>
      <w:bookmarkStart w:id="26" w:name="_Toc4663"/>
      <w:r>
        <w:rPr>
          <w:rFonts w:hint="eastAsia" w:ascii="宋体" w:hAnsi="宋体" w:eastAsia="宋体" w:cs="宋体"/>
          <w:color w:val="auto"/>
          <w:sz w:val="24"/>
          <w:szCs w:val="24"/>
          <w:highlight w:val="none"/>
        </w:rPr>
        <w:t>项目区少数民族社会经济概况</w:t>
      </w:r>
      <w:bookmarkEnd w:id="25"/>
      <w:bookmarkEnd w:id="26"/>
    </w:p>
    <w:p w14:paraId="60983DB8">
      <w:pPr>
        <w:pStyle w:val="28"/>
        <w:numPr>
          <w:ilvl w:val="0"/>
          <w:numId w:val="4"/>
        </w:numPr>
        <w:spacing w:before="156" w:beforeLines="50" w:after="156" w:afterLines="50"/>
        <w:rPr>
          <w:rFonts w:hint="eastAsia" w:ascii="宋体" w:hAnsi="宋体" w:eastAsia="宋体" w:cs="宋体"/>
          <w:color w:val="auto"/>
          <w:sz w:val="24"/>
          <w:highlight w:val="none"/>
        </w:rPr>
      </w:pPr>
      <w:r>
        <w:rPr>
          <w:rFonts w:hint="eastAsia" w:ascii="宋体" w:hAnsi="宋体" w:eastAsia="宋体" w:cs="宋体"/>
          <w:color w:val="auto"/>
          <w:sz w:val="24"/>
          <w:highlight w:val="none"/>
        </w:rPr>
        <w:t>广西仍然是中国最不发达的省份之一，人均国内生产总值为4.47万元，在31个省份中排名第29位。到2020年，广西有634万建档立卡贫困人口、5379个贫困村和54个县全部脱贫。贫困地区（原国家贫困县33个）农村居民人均可支配收入13140.80元，比上年名义增长9.9%，扣除价格因素，2021实际增长6.2%。</w:t>
      </w:r>
    </w:p>
    <w:p w14:paraId="540D6FDB">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截至2021年底，广西人均国内生产总值为49206元，仅为全国80970元的60.8%。城乡常住居民人均可支配收入为26727元，是全国的76.1%。农村居民人均可支配收入16363元，是全国18931元的86.4%。 </w:t>
      </w:r>
    </w:p>
    <w:p w14:paraId="2C149F31">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城镇化水平远远落后于全国平均水平，农村人口占总人口的45.80%，比全国农村人口（36.11%）高9.6%。详见表 </w:t>
      </w:r>
      <w:r>
        <w:rPr>
          <w:rFonts w:hint="eastAsia" w:ascii="宋体" w:hAnsi="宋体" w:eastAsia="宋体" w:cs="宋体"/>
          <w:color w:val="auto"/>
          <w:sz w:val="24"/>
          <w:highlight w:val="none"/>
          <w:lang w:val="en-US" w:eastAsia="zh-CN"/>
        </w:rPr>
        <w:t>B</w:t>
      </w:r>
      <w:r>
        <w:rPr>
          <w:rFonts w:hint="eastAsia" w:ascii="宋体" w:hAnsi="宋体" w:eastAsia="宋体" w:cs="宋体"/>
          <w:color w:val="auto"/>
          <w:sz w:val="24"/>
          <w:highlight w:val="none"/>
        </w:rPr>
        <w:t>-4。</w:t>
      </w:r>
    </w:p>
    <w:p w14:paraId="608B13BE">
      <w:pPr>
        <w:spacing w:after="156" w:afterLines="50"/>
        <w:rPr>
          <w:rFonts w:hint="eastAsia" w:ascii="宋体" w:hAnsi="宋体" w:eastAsia="宋体" w:cs="宋体"/>
          <w:color w:val="auto"/>
          <w:kern w:val="0"/>
          <w:sz w:val="24"/>
          <w:highlight w:val="none"/>
        </w:rPr>
        <w:sectPr>
          <w:footerReference r:id="rId6" w:type="default"/>
          <w:pgSz w:w="11906" w:h="16838"/>
          <w:pgMar w:top="1440" w:right="1800" w:bottom="1440" w:left="1800" w:header="851" w:footer="992" w:gutter="0"/>
          <w:cols w:space="425" w:num="1"/>
          <w:docGrid w:type="lines" w:linePitch="312" w:charSpace="0"/>
        </w:sectPr>
      </w:pPr>
    </w:p>
    <w:p w14:paraId="7EBBE361">
      <w:pPr>
        <w:pStyle w:val="6"/>
        <w:ind w:left="840" w:firstLine="0"/>
        <w:rPr>
          <w:rFonts w:hint="eastAsia" w:ascii="宋体" w:hAnsi="宋体" w:eastAsia="宋体" w:cs="宋体"/>
          <w:color w:val="auto"/>
          <w:highlight w:val="none"/>
        </w:rPr>
      </w:pPr>
      <w:bookmarkStart w:id="27" w:name="_Ref113266698"/>
      <w:r>
        <w:rPr>
          <w:rFonts w:hint="eastAsia" w:ascii="宋体" w:hAnsi="宋体" w:eastAsia="宋体" w:cs="宋体"/>
          <w:color w:val="auto"/>
          <w:highlight w:val="none"/>
        </w:rPr>
        <w:t xml:space="preserve">表 </w:t>
      </w:r>
      <w:r>
        <w:rPr>
          <w:rFonts w:hint="eastAsia" w:ascii="宋体" w:hAnsi="宋体" w:cs="宋体"/>
          <w:color w:val="auto"/>
          <w:highlight w:val="none"/>
          <w:lang w:val="en-US"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项目区社会经济概况 (2021)</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表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bookmarkEnd w:id="27"/>
    </w:p>
    <w:tbl>
      <w:tblPr>
        <w:tblStyle w:val="17"/>
        <w:tblW w:w="4939" w:type="pct"/>
        <w:tblInd w:w="0" w:type="dxa"/>
        <w:tblLayout w:type="fixed"/>
        <w:tblCellMar>
          <w:top w:w="0" w:type="dxa"/>
          <w:left w:w="108" w:type="dxa"/>
          <w:bottom w:w="0" w:type="dxa"/>
          <w:right w:w="108" w:type="dxa"/>
        </w:tblCellMar>
      </w:tblPr>
      <w:tblGrid>
        <w:gridCol w:w="1270"/>
        <w:gridCol w:w="1677"/>
        <w:gridCol w:w="1134"/>
        <w:gridCol w:w="1092"/>
        <w:gridCol w:w="1585"/>
        <w:gridCol w:w="1339"/>
        <w:gridCol w:w="1187"/>
        <w:gridCol w:w="1036"/>
        <w:gridCol w:w="1134"/>
        <w:gridCol w:w="1277"/>
        <w:gridCol w:w="1271"/>
      </w:tblGrid>
      <w:tr w14:paraId="5A46AEE3">
        <w:tblPrEx>
          <w:tblCellMar>
            <w:top w:w="0" w:type="dxa"/>
            <w:left w:w="108" w:type="dxa"/>
            <w:bottom w:w="0" w:type="dxa"/>
            <w:right w:w="108" w:type="dxa"/>
          </w:tblCellMar>
        </w:tblPrEx>
        <w:trPr>
          <w:trHeight w:val="561" w:hRule="atLeast"/>
        </w:trPr>
        <w:tc>
          <w:tcPr>
            <w:tcW w:w="453" w:type="pct"/>
            <w:tcBorders>
              <w:top w:val="single" w:color="000000" w:sz="4" w:space="0"/>
              <w:left w:val="nil"/>
              <w:bottom w:val="single" w:color="000000" w:sz="4" w:space="0"/>
              <w:right w:val="single" w:color="000000" w:sz="4" w:space="0"/>
            </w:tcBorders>
            <w:shd w:val="clear" w:color="auto" w:fill="auto"/>
            <w:vAlign w:val="center"/>
          </w:tcPr>
          <w:p w14:paraId="11925941">
            <w:pPr>
              <w:rPr>
                <w:rFonts w:hint="eastAsia" w:ascii="宋体" w:hAnsi="宋体" w:eastAsia="宋体" w:cs="宋体"/>
                <w:b/>
                <w:bCs/>
                <w:color w:val="auto"/>
                <w:sz w:val="18"/>
                <w:szCs w:val="18"/>
                <w:highlight w:val="none"/>
              </w:rPr>
            </w:pPr>
            <w:bookmarkStart w:id="28" w:name="_Hlk112647481"/>
            <w:r>
              <w:rPr>
                <w:rFonts w:hint="eastAsia" w:ascii="宋体" w:hAnsi="宋体" w:eastAsia="宋体" w:cs="宋体"/>
                <w:b/>
                <w:color w:val="auto"/>
                <w:sz w:val="18"/>
                <w:highlight w:val="none"/>
              </w:rPr>
              <w:t>类别</w:t>
            </w:r>
          </w:p>
        </w:tc>
        <w:tc>
          <w:tcPr>
            <w:tcW w:w="599" w:type="pct"/>
            <w:tcBorders>
              <w:top w:val="single" w:color="000000" w:sz="4" w:space="0"/>
              <w:left w:val="nil"/>
              <w:bottom w:val="single" w:color="000000" w:sz="4" w:space="0"/>
              <w:right w:val="single" w:color="000000" w:sz="4" w:space="0"/>
            </w:tcBorders>
            <w:shd w:val="clear" w:color="auto" w:fill="auto"/>
            <w:vAlign w:val="center"/>
          </w:tcPr>
          <w:p w14:paraId="18A87F50">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经济指标</w:t>
            </w:r>
          </w:p>
        </w:tc>
        <w:tc>
          <w:tcPr>
            <w:tcW w:w="405" w:type="pct"/>
            <w:tcBorders>
              <w:top w:val="single" w:color="000000" w:sz="4" w:space="0"/>
              <w:left w:val="nil"/>
              <w:bottom w:val="single" w:color="000000" w:sz="4" w:space="0"/>
              <w:right w:val="single" w:color="000000" w:sz="4" w:space="0"/>
            </w:tcBorders>
            <w:shd w:val="clear" w:color="auto" w:fill="auto"/>
            <w:vAlign w:val="center"/>
          </w:tcPr>
          <w:p w14:paraId="4E0FB01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全国</w:t>
            </w:r>
          </w:p>
        </w:tc>
        <w:tc>
          <w:tcPr>
            <w:tcW w:w="390" w:type="pct"/>
            <w:tcBorders>
              <w:top w:val="single" w:color="000000" w:sz="4" w:space="0"/>
              <w:left w:val="nil"/>
              <w:bottom w:val="single" w:color="000000" w:sz="4" w:space="0"/>
              <w:right w:val="single" w:color="000000" w:sz="4" w:space="0"/>
            </w:tcBorders>
            <w:shd w:val="clear" w:color="auto" w:fill="auto"/>
            <w:vAlign w:val="center"/>
          </w:tcPr>
          <w:p w14:paraId="0A705D39">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广西</w:t>
            </w:r>
          </w:p>
        </w:tc>
        <w:tc>
          <w:tcPr>
            <w:tcW w:w="566" w:type="pct"/>
            <w:tcBorders>
              <w:top w:val="single" w:color="000000" w:sz="4" w:space="0"/>
              <w:left w:val="nil"/>
              <w:bottom w:val="single" w:color="000000" w:sz="4" w:space="0"/>
              <w:right w:val="single" w:color="000000" w:sz="4" w:space="0"/>
            </w:tcBorders>
            <w:shd w:val="clear" w:color="auto" w:fill="auto"/>
            <w:vAlign w:val="center"/>
          </w:tcPr>
          <w:p w14:paraId="56C73F29">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南宁</w:t>
            </w:r>
          </w:p>
        </w:tc>
        <w:tc>
          <w:tcPr>
            <w:tcW w:w="478" w:type="pct"/>
            <w:tcBorders>
              <w:top w:val="single" w:color="000000" w:sz="4" w:space="0"/>
              <w:left w:val="nil"/>
              <w:bottom w:val="single" w:color="000000" w:sz="4" w:space="0"/>
              <w:right w:val="single" w:color="000000" w:sz="4" w:space="0"/>
            </w:tcBorders>
            <w:shd w:val="clear" w:color="auto" w:fill="auto"/>
            <w:vAlign w:val="center"/>
          </w:tcPr>
          <w:p w14:paraId="1C44EB33">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桂林市</w:t>
            </w:r>
          </w:p>
        </w:tc>
        <w:tc>
          <w:tcPr>
            <w:tcW w:w="424" w:type="pct"/>
            <w:tcBorders>
              <w:top w:val="single" w:color="000000" w:sz="4" w:space="0"/>
              <w:left w:val="nil"/>
              <w:bottom w:val="single" w:color="000000" w:sz="4" w:space="0"/>
              <w:right w:val="single" w:color="000000" w:sz="4" w:space="0"/>
            </w:tcBorders>
            <w:shd w:val="clear" w:color="auto" w:fill="auto"/>
            <w:vAlign w:val="center"/>
          </w:tcPr>
          <w:p w14:paraId="1B260146">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梧州市</w:t>
            </w:r>
          </w:p>
        </w:tc>
        <w:tc>
          <w:tcPr>
            <w:tcW w:w="370" w:type="pct"/>
            <w:tcBorders>
              <w:top w:val="single" w:color="000000" w:sz="4" w:space="0"/>
              <w:left w:val="nil"/>
              <w:bottom w:val="single" w:color="000000" w:sz="4" w:space="0"/>
              <w:right w:val="single" w:color="000000" w:sz="4" w:space="0"/>
            </w:tcBorders>
            <w:shd w:val="clear" w:color="auto" w:fill="auto"/>
            <w:vAlign w:val="center"/>
          </w:tcPr>
          <w:p w14:paraId="1A279D8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玉林市</w:t>
            </w:r>
          </w:p>
        </w:tc>
        <w:tc>
          <w:tcPr>
            <w:tcW w:w="405" w:type="pct"/>
            <w:tcBorders>
              <w:top w:val="single" w:color="000000" w:sz="4" w:space="0"/>
              <w:left w:val="nil"/>
              <w:bottom w:val="single" w:color="000000" w:sz="4" w:space="0"/>
              <w:right w:val="single" w:color="000000" w:sz="4" w:space="0"/>
            </w:tcBorders>
            <w:shd w:val="clear" w:color="auto" w:fill="auto"/>
            <w:vAlign w:val="center"/>
          </w:tcPr>
          <w:p w14:paraId="2EADF251">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百色市</w:t>
            </w:r>
          </w:p>
        </w:tc>
        <w:tc>
          <w:tcPr>
            <w:tcW w:w="456" w:type="pct"/>
            <w:tcBorders>
              <w:top w:val="single" w:color="000000" w:sz="4" w:space="0"/>
              <w:left w:val="nil"/>
              <w:bottom w:val="single" w:color="000000" w:sz="4" w:space="0"/>
              <w:right w:val="nil"/>
            </w:tcBorders>
            <w:shd w:val="clear" w:color="auto" w:fill="auto"/>
            <w:noWrap/>
            <w:vAlign w:val="center"/>
          </w:tcPr>
          <w:p w14:paraId="42ECF93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来宾</w:t>
            </w:r>
          </w:p>
        </w:tc>
        <w:tc>
          <w:tcPr>
            <w:tcW w:w="455" w:type="pct"/>
            <w:tcBorders>
              <w:top w:val="single" w:color="000000" w:sz="4" w:space="0"/>
              <w:left w:val="single" w:color="000000" w:sz="4" w:space="0"/>
              <w:bottom w:val="single" w:color="000000" w:sz="4" w:space="0"/>
              <w:right w:val="single" w:color="auto" w:sz="4" w:space="0"/>
            </w:tcBorders>
            <w:shd w:val="clear" w:color="auto" w:fill="auto"/>
            <w:noWrap/>
            <w:vAlign w:val="center"/>
          </w:tcPr>
          <w:p w14:paraId="2C71D6DA">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崇左市</w:t>
            </w:r>
          </w:p>
        </w:tc>
      </w:tr>
      <w:tr w14:paraId="6E154ACC">
        <w:tblPrEx>
          <w:tblCellMar>
            <w:top w:w="0" w:type="dxa"/>
            <w:left w:w="108" w:type="dxa"/>
            <w:bottom w:w="0" w:type="dxa"/>
            <w:right w:w="108" w:type="dxa"/>
          </w:tblCellMar>
        </w:tblPrEx>
        <w:trPr>
          <w:trHeight w:val="315" w:hRule="atLeast"/>
        </w:trPr>
        <w:tc>
          <w:tcPr>
            <w:tcW w:w="453" w:type="pct"/>
            <w:vMerge w:val="restart"/>
            <w:tcBorders>
              <w:top w:val="nil"/>
              <w:left w:val="nil"/>
              <w:bottom w:val="single" w:color="000000" w:sz="4" w:space="0"/>
              <w:right w:val="single" w:color="000000" w:sz="4" w:space="0"/>
            </w:tcBorders>
            <w:shd w:val="clear" w:color="auto" w:fill="auto"/>
            <w:vAlign w:val="center"/>
          </w:tcPr>
          <w:p w14:paraId="77745819">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人口</w:t>
            </w:r>
          </w:p>
        </w:tc>
        <w:tc>
          <w:tcPr>
            <w:tcW w:w="599" w:type="pct"/>
            <w:tcBorders>
              <w:top w:val="nil"/>
              <w:left w:val="nil"/>
              <w:bottom w:val="single" w:color="000000" w:sz="4" w:space="0"/>
              <w:right w:val="nil"/>
            </w:tcBorders>
            <w:shd w:val="clear" w:color="auto" w:fill="auto"/>
            <w:vAlign w:val="center"/>
          </w:tcPr>
          <w:p w14:paraId="1540117C">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总长住人口(万人）</w:t>
            </w:r>
          </w:p>
        </w:tc>
        <w:tc>
          <w:tcPr>
            <w:tcW w:w="405" w:type="pct"/>
            <w:tcBorders>
              <w:top w:val="nil"/>
              <w:left w:val="single" w:color="000000" w:sz="4" w:space="0"/>
              <w:bottom w:val="single" w:color="000000" w:sz="4" w:space="0"/>
              <w:right w:val="nil"/>
            </w:tcBorders>
            <w:shd w:val="clear" w:color="auto" w:fill="auto"/>
            <w:vAlign w:val="center"/>
          </w:tcPr>
          <w:p w14:paraId="465866D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141,260</w:t>
            </w:r>
          </w:p>
        </w:tc>
        <w:tc>
          <w:tcPr>
            <w:tcW w:w="390" w:type="pct"/>
            <w:tcBorders>
              <w:top w:val="nil"/>
              <w:left w:val="single" w:color="000000" w:sz="4" w:space="0"/>
              <w:bottom w:val="single" w:color="000000" w:sz="4" w:space="0"/>
              <w:right w:val="single" w:color="000000" w:sz="4" w:space="0"/>
            </w:tcBorders>
            <w:shd w:val="clear" w:color="auto" w:fill="auto"/>
            <w:vAlign w:val="center"/>
          </w:tcPr>
          <w:p w14:paraId="3F92F8C1">
            <w:pPr>
              <w:pStyle w:val="28"/>
              <w:numPr>
                <w:ilvl w:val="0"/>
                <w:numId w:val="0"/>
              </w:num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5037</w:t>
            </w:r>
          </w:p>
        </w:tc>
        <w:tc>
          <w:tcPr>
            <w:tcW w:w="566" w:type="pct"/>
            <w:tcBorders>
              <w:top w:val="nil"/>
              <w:left w:val="nil"/>
              <w:bottom w:val="single" w:color="000000" w:sz="4" w:space="0"/>
              <w:right w:val="nil"/>
            </w:tcBorders>
            <w:shd w:val="clear" w:color="auto" w:fill="auto"/>
            <w:vAlign w:val="center"/>
          </w:tcPr>
          <w:p w14:paraId="6037B57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883.28</w:t>
            </w:r>
          </w:p>
        </w:tc>
        <w:tc>
          <w:tcPr>
            <w:tcW w:w="478" w:type="pct"/>
            <w:tcBorders>
              <w:top w:val="nil"/>
              <w:left w:val="single" w:color="000000" w:sz="4" w:space="0"/>
              <w:bottom w:val="single" w:color="000000" w:sz="4" w:space="0"/>
              <w:right w:val="nil"/>
            </w:tcBorders>
            <w:shd w:val="clear" w:color="auto" w:fill="auto"/>
            <w:vAlign w:val="center"/>
          </w:tcPr>
          <w:p w14:paraId="5052120D">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494.59</w:t>
            </w:r>
          </w:p>
        </w:tc>
        <w:tc>
          <w:tcPr>
            <w:tcW w:w="424" w:type="pct"/>
            <w:tcBorders>
              <w:top w:val="nil"/>
              <w:left w:val="single" w:color="000000" w:sz="4" w:space="0"/>
              <w:bottom w:val="single" w:color="000000" w:sz="4" w:space="0"/>
              <w:right w:val="nil"/>
            </w:tcBorders>
            <w:shd w:val="clear" w:color="auto" w:fill="auto"/>
            <w:vAlign w:val="center"/>
          </w:tcPr>
          <w:p w14:paraId="3F400D2D">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282.67</w:t>
            </w:r>
          </w:p>
        </w:tc>
        <w:tc>
          <w:tcPr>
            <w:tcW w:w="370" w:type="pct"/>
            <w:tcBorders>
              <w:top w:val="nil"/>
              <w:left w:val="single" w:color="000000" w:sz="4" w:space="0"/>
              <w:bottom w:val="single" w:color="000000" w:sz="4" w:space="0"/>
              <w:right w:val="nil"/>
            </w:tcBorders>
            <w:shd w:val="clear" w:color="auto" w:fill="auto"/>
            <w:vAlign w:val="center"/>
          </w:tcPr>
          <w:p w14:paraId="40E2E5F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581.58</w:t>
            </w:r>
          </w:p>
        </w:tc>
        <w:tc>
          <w:tcPr>
            <w:tcW w:w="405" w:type="pct"/>
            <w:tcBorders>
              <w:top w:val="nil"/>
              <w:left w:val="single" w:color="000000" w:sz="4" w:space="0"/>
              <w:bottom w:val="single" w:color="000000" w:sz="4" w:space="0"/>
              <w:right w:val="nil"/>
            </w:tcBorders>
            <w:shd w:val="clear" w:color="auto" w:fill="auto"/>
            <w:vAlign w:val="center"/>
          </w:tcPr>
          <w:p w14:paraId="5D70E49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422.81</w:t>
            </w:r>
          </w:p>
        </w:tc>
        <w:tc>
          <w:tcPr>
            <w:tcW w:w="456" w:type="pct"/>
            <w:tcBorders>
              <w:top w:val="nil"/>
              <w:left w:val="single" w:color="000000" w:sz="4" w:space="0"/>
              <w:bottom w:val="single" w:color="000000" w:sz="4" w:space="0"/>
              <w:right w:val="nil"/>
            </w:tcBorders>
            <w:shd w:val="clear" w:color="auto" w:fill="auto"/>
            <w:vAlign w:val="center"/>
          </w:tcPr>
          <w:p w14:paraId="1CC0258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207.78</w:t>
            </w:r>
          </w:p>
        </w:tc>
        <w:tc>
          <w:tcPr>
            <w:tcW w:w="455" w:type="pct"/>
            <w:tcBorders>
              <w:top w:val="nil"/>
              <w:left w:val="single" w:color="000000" w:sz="4" w:space="0"/>
              <w:bottom w:val="single" w:color="000000" w:sz="4" w:space="0"/>
              <w:right w:val="single" w:color="auto" w:sz="4" w:space="0"/>
            </w:tcBorders>
            <w:shd w:val="clear" w:color="auto" w:fill="auto"/>
            <w:vAlign w:val="center"/>
          </w:tcPr>
          <w:p w14:paraId="7054BF2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208.87</w:t>
            </w:r>
          </w:p>
        </w:tc>
      </w:tr>
      <w:tr w14:paraId="6290BFFB">
        <w:tblPrEx>
          <w:tblCellMar>
            <w:top w:w="0" w:type="dxa"/>
            <w:left w:w="108" w:type="dxa"/>
            <w:bottom w:w="0" w:type="dxa"/>
            <w:right w:w="108" w:type="dxa"/>
          </w:tblCellMar>
        </w:tblPrEx>
        <w:trPr>
          <w:trHeight w:val="435" w:hRule="atLeast"/>
        </w:trPr>
        <w:tc>
          <w:tcPr>
            <w:tcW w:w="453" w:type="pct"/>
            <w:vMerge w:val="continue"/>
            <w:tcBorders>
              <w:top w:val="nil"/>
              <w:left w:val="nil"/>
              <w:bottom w:val="single" w:color="000000" w:sz="4" w:space="0"/>
              <w:right w:val="single" w:color="000000" w:sz="4" w:space="0"/>
            </w:tcBorders>
            <w:vAlign w:val="center"/>
          </w:tcPr>
          <w:p w14:paraId="0D5D7A38">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592BD3F5">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女性</w:t>
            </w:r>
          </w:p>
        </w:tc>
        <w:tc>
          <w:tcPr>
            <w:tcW w:w="405" w:type="pct"/>
            <w:tcBorders>
              <w:top w:val="nil"/>
              <w:left w:val="single" w:color="000000" w:sz="4" w:space="0"/>
              <w:bottom w:val="single" w:color="000000" w:sz="4" w:space="0"/>
              <w:right w:val="nil"/>
            </w:tcBorders>
            <w:shd w:val="clear" w:color="auto" w:fill="auto"/>
            <w:vAlign w:val="center"/>
          </w:tcPr>
          <w:p w14:paraId="7A5FA98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48.8%</w:t>
            </w:r>
          </w:p>
        </w:tc>
        <w:tc>
          <w:tcPr>
            <w:tcW w:w="390" w:type="pct"/>
            <w:tcBorders>
              <w:top w:val="nil"/>
              <w:left w:val="single" w:color="000000" w:sz="4" w:space="0"/>
              <w:bottom w:val="single" w:color="000000" w:sz="4" w:space="0"/>
              <w:right w:val="nil"/>
            </w:tcBorders>
            <w:shd w:val="clear" w:color="auto" w:fill="auto"/>
            <w:vAlign w:val="center"/>
          </w:tcPr>
          <w:p w14:paraId="5163F78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48.3%</w:t>
            </w:r>
          </w:p>
        </w:tc>
        <w:tc>
          <w:tcPr>
            <w:tcW w:w="566" w:type="pct"/>
            <w:tcBorders>
              <w:top w:val="nil"/>
              <w:left w:val="single" w:color="000000" w:sz="4" w:space="0"/>
              <w:bottom w:val="single" w:color="000000" w:sz="4" w:space="0"/>
              <w:right w:val="nil"/>
            </w:tcBorders>
            <w:shd w:val="clear" w:color="auto" w:fill="auto"/>
            <w:vAlign w:val="center"/>
          </w:tcPr>
          <w:p w14:paraId="6D354E00">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48.4%</w:t>
            </w:r>
          </w:p>
        </w:tc>
        <w:tc>
          <w:tcPr>
            <w:tcW w:w="478" w:type="pct"/>
            <w:tcBorders>
              <w:top w:val="nil"/>
              <w:left w:val="single" w:color="000000" w:sz="4" w:space="0"/>
              <w:bottom w:val="single" w:color="000000" w:sz="4" w:space="0"/>
              <w:right w:val="nil"/>
            </w:tcBorders>
            <w:shd w:val="clear" w:color="auto" w:fill="auto"/>
            <w:vAlign w:val="center"/>
          </w:tcPr>
          <w:p w14:paraId="7B5A976A">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49.2%</w:t>
            </w:r>
          </w:p>
        </w:tc>
        <w:tc>
          <w:tcPr>
            <w:tcW w:w="424" w:type="pct"/>
            <w:tcBorders>
              <w:top w:val="nil"/>
              <w:left w:val="single" w:color="000000" w:sz="4" w:space="0"/>
              <w:bottom w:val="single" w:color="000000" w:sz="4" w:space="0"/>
              <w:right w:val="nil"/>
            </w:tcBorders>
            <w:shd w:val="clear" w:color="auto" w:fill="auto"/>
            <w:vAlign w:val="center"/>
          </w:tcPr>
          <w:p w14:paraId="55E93D6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48.4%</w:t>
            </w:r>
          </w:p>
        </w:tc>
        <w:tc>
          <w:tcPr>
            <w:tcW w:w="370" w:type="pct"/>
            <w:tcBorders>
              <w:top w:val="nil"/>
              <w:left w:val="single" w:color="000000" w:sz="4" w:space="0"/>
              <w:bottom w:val="single" w:color="000000" w:sz="4" w:space="0"/>
              <w:right w:val="nil"/>
            </w:tcBorders>
            <w:shd w:val="clear" w:color="auto" w:fill="auto"/>
            <w:vAlign w:val="center"/>
          </w:tcPr>
          <w:p w14:paraId="7B1317B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48.1%</w:t>
            </w:r>
          </w:p>
        </w:tc>
        <w:tc>
          <w:tcPr>
            <w:tcW w:w="405" w:type="pct"/>
            <w:tcBorders>
              <w:top w:val="nil"/>
              <w:left w:val="single" w:color="000000" w:sz="4" w:space="0"/>
              <w:bottom w:val="single" w:color="000000" w:sz="4" w:space="0"/>
              <w:right w:val="nil"/>
            </w:tcBorders>
            <w:shd w:val="clear" w:color="auto" w:fill="auto"/>
            <w:vAlign w:val="center"/>
          </w:tcPr>
          <w:p w14:paraId="7F72E73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w:t>
            </w:r>
          </w:p>
        </w:tc>
        <w:tc>
          <w:tcPr>
            <w:tcW w:w="456" w:type="pct"/>
            <w:tcBorders>
              <w:top w:val="nil"/>
              <w:left w:val="single" w:color="000000" w:sz="4" w:space="0"/>
              <w:bottom w:val="single" w:color="000000" w:sz="4" w:space="0"/>
              <w:right w:val="nil"/>
            </w:tcBorders>
            <w:shd w:val="clear" w:color="auto" w:fill="auto"/>
            <w:vAlign w:val="center"/>
          </w:tcPr>
          <w:p w14:paraId="18121FD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48.2%</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14:paraId="515A741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47.87%</w:t>
            </w:r>
          </w:p>
        </w:tc>
      </w:tr>
      <w:tr w14:paraId="4C344A8A">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7A3C15F8">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4D532117">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少数民族</w:t>
            </w:r>
          </w:p>
        </w:tc>
        <w:tc>
          <w:tcPr>
            <w:tcW w:w="405" w:type="pct"/>
            <w:tcBorders>
              <w:top w:val="nil"/>
              <w:left w:val="single" w:color="000000" w:sz="4" w:space="0"/>
              <w:bottom w:val="single" w:color="000000" w:sz="4" w:space="0"/>
              <w:right w:val="nil"/>
            </w:tcBorders>
            <w:shd w:val="clear" w:color="auto" w:fill="auto"/>
            <w:vAlign w:val="center"/>
          </w:tcPr>
          <w:p w14:paraId="46A6998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8.89%</w:t>
            </w:r>
          </w:p>
        </w:tc>
        <w:tc>
          <w:tcPr>
            <w:tcW w:w="390" w:type="pct"/>
            <w:tcBorders>
              <w:top w:val="nil"/>
              <w:left w:val="single" w:color="000000" w:sz="4" w:space="0"/>
              <w:bottom w:val="single" w:color="000000" w:sz="4" w:space="0"/>
              <w:right w:val="single" w:color="000000" w:sz="4" w:space="0"/>
            </w:tcBorders>
            <w:shd w:val="clear" w:color="auto" w:fill="auto"/>
            <w:vAlign w:val="center"/>
          </w:tcPr>
          <w:p w14:paraId="005546F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37.52%</w:t>
            </w:r>
          </w:p>
        </w:tc>
        <w:tc>
          <w:tcPr>
            <w:tcW w:w="566" w:type="pct"/>
            <w:tcBorders>
              <w:top w:val="nil"/>
              <w:left w:val="nil"/>
              <w:bottom w:val="single" w:color="000000" w:sz="4" w:space="0"/>
              <w:right w:val="nil"/>
            </w:tcBorders>
            <w:shd w:val="clear" w:color="auto" w:fill="auto"/>
            <w:vAlign w:val="center"/>
          </w:tcPr>
          <w:p w14:paraId="062C3A67">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51.5%</w:t>
            </w:r>
          </w:p>
        </w:tc>
        <w:tc>
          <w:tcPr>
            <w:tcW w:w="478" w:type="pct"/>
            <w:tcBorders>
              <w:top w:val="nil"/>
              <w:left w:val="single" w:color="000000" w:sz="4" w:space="0"/>
              <w:bottom w:val="single" w:color="000000" w:sz="4" w:space="0"/>
              <w:right w:val="nil"/>
            </w:tcBorders>
            <w:shd w:val="clear" w:color="auto" w:fill="auto"/>
            <w:vAlign w:val="center"/>
          </w:tcPr>
          <w:p w14:paraId="22C11816">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16.6%</w:t>
            </w:r>
          </w:p>
        </w:tc>
        <w:tc>
          <w:tcPr>
            <w:tcW w:w="424" w:type="pct"/>
            <w:tcBorders>
              <w:top w:val="nil"/>
              <w:left w:val="single" w:color="000000" w:sz="4" w:space="0"/>
              <w:bottom w:val="single" w:color="000000" w:sz="4" w:space="0"/>
              <w:right w:val="nil"/>
            </w:tcBorders>
            <w:shd w:val="clear" w:color="auto" w:fill="auto"/>
            <w:vAlign w:val="center"/>
          </w:tcPr>
          <w:p w14:paraId="62411DE0">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w:t>
            </w:r>
          </w:p>
        </w:tc>
        <w:tc>
          <w:tcPr>
            <w:tcW w:w="370" w:type="pct"/>
            <w:tcBorders>
              <w:top w:val="nil"/>
              <w:left w:val="single" w:color="000000" w:sz="4" w:space="0"/>
              <w:bottom w:val="single" w:color="000000" w:sz="4" w:space="0"/>
              <w:right w:val="nil"/>
            </w:tcBorders>
            <w:shd w:val="clear" w:color="auto" w:fill="auto"/>
            <w:vAlign w:val="center"/>
          </w:tcPr>
          <w:p w14:paraId="6D34B6DE">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w:t>
            </w:r>
          </w:p>
        </w:tc>
        <w:tc>
          <w:tcPr>
            <w:tcW w:w="405" w:type="pct"/>
            <w:tcBorders>
              <w:top w:val="nil"/>
              <w:left w:val="single" w:color="000000" w:sz="4" w:space="0"/>
              <w:bottom w:val="single" w:color="000000" w:sz="4" w:space="0"/>
              <w:right w:val="nil"/>
            </w:tcBorders>
            <w:shd w:val="clear" w:color="auto" w:fill="auto"/>
            <w:vAlign w:val="center"/>
          </w:tcPr>
          <w:p w14:paraId="5C99AEA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83.5%</w:t>
            </w:r>
          </w:p>
        </w:tc>
        <w:tc>
          <w:tcPr>
            <w:tcW w:w="456" w:type="pct"/>
            <w:tcBorders>
              <w:top w:val="nil"/>
              <w:left w:val="single" w:color="000000" w:sz="4" w:space="0"/>
              <w:bottom w:val="single" w:color="000000" w:sz="4" w:space="0"/>
              <w:right w:val="nil"/>
            </w:tcBorders>
            <w:shd w:val="clear" w:color="auto" w:fill="auto"/>
            <w:vAlign w:val="center"/>
          </w:tcPr>
          <w:p w14:paraId="2A78CD9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76.7%</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14:paraId="4AA8893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85.26%</w:t>
            </w:r>
          </w:p>
        </w:tc>
      </w:tr>
      <w:tr w14:paraId="1103870B">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6CB208D4">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3B89D84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农村人口</w:t>
            </w:r>
          </w:p>
        </w:tc>
        <w:tc>
          <w:tcPr>
            <w:tcW w:w="405" w:type="pct"/>
            <w:tcBorders>
              <w:top w:val="nil"/>
              <w:left w:val="single" w:color="000000" w:sz="4" w:space="0"/>
              <w:bottom w:val="single" w:color="000000" w:sz="4" w:space="0"/>
              <w:right w:val="nil"/>
            </w:tcBorders>
            <w:shd w:val="clear" w:color="auto" w:fill="auto"/>
            <w:vAlign w:val="center"/>
          </w:tcPr>
          <w:p w14:paraId="0C789FB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35.3%</w:t>
            </w:r>
          </w:p>
        </w:tc>
        <w:tc>
          <w:tcPr>
            <w:tcW w:w="390" w:type="pct"/>
            <w:tcBorders>
              <w:top w:val="nil"/>
              <w:left w:val="single" w:color="000000" w:sz="4" w:space="0"/>
              <w:bottom w:val="single" w:color="000000" w:sz="4" w:space="0"/>
              <w:right w:val="nil"/>
            </w:tcBorders>
            <w:shd w:val="clear" w:color="auto" w:fill="auto"/>
            <w:vAlign w:val="center"/>
          </w:tcPr>
          <w:p w14:paraId="54BD135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44.9%</w:t>
            </w:r>
          </w:p>
        </w:tc>
        <w:tc>
          <w:tcPr>
            <w:tcW w:w="566" w:type="pct"/>
            <w:tcBorders>
              <w:top w:val="nil"/>
              <w:left w:val="single" w:color="000000" w:sz="4" w:space="0"/>
              <w:bottom w:val="single" w:color="000000" w:sz="4" w:space="0"/>
              <w:right w:val="nil"/>
            </w:tcBorders>
            <w:shd w:val="clear" w:color="auto" w:fill="auto"/>
            <w:vAlign w:val="center"/>
          </w:tcPr>
          <w:p w14:paraId="40D9FFD7">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30.2%</w:t>
            </w:r>
          </w:p>
        </w:tc>
        <w:tc>
          <w:tcPr>
            <w:tcW w:w="478" w:type="pct"/>
            <w:tcBorders>
              <w:top w:val="nil"/>
              <w:left w:val="single" w:color="000000" w:sz="4" w:space="0"/>
              <w:bottom w:val="single" w:color="000000" w:sz="4" w:space="0"/>
              <w:right w:val="nil"/>
            </w:tcBorders>
            <w:shd w:val="clear" w:color="auto" w:fill="auto"/>
            <w:vAlign w:val="center"/>
          </w:tcPr>
          <w:p w14:paraId="6BE70064">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46.6%</w:t>
            </w:r>
          </w:p>
        </w:tc>
        <w:tc>
          <w:tcPr>
            <w:tcW w:w="424" w:type="pct"/>
            <w:tcBorders>
              <w:top w:val="nil"/>
              <w:left w:val="single" w:color="000000" w:sz="4" w:space="0"/>
              <w:bottom w:val="single" w:color="000000" w:sz="4" w:space="0"/>
              <w:right w:val="nil"/>
            </w:tcBorders>
            <w:shd w:val="clear" w:color="auto" w:fill="auto"/>
            <w:vAlign w:val="center"/>
          </w:tcPr>
          <w:p w14:paraId="585829F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44.4%</w:t>
            </w:r>
          </w:p>
        </w:tc>
        <w:tc>
          <w:tcPr>
            <w:tcW w:w="370" w:type="pct"/>
            <w:tcBorders>
              <w:top w:val="nil"/>
              <w:left w:val="single" w:color="000000" w:sz="4" w:space="0"/>
              <w:bottom w:val="single" w:color="000000" w:sz="4" w:space="0"/>
              <w:right w:val="nil"/>
            </w:tcBorders>
            <w:shd w:val="clear" w:color="auto" w:fill="auto"/>
            <w:vAlign w:val="center"/>
          </w:tcPr>
          <w:p w14:paraId="192FEB3C">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49.6%</w:t>
            </w:r>
          </w:p>
        </w:tc>
        <w:tc>
          <w:tcPr>
            <w:tcW w:w="405" w:type="pct"/>
            <w:tcBorders>
              <w:top w:val="nil"/>
              <w:left w:val="single" w:color="000000" w:sz="4" w:space="0"/>
              <w:bottom w:val="single" w:color="000000" w:sz="4" w:space="0"/>
              <w:right w:val="nil"/>
            </w:tcBorders>
            <w:shd w:val="clear" w:color="auto" w:fill="auto"/>
            <w:vAlign w:val="center"/>
          </w:tcPr>
          <w:p w14:paraId="7DFDD0D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55.4%</w:t>
            </w:r>
          </w:p>
        </w:tc>
        <w:tc>
          <w:tcPr>
            <w:tcW w:w="456" w:type="pct"/>
            <w:tcBorders>
              <w:top w:val="nil"/>
              <w:left w:val="single" w:color="000000" w:sz="4" w:space="0"/>
              <w:bottom w:val="single" w:color="000000" w:sz="4" w:space="0"/>
              <w:right w:val="nil"/>
            </w:tcBorders>
            <w:shd w:val="clear" w:color="auto" w:fill="auto"/>
            <w:vAlign w:val="center"/>
          </w:tcPr>
          <w:p w14:paraId="752B40D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50.9%</w:t>
            </w:r>
          </w:p>
        </w:tc>
        <w:tc>
          <w:tcPr>
            <w:tcW w:w="455" w:type="pct"/>
            <w:tcBorders>
              <w:top w:val="nil"/>
              <w:left w:val="single" w:color="000000" w:sz="4" w:space="0"/>
              <w:bottom w:val="single" w:color="000000" w:sz="4" w:space="0"/>
              <w:right w:val="single" w:color="auto" w:sz="4" w:space="0"/>
            </w:tcBorders>
            <w:shd w:val="clear" w:color="auto" w:fill="auto"/>
            <w:vAlign w:val="center"/>
          </w:tcPr>
          <w:p w14:paraId="7FCBE5B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55.2%</w:t>
            </w:r>
          </w:p>
        </w:tc>
      </w:tr>
      <w:tr w14:paraId="49962642">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513B7F7A">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13515450">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户均家庭人数(人)</w:t>
            </w:r>
          </w:p>
        </w:tc>
        <w:tc>
          <w:tcPr>
            <w:tcW w:w="405" w:type="pct"/>
            <w:tcBorders>
              <w:top w:val="nil"/>
              <w:left w:val="single" w:color="000000" w:sz="4" w:space="0"/>
              <w:bottom w:val="single" w:color="000000" w:sz="4" w:space="0"/>
              <w:right w:val="nil"/>
            </w:tcBorders>
            <w:shd w:val="clear" w:color="auto" w:fill="auto"/>
            <w:vAlign w:val="center"/>
          </w:tcPr>
          <w:p w14:paraId="289C735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2.62</w:t>
            </w:r>
          </w:p>
        </w:tc>
        <w:tc>
          <w:tcPr>
            <w:tcW w:w="390" w:type="pct"/>
            <w:tcBorders>
              <w:top w:val="nil"/>
              <w:left w:val="single" w:color="000000" w:sz="4" w:space="0"/>
              <w:bottom w:val="single" w:color="000000" w:sz="4" w:space="0"/>
              <w:right w:val="nil"/>
            </w:tcBorders>
            <w:shd w:val="clear" w:color="auto" w:fill="auto"/>
            <w:vAlign w:val="center"/>
          </w:tcPr>
          <w:p w14:paraId="1B7EEEC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2.87</w:t>
            </w:r>
          </w:p>
        </w:tc>
        <w:tc>
          <w:tcPr>
            <w:tcW w:w="566" w:type="pct"/>
            <w:tcBorders>
              <w:top w:val="nil"/>
              <w:left w:val="single" w:color="000000" w:sz="4" w:space="0"/>
              <w:bottom w:val="single" w:color="000000" w:sz="4" w:space="0"/>
              <w:right w:val="nil"/>
            </w:tcBorders>
            <w:shd w:val="clear" w:color="auto" w:fill="auto"/>
            <w:vAlign w:val="center"/>
          </w:tcPr>
          <w:p w14:paraId="0F987EFB">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2.62</w:t>
            </w:r>
          </w:p>
        </w:tc>
        <w:tc>
          <w:tcPr>
            <w:tcW w:w="478" w:type="pct"/>
            <w:tcBorders>
              <w:top w:val="nil"/>
              <w:left w:val="single" w:color="000000" w:sz="4" w:space="0"/>
              <w:bottom w:val="single" w:color="000000" w:sz="4" w:space="0"/>
              <w:right w:val="nil"/>
            </w:tcBorders>
            <w:shd w:val="clear" w:color="auto" w:fill="auto"/>
            <w:vAlign w:val="center"/>
          </w:tcPr>
          <w:p w14:paraId="68324179">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2.68</w:t>
            </w:r>
          </w:p>
        </w:tc>
        <w:tc>
          <w:tcPr>
            <w:tcW w:w="424" w:type="pct"/>
            <w:tcBorders>
              <w:top w:val="nil"/>
              <w:left w:val="single" w:color="000000" w:sz="4" w:space="0"/>
              <w:bottom w:val="single" w:color="000000" w:sz="4" w:space="0"/>
              <w:right w:val="nil"/>
            </w:tcBorders>
            <w:shd w:val="clear" w:color="auto" w:fill="auto"/>
            <w:vAlign w:val="center"/>
          </w:tcPr>
          <w:p w14:paraId="5FFDFD8F">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2.97</w:t>
            </w:r>
          </w:p>
        </w:tc>
        <w:tc>
          <w:tcPr>
            <w:tcW w:w="370" w:type="pct"/>
            <w:tcBorders>
              <w:top w:val="nil"/>
              <w:left w:val="single" w:color="000000" w:sz="4" w:space="0"/>
              <w:bottom w:val="single" w:color="000000" w:sz="4" w:space="0"/>
              <w:right w:val="nil"/>
            </w:tcBorders>
            <w:shd w:val="clear" w:color="auto" w:fill="auto"/>
            <w:vAlign w:val="center"/>
          </w:tcPr>
          <w:p w14:paraId="386BF5B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3.14</w:t>
            </w:r>
          </w:p>
        </w:tc>
        <w:tc>
          <w:tcPr>
            <w:tcW w:w="405" w:type="pct"/>
            <w:tcBorders>
              <w:top w:val="nil"/>
              <w:left w:val="single" w:color="000000" w:sz="4" w:space="0"/>
              <w:bottom w:val="single" w:color="000000" w:sz="4" w:space="0"/>
              <w:right w:val="nil"/>
            </w:tcBorders>
            <w:shd w:val="clear" w:color="auto" w:fill="auto"/>
            <w:vAlign w:val="center"/>
          </w:tcPr>
          <w:p w14:paraId="0D4F455F">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2.89</w:t>
            </w:r>
          </w:p>
        </w:tc>
        <w:tc>
          <w:tcPr>
            <w:tcW w:w="456" w:type="pct"/>
            <w:tcBorders>
              <w:top w:val="nil"/>
              <w:left w:val="single" w:color="000000" w:sz="4" w:space="0"/>
              <w:bottom w:val="single" w:color="000000" w:sz="4" w:space="0"/>
              <w:right w:val="nil"/>
            </w:tcBorders>
            <w:shd w:val="clear" w:color="auto" w:fill="auto"/>
            <w:vAlign w:val="center"/>
          </w:tcPr>
          <w:p w14:paraId="284592F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2.77</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14:paraId="60615D0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2.79</w:t>
            </w:r>
          </w:p>
        </w:tc>
      </w:tr>
      <w:tr w14:paraId="495E4A02">
        <w:tblPrEx>
          <w:tblCellMar>
            <w:top w:w="0" w:type="dxa"/>
            <w:left w:w="108" w:type="dxa"/>
            <w:bottom w:w="0" w:type="dxa"/>
            <w:right w:w="108" w:type="dxa"/>
          </w:tblCellMar>
        </w:tblPrEx>
        <w:trPr>
          <w:trHeight w:val="360" w:hRule="atLeast"/>
        </w:trPr>
        <w:tc>
          <w:tcPr>
            <w:tcW w:w="453" w:type="pct"/>
            <w:vMerge w:val="restart"/>
            <w:tcBorders>
              <w:top w:val="nil"/>
              <w:left w:val="nil"/>
              <w:bottom w:val="single" w:color="000000" w:sz="4" w:space="0"/>
              <w:right w:val="single" w:color="000000" w:sz="4" w:space="0"/>
            </w:tcBorders>
            <w:shd w:val="clear" w:color="auto" w:fill="auto"/>
            <w:vAlign w:val="center"/>
          </w:tcPr>
          <w:p w14:paraId="735C2A4C">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经济</w:t>
            </w:r>
          </w:p>
        </w:tc>
        <w:tc>
          <w:tcPr>
            <w:tcW w:w="599" w:type="pct"/>
            <w:tcBorders>
              <w:top w:val="nil"/>
              <w:left w:val="nil"/>
              <w:bottom w:val="single" w:color="000000" w:sz="4" w:space="0"/>
              <w:right w:val="nil"/>
            </w:tcBorders>
            <w:shd w:val="clear" w:color="auto" w:fill="auto"/>
            <w:vAlign w:val="center"/>
          </w:tcPr>
          <w:p w14:paraId="44E4DC75">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GDP (亿元)</w:t>
            </w:r>
          </w:p>
        </w:tc>
        <w:tc>
          <w:tcPr>
            <w:tcW w:w="405" w:type="pct"/>
            <w:tcBorders>
              <w:top w:val="nil"/>
              <w:left w:val="single" w:color="000000" w:sz="4" w:space="0"/>
              <w:bottom w:val="single" w:color="000000" w:sz="4" w:space="0"/>
              <w:right w:val="nil"/>
            </w:tcBorders>
            <w:shd w:val="clear" w:color="auto" w:fill="auto"/>
            <w:vAlign w:val="center"/>
          </w:tcPr>
          <w:p w14:paraId="6C4557A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1,143,670</w:t>
            </w:r>
          </w:p>
        </w:tc>
        <w:tc>
          <w:tcPr>
            <w:tcW w:w="390" w:type="pct"/>
            <w:tcBorders>
              <w:top w:val="nil"/>
              <w:left w:val="single" w:color="000000" w:sz="4" w:space="0"/>
              <w:bottom w:val="single" w:color="000000" w:sz="4" w:space="0"/>
              <w:right w:val="nil"/>
            </w:tcBorders>
            <w:shd w:val="clear" w:color="auto" w:fill="auto"/>
            <w:vAlign w:val="center"/>
          </w:tcPr>
          <w:p w14:paraId="623A6A7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24740.86</w:t>
            </w:r>
          </w:p>
        </w:tc>
        <w:tc>
          <w:tcPr>
            <w:tcW w:w="566" w:type="pct"/>
            <w:tcBorders>
              <w:top w:val="nil"/>
              <w:left w:val="single" w:color="000000" w:sz="4" w:space="0"/>
              <w:bottom w:val="single" w:color="000000" w:sz="4" w:space="0"/>
              <w:right w:val="nil"/>
            </w:tcBorders>
            <w:shd w:val="clear" w:color="auto" w:fill="auto"/>
            <w:vAlign w:val="center"/>
          </w:tcPr>
          <w:p w14:paraId="3C7C88C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5120.94</w:t>
            </w:r>
          </w:p>
        </w:tc>
        <w:tc>
          <w:tcPr>
            <w:tcW w:w="478" w:type="pct"/>
            <w:tcBorders>
              <w:top w:val="nil"/>
              <w:left w:val="single" w:color="000000" w:sz="4" w:space="0"/>
              <w:bottom w:val="single" w:color="000000" w:sz="4" w:space="0"/>
              <w:right w:val="nil"/>
            </w:tcBorders>
            <w:shd w:val="clear" w:color="auto" w:fill="auto"/>
            <w:vAlign w:val="center"/>
          </w:tcPr>
          <w:p w14:paraId="1462A9A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2311.06</w:t>
            </w:r>
          </w:p>
        </w:tc>
        <w:tc>
          <w:tcPr>
            <w:tcW w:w="424" w:type="pct"/>
            <w:tcBorders>
              <w:top w:val="nil"/>
              <w:left w:val="single" w:color="000000" w:sz="4" w:space="0"/>
              <w:bottom w:val="single" w:color="000000" w:sz="4" w:space="0"/>
              <w:right w:val="nil"/>
            </w:tcBorders>
            <w:shd w:val="clear" w:color="auto" w:fill="auto"/>
            <w:vAlign w:val="center"/>
          </w:tcPr>
          <w:p w14:paraId="3CBD48D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1369.37</w:t>
            </w:r>
          </w:p>
        </w:tc>
        <w:tc>
          <w:tcPr>
            <w:tcW w:w="370" w:type="pct"/>
            <w:tcBorders>
              <w:top w:val="nil"/>
              <w:left w:val="single" w:color="000000" w:sz="4" w:space="0"/>
              <w:bottom w:val="single" w:color="000000" w:sz="4" w:space="0"/>
              <w:right w:val="nil"/>
            </w:tcBorders>
            <w:shd w:val="clear" w:color="auto" w:fill="auto"/>
            <w:vAlign w:val="center"/>
          </w:tcPr>
          <w:p w14:paraId="5A7CC90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2070.61</w:t>
            </w:r>
          </w:p>
        </w:tc>
        <w:tc>
          <w:tcPr>
            <w:tcW w:w="405" w:type="pct"/>
            <w:tcBorders>
              <w:top w:val="nil"/>
              <w:left w:val="single" w:color="000000" w:sz="4" w:space="0"/>
              <w:bottom w:val="single" w:color="000000" w:sz="4" w:space="0"/>
              <w:right w:val="nil"/>
            </w:tcBorders>
            <w:shd w:val="clear" w:color="auto" w:fill="auto"/>
            <w:vAlign w:val="center"/>
          </w:tcPr>
          <w:p w14:paraId="5B344AD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1568.71</w:t>
            </w:r>
          </w:p>
        </w:tc>
        <w:tc>
          <w:tcPr>
            <w:tcW w:w="456" w:type="pct"/>
            <w:tcBorders>
              <w:top w:val="nil"/>
              <w:left w:val="single" w:color="000000" w:sz="4" w:space="0"/>
              <w:bottom w:val="single" w:color="000000" w:sz="4" w:space="0"/>
              <w:right w:val="nil"/>
            </w:tcBorders>
            <w:shd w:val="clear" w:color="auto" w:fill="auto"/>
            <w:vAlign w:val="center"/>
          </w:tcPr>
          <w:p w14:paraId="6B49C9D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832.88</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14:paraId="127F194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989.09</w:t>
            </w:r>
          </w:p>
        </w:tc>
      </w:tr>
      <w:tr w14:paraId="0F4C57A5">
        <w:tblPrEx>
          <w:tblCellMar>
            <w:top w:w="0" w:type="dxa"/>
            <w:left w:w="108" w:type="dxa"/>
            <w:bottom w:w="0" w:type="dxa"/>
            <w:right w:w="108" w:type="dxa"/>
          </w:tblCellMar>
        </w:tblPrEx>
        <w:trPr>
          <w:trHeight w:val="540" w:hRule="atLeast"/>
        </w:trPr>
        <w:tc>
          <w:tcPr>
            <w:tcW w:w="453" w:type="pct"/>
            <w:vMerge w:val="continue"/>
            <w:tcBorders>
              <w:top w:val="nil"/>
              <w:left w:val="nil"/>
              <w:bottom w:val="single" w:color="000000" w:sz="4" w:space="0"/>
              <w:right w:val="single" w:color="000000" w:sz="4" w:space="0"/>
            </w:tcBorders>
            <w:vAlign w:val="center"/>
          </w:tcPr>
          <w:p w14:paraId="16048E96">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7D7CCA3F">
            <w:pPr>
              <w:rPr>
                <w:rFonts w:hint="eastAsia" w:ascii="宋体" w:hAnsi="宋体" w:eastAsia="宋体" w:cs="宋体"/>
                <w:b/>
                <w:bCs/>
                <w:color w:val="auto"/>
                <w:sz w:val="18"/>
                <w:szCs w:val="18"/>
                <w:highlight w:val="none"/>
              </w:rPr>
            </w:pPr>
            <w:bookmarkStart w:id="29" w:name="_Hlk112625945"/>
            <w:r>
              <w:rPr>
                <w:rFonts w:hint="eastAsia" w:ascii="宋体" w:hAnsi="宋体" w:eastAsia="宋体" w:cs="宋体"/>
                <w:b/>
                <w:color w:val="auto"/>
                <w:sz w:val="18"/>
                <w:highlight w:val="none"/>
              </w:rPr>
              <w:t>第一产业增加值(亿元)</w:t>
            </w:r>
            <w:bookmarkEnd w:id="29"/>
          </w:p>
        </w:tc>
        <w:tc>
          <w:tcPr>
            <w:tcW w:w="405" w:type="pct"/>
            <w:tcBorders>
              <w:top w:val="nil"/>
              <w:left w:val="single" w:color="000000" w:sz="4" w:space="0"/>
              <w:bottom w:val="single" w:color="000000" w:sz="4" w:space="0"/>
              <w:right w:val="nil"/>
            </w:tcBorders>
            <w:shd w:val="clear" w:color="auto" w:fill="auto"/>
            <w:vAlign w:val="center"/>
          </w:tcPr>
          <w:p w14:paraId="07AC0389">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83,086</w:t>
            </w:r>
          </w:p>
        </w:tc>
        <w:tc>
          <w:tcPr>
            <w:tcW w:w="390" w:type="pct"/>
            <w:tcBorders>
              <w:top w:val="nil"/>
              <w:left w:val="single" w:color="000000" w:sz="4" w:space="0"/>
              <w:bottom w:val="single" w:color="000000" w:sz="4" w:space="0"/>
              <w:right w:val="nil"/>
            </w:tcBorders>
            <w:shd w:val="clear" w:color="auto" w:fill="auto"/>
            <w:vAlign w:val="center"/>
          </w:tcPr>
          <w:p w14:paraId="6E41597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4015.51</w:t>
            </w:r>
          </w:p>
        </w:tc>
        <w:tc>
          <w:tcPr>
            <w:tcW w:w="566" w:type="pct"/>
            <w:tcBorders>
              <w:top w:val="nil"/>
              <w:left w:val="single" w:color="000000" w:sz="4" w:space="0"/>
              <w:bottom w:val="single" w:color="000000" w:sz="4" w:space="0"/>
              <w:right w:val="nil"/>
            </w:tcBorders>
            <w:shd w:val="clear" w:color="auto" w:fill="auto"/>
            <w:vAlign w:val="center"/>
          </w:tcPr>
          <w:p w14:paraId="76737CA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606.76</w:t>
            </w:r>
          </w:p>
        </w:tc>
        <w:tc>
          <w:tcPr>
            <w:tcW w:w="478" w:type="pct"/>
            <w:tcBorders>
              <w:top w:val="nil"/>
              <w:left w:val="single" w:color="000000" w:sz="4" w:space="0"/>
              <w:bottom w:val="single" w:color="000000" w:sz="4" w:space="0"/>
              <w:right w:val="nil"/>
            </w:tcBorders>
            <w:shd w:val="clear" w:color="auto" w:fill="auto"/>
            <w:vAlign w:val="center"/>
          </w:tcPr>
          <w:p w14:paraId="1AA2439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549.47</w:t>
            </w:r>
          </w:p>
        </w:tc>
        <w:tc>
          <w:tcPr>
            <w:tcW w:w="424" w:type="pct"/>
            <w:tcBorders>
              <w:top w:val="nil"/>
              <w:left w:val="single" w:color="000000" w:sz="4" w:space="0"/>
              <w:bottom w:val="single" w:color="000000" w:sz="4" w:space="0"/>
              <w:right w:val="nil"/>
            </w:tcBorders>
            <w:shd w:val="clear" w:color="auto" w:fill="auto"/>
            <w:vAlign w:val="center"/>
          </w:tcPr>
          <w:p w14:paraId="7FC0080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196.09</w:t>
            </w:r>
          </w:p>
        </w:tc>
        <w:tc>
          <w:tcPr>
            <w:tcW w:w="370" w:type="pct"/>
            <w:tcBorders>
              <w:top w:val="nil"/>
              <w:left w:val="single" w:color="000000" w:sz="4" w:space="0"/>
              <w:bottom w:val="single" w:color="000000" w:sz="4" w:space="0"/>
              <w:right w:val="nil"/>
            </w:tcBorders>
            <w:shd w:val="clear" w:color="auto" w:fill="auto"/>
            <w:vAlign w:val="center"/>
          </w:tcPr>
          <w:p w14:paraId="61322F9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399.97</w:t>
            </w:r>
          </w:p>
        </w:tc>
        <w:tc>
          <w:tcPr>
            <w:tcW w:w="405" w:type="pct"/>
            <w:tcBorders>
              <w:top w:val="nil"/>
              <w:left w:val="single" w:color="000000" w:sz="4" w:space="0"/>
              <w:bottom w:val="single" w:color="000000" w:sz="4" w:space="0"/>
              <w:right w:val="nil"/>
            </w:tcBorders>
            <w:shd w:val="clear" w:color="auto" w:fill="auto"/>
            <w:vAlign w:val="center"/>
          </w:tcPr>
          <w:p w14:paraId="2209620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294.65</w:t>
            </w:r>
          </w:p>
        </w:tc>
        <w:tc>
          <w:tcPr>
            <w:tcW w:w="456" w:type="pct"/>
            <w:tcBorders>
              <w:top w:val="nil"/>
              <w:left w:val="single" w:color="000000" w:sz="4" w:space="0"/>
              <w:bottom w:val="single" w:color="000000" w:sz="4" w:space="0"/>
              <w:right w:val="nil"/>
            </w:tcBorders>
            <w:shd w:val="clear" w:color="auto" w:fill="auto"/>
            <w:vAlign w:val="center"/>
          </w:tcPr>
          <w:p w14:paraId="10C931F7">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195.61</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14:paraId="00DD2E1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199.94</w:t>
            </w:r>
          </w:p>
        </w:tc>
      </w:tr>
      <w:tr w14:paraId="0C623CBD">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182E32E4">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51DBEBEB">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第二产业增加值（亿元）</w:t>
            </w:r>
          </w:p>
        </w:tc>
        <w:tc>
          <w:tcPr>
            <w:tcW w:w="405" w:type="pct"/>
            <w:tcBorders>
              <w:top w:val="nil"/>
              <w:left w:val="single" w:color="000000" w:sz="4" w:space="0"/>
              <w:bottom w:val="single" w:color="000000" w:sz="4" w:space="0"/>
              <w:right w:val="nil"/>
            </w:tcBorders>
            <w:shd w:val="clear" w:color="auto" w:fill="auto"/>
            <w:vAlign w:val="center"/>
          </w:tcPr>
          <w:p w14:paraId="35060E1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450,904</w:t>
            </w:r>
          </w:p>
        </w:tc>
        <w:tc>
          <w:tcPr>
            <w:tcW w:w="390" w:type="pct"/>
            <w:tcBorders>
              <w:top w:val="nil"/>
              <w:left w:val="single" w:color="000000" w:sz="4" w:space="0"/>
              <w:bottom w:val="single" w:color="000000" w:sz="4" w:space="0"/>
              <w:right w:val="nil"/>
            </w:tcBorders>
            <w:shd w:val="clear" w:color="auto" w:fill="auto"/>
            <w:vAlign w:val="center"/>
          </w:tcPr>
          <w:p w14:paraId="707ED33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8187.90</w:t>
            </w:r>
          </w:p>
        </w:tc>
        <w:tc>
          <w:tcPr>
            <w:tcW w:w="566" w:type="pct"/>
            <w:tcBorders>
              <w:top w:val="nil"/>
              <w:left w:val="single" w:color="000000" w:sz="4" w:space="0"/>
              <w:bottom w:val="single" w:color="000000" w:sz="4" w:space="0"/>
              <w:right w:val="nil"/>
            </w:tcBorders>
            <w:shd w:val="clear" w:color="auto" w:fill="auto"/>
            <w:vAlign w:val="center"/>
          </w:tcPr>
          <w:p w14:paraId="69567E04">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1198.76</w:t>
            </w:r>
          </w:p>
        </w:tc>
        <w:tc>
          <w:tcPr>
            <w:tcW w:w="478" w:type="pct"/>
            <w:tcBorders>
              <w:top w:val="nil"/>
              <w:left w:val="single" w:color="000000" w:sz="4" w:space="0"/>
              <w:bottom w:val="single" w:color="000000" w:sz="4" w:space="0"/>
              <w:right w:val="nil"/>
            </w:tcBorders>
            <w:shd w:val="clear" w:color="auto" w:fill="auto"/>
            <w:vAlign w:val="center"/>
          </w:tcPr>
          <w:p w14:paraId="3C7B8ABD">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506.40</w:t>
            </w:r>
          </w:p>
        </w:tc>
        <w:tc>
          <w:tcPr>
            <w:tcW w:w="424" w:type="pct"/>
            <w:tcBorders>
              <w:top w:val="nil"/>
              <w:left w:val="single" w:color="000000" w:sz="4" w:space="0"/>
              <w:bottom w:val="single" w:color="000000" w:sz="4" w:space="0"/>
              <w:right w:val="nil"/>
            </w:tcBorders>
            <w:shd w:val="clear" w:color="auto" w:fill="auto"/>
            <w:vAlign w:val="center"/>
          </w:tcPr>
          <w:p w14:paraId="10E123D3">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589.39</w:t>
            </w:r>
          </w:p>
        </w:tc>
        <w:tc>
          <w:tcPr>
            <w:tcW w:w="370" w:type="pct"/>
            <w:tcBorders>
              <w:top w:val="nil"/>
              <w:left w:val="single" w:color="000000" w:sz="4" w:space="0"/>
              <w:bottom w:val="single" w:color="000000" w:sz="4" w:space="0"/>
              <w:right w:val="nil"/>
            </w:tcBorders>
            <w:shd w:val="clear" w:color="auto" w:fill="auto"/>
            <w:vAlign w:val="center"/>
          </w:tcPr>
          <w:p w14:paraId="66EB79AC">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605.72</w:t>
            </w:r>
          </w:p>
        </w:tc>
        <w:tc>
          <w:tcPr>
            <w:tcW w:w="405" w:type="pct"/>
            <w:tcBorders>
              <w:top w:val="nil"/>
              <w:left w:val="single" w:color="000000" w:sz="4" w:space="0"/>
              <w:bottom w:val="single" w:color="000000" w:sz="4" w:space="0"/>
              <w:right w:val="nil"/>
            </w:tcBorders>
            <w:shd w:val="clear" w:color="auto" w:fill="auto"/>
            <w:vAlign w:val="center"/>
          </w:tcPr>
          <w:p w14:paraId="5C40B00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670.98</w:t>
            </w:r>
          </w:p>
        </w:tc>
        <w:tc>
          <w:tcPr>
            <w:tcW w:w="456" w:type="pct"/>
            <w:tcBorders>
              <w:top w:val="nil"/>
              <w:left w:val="single" w:color="000000" w:sz="4" w:space="0"/>
              <w:bottom w:val="single" w:color="000000" w:sz="4" w:space="0"/>
              <w:right w:val="nil"/>
            </w:tcBorders>
            <w:shd w:val="clear" w:color="auto" w:fill="auto"/>
            <w:vAlign w:val="center"/>
          </w:tcPr>
          <w:p w14:paraId="2879FC5A">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238.85</w:t>
            </w:r>
          </w:p>
        </w:tc>
        <w:tc>
          <w:tcPr>
            <w:tcW w:w="455" w:type="pct"/>
            <w:tcBorders>
              <w:top w:val="nil"/>
              <w:left w:val="single" w:color="000000" w:sz="4" w:space="0"/>
              <w:bottom w:val="single" w:color="000000" w:sz="4" w:space="0"/>
              <w:right w:val="single" w:color="auto" w:sz="4" w:space="0"/>
            </w:tcBorders>
            <w:shd w:val="clear" w:color="auto" w:fill="auto"/>
            <w:vAlign w:val="center"/>
          </w:tcPr>
          <w:p w14:paraId="5F0C4E1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347.63</w:t>
            </w:r>
          </w:p>
        </w:tc>
      </w:tr>
      <w:tr w14:paraId="4A03867C">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3BB56645">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0D9A5FFC">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第三产业增加值(亿元)</w:t>
            </w:r>
          </w:p>
        </w:tc>
        <w:tc>
          <w:tcPr>
            <w:tcW w:w="405" w:type="pct"/>
            <w:tcBorders>
              <w:top w:val="nil"/>
              <w:left w:val="single" w:color="000000" w:sz="4" w:space="0"/>
              <w:bottom w:val="single" w:color="000000" w:sz="4" w:space="0"/>
              <w:right w:val="nil"/>
            </w:tcBorders>
            <w:shd w:val="clear" w:color="auto" w:fill="auto"/>
            <w:vAlign w:val="center"/>
          </w:tcPr>
          <w:p w14:paraId="605A71C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609,680</w:t>
            </w:r>
          </w:p>
        </w:tc>
        <w:tc>
          <w:tcPr>
            <w:tcW w:w="390" w:type="pct"/>
            <w:tcBorders>
              <w:top w:val="nil"/>
              <w:left w:val="single" w:color="000000" w:sz="4" w:space="0"/>
              <w:bottom w:val="single" w:color="000000" w:sz="4" w:space="0"/>
              <w:right w:val="nil"/>
            </w:tcBorders>
            <w:shd w:val="clear" w:color="auto" w:fill="auto"/>
            <w:vAlign w:val="center"/>
          </w:tcPr>
          <w:p w14:paraId="49082FC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12537.45</w:t>
            </w:r>
          </w:p>
        </w:tc>
        <w:tc>
          <w:tcPr>
            <w:tcW w:w="566" w:type="pct"/>
            <w:tcBorders>
              <w:top w:val="nil"/>
              <w:left w:val="single" w:color="000000" w:sz="4" w:space="0"/>
              <w:bottom w:val="single" w:color="000000" w:sz="4" w:space="0"/>
              <w:right w:val="nil"/>
            </w:tcBorders>
            <w:shd w:val="clear" w:color="auto" w:fill="auto"/>
            <w:vAlign w:val="center"/>
          </w:tcPr>
          <w:p w14:paraId="7ADC1485">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3315.42</w:t>
            </w:r>
          </w:p>
        </w:tc>
        <w:tc>
          <w:tcPr>
            <w:tcW w:w="478" w:type="pct"/>
            <w:tcBorders>
              <w:top w:val="nil"/>
              <w:left w:val="single" w:color="000000" w:sz="4" w:space="0"/>
              <w:bottom w:val="single" w:color="000000" w:sz="4" w:space="0"/>
              <w:right w:val="nil"/>
            </w:tcBorders>
            <w:shd w:val="clear" w:color="auto" w:fill="auto"/>
            <w:vAlign w:val="center"/>
          </w:tcPr>
          <w:p w14:paraId="5C1C6C32">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1255.19</w:t>
            </w:r>
          </w:p>
        </w:tc>
        <w:tc>
          <w:tcPr>
            <w:tcW w:w="424" w:type="pct"/>
            <w:tcBorders>
              <w:top w:val="nil"/>
              <w:left w:val="single" w:color="000000" w:sz="4" w:space="0"/>
              <w:bottom w:val="single" w:color="000000" w:sz="4" w:space="0"/>
              <w:right w:val="nil"/>
            </w:tcBorders>
            <w:shd w:val="clear" w:color="auto" w:fill="auto"/>
            <w:vAlign w:val="center"/>
          </w:tcPr>
          <w:p w14:paraId="6707978B">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583.89</w:t>
            </w:r>
          </w:p>
        </w:tc>
        <w:tc>
          <w:tcPr>
            <w:tcW w:w="370" w:type="pct"/>
            <w:tcBorders>
              <w:top w:val="nil"/>
              <w:left w:val="single" w:color="000000" w:sz="4" w:space="0"/>
              <w:bottom w:val="single" w:color="000000" w:sz="4" w:space="0"/>
              <w:right w:val="nil"/>
            </w:tcBorders>
            <w:shd w:val="clear" w:color="auto" w:fill="auto"/>
            <w:vAlign w:val="center"/>
          </w:tcPr>
          <w:p w14:paraId="67E19B7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1064.92</w:t>
            </w:r>
          </w:p>
        </w:tc>
        <w:tc>
          <w:tcPr>
            <w:tcW w:w="405" w:type="pct"/>
            <w:tcBorders>
              <w:top w:val="nil"/>
              <w:left w:val="single" w:color="000000" w:sz="4" w:space="0"/>
              <w:bottom w:val="single" w:color="000000" w:sz="4" w:space="0"/>
              <w:right w:val="nil"/>
            </w:tcBorders>
            <w:shd w:val="clear" w:color="auto" w:fill="auto"/>
            <w:vAlign w:val="center"/>
          </w:tcPr>
          <w:p w14:paraId="4EC75D5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603.08</w:t>
            </w:r>
          </w:p>
        </w:tc>
        <w:tc>
          <w:tcPr>
            <w:tcW w:w="456" w:type="pct"/>
            <w:tcBorders>
              <w:top w:val="nil"/>
              <w:left w:val="single" w:color="000000" w:sz="4" w:space="0"/>
              <w:bottom w:val="single" w:color="000000" w:sz="4" w:space="0"/>
              <w:right w:val="nil"/>
            </w:tcBorders>
            <w:shd w:val="clear" w:color="auto" w:fill="auto"/>
            <w:vAlign w:val="center"/>
          </w:tcPr>
          <w:p w14:paraId="2923F9B5">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398.42</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14:paraId="0560507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44152</w:t>
            </w:r>
          </w:p>
        </w:tc>
      </w:tr>
      <w:tr w14:paraId="0CC39886">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1F934016">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27C1E63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人均GDP (元)</w:t>
            </w:r>
          </w:p>
        </w:tc>
        <w:tc>
          <w:tcPr>
            <w:tcW w:w="405" w:type="pct"/>
            <w:tcBorders>
              <w:top w:val="nil"/>
              <w:left w:val="single" w:color="000000" w:sz="4" w:space="0"/>
              <w:bottom w:val="single" w:color="000000" w:sz="4" w:space="0"/>
              <w:right w:val="nil"/>
            </w:tcBorders>
            <w:shd w:val="clear" w:color="auto" w:fill="auto"/>
            <w:vAlign w:val="center"/>
          </w:tcPr>
          <w:p w14:paraId="26DD953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80,976</w:t>
            </w:r>
          </w:p>
        </w:tc>
        <w:tc>
          <w:tcPr>
            <w:tcW w:w="390" w:type="pct"/>
            <w:tcBorders>
              <w:top w:val="nil"/>
              <w:left w:val="single" w:color="000000" w:sz="4" w:space="0"/>
              <w:bottom w:val="single" w:color="000000" w:sz="4" w:space="0"/>
              <w:right w:val="nil"/>
            </w:tcBorders>
            <w:shd w:val="clear" w:color="auto" w:fill="auto"/>
            <w:vAlign w:val="center"/>
          </w:tcPr>
          <w:p w14:paraId="38417677">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49206</w:t>
            </w:r>
          </w:p>
        </w:tc>
        <w:tc>
          <w:tcPr>
            <w:tcW w:w="566" w:type="pct"/>
            <w:tcBorders>
              <w:top w:val="nil"/>
              <w:left w:val="single" w:color="000000" w:sz="4" w:space="0"/>
              <w:bottom w:val="single" w:color="000000" w:sz="4" w:space="0"/>
              <w:right w:val="nil"/>
            </w:tcBorders>
            <w:shd w:val="clear" w:color="auto" w:fill="auto"/>
            <w:vAlign w:val="center"/>
          </w:tcPr>
          <w:p w14:paraId="00A7F78A">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58241</w:t>
            </w:r>
          </w:p>
        </w:tc>
        <w:tc>
          <w:tcPr>
            <w:tcW w:w="478" w:type="pct"/>
            <w:tcBorders>
              <w:top w:val="nil"/>
              <w:left w:val="single" w:color="000000" w:sz="4" w:space="0"/>
              <w:bottom w:val="single" w:color="000000" w:sz="4" w:space="0"/>
              <w:right w:val="nil"/>
            </w:tcBorders>
            <w:shd w:val="clear" w:color="auto" w:fill="auto"/>
            <w:vAlign w:val="center"/>
          </w:tcPr>
          <w:p w14:paraId="4D7A1664">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46767</w:t>
            </w:r>
          </w:p>
        </w:tc>
        <w:tc>
          <w:tcPr>
            <w:tcW w:w="424" w:type="pct"/>
            <w:tcBorders>
              <w:top w:val="nil"/>
              <w:left w:val="single" w:color="000000" w:sz="4" w:space="0"/>
              <w:bottom w:val="single" w:color="000000" w:sz="4" w:space="0"/>
              <w:right w:val="nil"/>
            </w:tcBorders>
            <w:shd w:val="clear" w:color="auto" w:fill="auto"/>
            <w:vAlign w:val="center"/>
          </w:tcPr>
          <w:p w14:paraId="24166462">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48463</w:t>
            </w:r>
          </w:p>
        </w:tc>
        <w:tc>
          <w:tcPr>
            <w:tcW w:w="370" w:type="pct"/>
            <w:tcBorders>
              <w:top w:val="nil"/>
              <w:left w:val="single" w:color="000000" w:sz="4" w:space="0"/>
              <w:bottom w:val="single" w:color="000000" w:sz="4" w:space="0"/>
              <w:right w:val="nil"/>
            </w:tcBorders>
            <w:shd w:val="clear" w:color="auto" w:fill="auto"/>
            <w:vAlign w:val="center"/>
          </w:tcPr>
          <w:p w14:paraId="7305D205">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35661</w:t>
            </w:r>
          </w:p>
        </w:tc>
        <w:tc>
          <w:tcPr>
            <w:tcW w:w="405" w:type="pct"/>
            <w:tcBorders>
              <w:top w:val="nil"/>
              <w:left w:val="single" w:color="000000" w:sz="4" w:space="0"/>
              <w:bottom w:val="single" w:color="000000" w:sz="4" w:space="0"/>
              <w:right w:val="nil"/>
            </w:tcBorders>
            <w:shd w:val="clear" w:color="auto" w:fill="auto"/>
            <w:vAlign w:val="center"/>
          </w:tcPr>
          <w:p w14:paraId="1E322D48">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43892</w:t>
            </w:r>
          </w:p>
        </w:tc>
        <w:tc>
          <w:tcPr>
            <w:tcW w:w="456" w:type="pct"/>
            <w:tcBorders>
              <w:top w:val="nil"/>
              <w:left w:val="single" w:color="000000" w:sz="4" w:space="0"/>
              <w:bottom w:val="single" w:color="000000" w:sz="4" w:space="0"/>
              <w:right w:val="nil"/>
            </w:tcBorders>
            <w:shd w:val="clear" w:color="auto" w:fill="auto"/>
            <w:vAlign w:val="center"/>
          </w:tcPr>
          <w:p w14:paraId="316A0D98">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40091</w:t>
            </w:r>
          </w:p>
        </w:tc>
        <w:tc>
          <w:tcPr>
            <w:tcW w:w="455" w:type="pct"/>
            <w:tcBorders>
              <w:top w:val="nil"/>
              <w:left w:val="single" w:color="000000" w:sz="4" w:space="0"/>
              <w:bottom w:val="single" w:color="000000" w:sz="4" w:space="0"/>
              <w:right w:val="nil"/>
            </w:tcBorders>
            <w:shd w:val="clear" w:color="auto" w:fill="auto"/>
            <w:vAlign w:val="center"/>
          </w:tcPr>
          <w:p w14:paraId="2BFF4894">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47336</w:t>
            </w:r>
          </w:p>
        </w:tc>
      </w:tr>
      <w:tr w14:paraId="37B2832F">
        <w:tblPrEx>
          <w:tblCellMar>
            <w:top w:w="0" w:type="dxa"/>
            <w:left w:w="108" w:type="dxa"/>
            <w:bottom w:w="0" w:type="dxa"/>
            <w:right w:w="108" w:type="dxa"/>
          </w:tblCellMar>
        </w:tblPrEx>
        <w:trPr>
          <w:trHeight w:val="510" w:hRule="atLeast"/>
        </w:trPr>
        <w:tc>
          <w:tcPr>
            <w:tcW w:w="453" w:type="pct"/>
            <w:vMerge w:val="restart"/>
            <w:tcBorders>
              <w:top w:val="nil"/>
              <w:left w:val="nil"/>
              <w:bottom w:val="single" w:color="000000" w:sz="4" w:space="0"/>
              <w:right w:val="single" w:color="000000" w:sz="4" w:space="0"/>
            </w:tcBorders>
            <w:shd w:val="clear" w:color="auto" w:fill="auto"/>
            <w:vAlign w:val="center"/>
          </w:tcPr>
          <w:p w14:paraId="16382E67">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收入</w:t>
            </w:r>
          </w:p>
        </w:tc>
        <w:tc>
          <w:tcPr>
            <w:tcW w:w="599" w:type="pct"/>
            <w:tcBorders>
              <w:top w:val="nil"/>
              <w:left w:val="nil"/>
              <w:bottom w:val="single" w:color="000000" w:sz="4" w:space="0"/>
              <w:right w:val="nil"/>
            </w:tcBorders>
            <w:shd w:val="clear" w:color="auto" w:fill="auto"/>
            <w:vAlign w:val="center"/>
          </w:tcPr>
          <w:p w14:paraId="3AD7A370">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城乡人均可支配收入（元）</w:t>
            </w:r>
          </w:p>
        </w:tc>
        <w:tc>
          <w:tcPr>
            <w:tcW w:w="405" w:type="pct"/>
            <w:tcBorders>
              <w:top w:val="nil"/>
              <w:left w:val="single" w:color="000000" w:sz="4" w:space="0"/>
              <w:bottom w:val="single" w:color="000000" w:sz="4" w:space="0"/>
              <w:right w:val="nil"/>
            </w:tcBorders>
            <w:shd w:val="clear" w:color="auto" w:fill="auto"/>
            <w:vAlign w:val="center"/>
          </w:tcPr>
          <w:p w14:paraId="3F1A55EE">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35,128</w:t>
            </w:r>
          </w:p>
        </w:tc>
        <w:tc>
          <w:tcPr>
            <w:tcW w:w="390" w:type="pct"/>
            <w:tcBorders>
              <w:top w:val="nil"/>
              <w:left w:val="single" w:color="000000" w:sz="4" w:space="0"/>
              <w:bottom w:val="single" w:color="000000" w:sz="4" w:space="0"/>
              <w:right w:val="nil"/>
            </w:tcBorders>
            <w:shd w:val="clear" w:color="auto" w:fill="auto"/>
            <w:vAlign w:val="center"/>
          </w:tcPr>
          <w:p w14:paraId="5414BC5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26727</w:t>
            </w:r>
          </w:p>
        </w:tc>
        <w:tc>
          <w:tcPr>
            <w:tcW w:w="566" w:type="pct"/>
            <w:tcBorders>
              <w:top w:val="nil"/>
              <w:left w:val="single" w:color="000000" w:sz="4" w:space="0"/>
              <w:bottom w:val="single" w:color="000000" w:sz="4" w:space="0"/>
              <w:right w:val="nil"/>
            </w:tcBorders>
            <w:shd w:val="clear" w:color="auto" w:fill="auto"/>
            <w:vAlign w:val="center"/>
          </w:tcPr>
          <w:p w14:paraId="6DD80C50">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32679</w:t>
            </w:r>
          </w:p>
        </w:tc>
        <w:tc>
          <w:tcPr>
            <w:tcW w:w="478" w:type="pct"/>
            <w:tcBorders>
              <w:top w:val="nil"/>
              <w:left w:val="single" w:color="000000" w:sz="4" w:space="0"/>
              <w:bottom w:val="single" w:color="000000" w:sz="4" w:space="0"/>
              <w:right w:val="nil"/>
            </w:tcBorders>
            <w:shd w:val="clear" w:color="auto" w:fill="auto"/>
            <w:vAlign w:val="center"/>
          </w:tcPr>
          <w:p w14:paraId="58B43443">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29964</w:t>
            </w:r>
          </w:p>
        </w:tc>
        <w:tc>
          <w:tcPr>
            <w:tcW w:w="424" w:type="pct"/>
            <w:tcBorders>
              <w:top w:val="nil"/>
              <w:left w:val="single" w:color="000000" w:sz="4" w:space="0"/>
              <w:bottom w:val="single" w:color="000000" w:sz="4" w:space="0"/>
              <w:right w:val="nil"/>
            </w:tcBorders>
            <w:shd w:val="clear" w:color="auto" w:fill="auto"/>
            <w:vAlign w:val="center"/>
          </w:tcPr>
          <w:p w14:paraId="679B210A">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27338</w:t>
            </w:r>
          </w:p>
        </w:tc>
        <w:tc>
          <w:tcPr>
            <w:tcW w:w="370" w:type="pct"/>
            <w:tcBorders>
              <w:top w:val="nil"/>
              <w:left w:val="single" w:color="000000" w:sz="4" w:space="0"/>
              <w:bottom w:val="single" w:color="000000" w:sz="4" w:space="0"/>
              <w:right w:val="nil"/>
            </w:tcBorders>
            <w:shd w:val="clear" w:color="auto" w:fill="auto"/>
            <w:vAlign w:val="center"/>
          </w:tcPr>
          <w:p w14:paraId="32A323D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29912</w:t>
            </w:r>
          </w:p>
        </w:tc>
        <w:tc>
          <w:tcPr>
            <w:tcW w:w="405" w:type="pct"/>
            <w:tcBorders>
              <w:top w:val="nil"/>
              <w:left w:val="single" w:color="000000" w:sz="4" w:space="0"/>
              <w:bottom w:val="single" w:color="000000" w:sz="4" w:space="0"/>
              <w:right w:val="nil"/>
            </w:tcBorders>
            <w:shd w:val="clear" w:color="auto" w:fill="auto"/>
            <w:vAlign w:val="center"/>
          </w:tcPr>
          <w:p w14:paraId="40E8DE5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22817</w:t>
            </w:r>
          </w:p>
        </w:tc>
        <w:tc>
          <w:tcPr>
            <w:tcW w:w="456" w:type="pct"/>
            <w:tcBorders>
              <w:top w:val="nil"/>
              <w:left w:val="single" w:color="000000" w:sz="4" w:space="0"/>
              <w:bottom w:val="single" w:color="000000" w:sz="4" w:space="0"/>
              <w:right w:val="nil"/>
            </w:tcBorders>
            <w:shd w:val="clear" w:color="auto" w:fill="auto"/>
            <w:vAlign w:val="center"/>
          </w:tcPr>
          <w:p w14:paraId="23E2C9DC">
            <w:pPr>
              <w:pStyle w:val="28"/>
              <w:numPr>
                <w:ilvl w:val="0"/>
                <w:numId w:val="0"/>
              </w:num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25874</w:t>
            </w:r>
          </w:p>
        </w:tc>
        <w:tc>
          <w:tcPr>
            <w:tcW w:w="455" w:type="pct"/>
            <w:tcBorders>
              <w:top w:val="nil"/>
              <w:left w:val="single" w:color="000000" w:sz="4" w:space="0"/>
              <w:bottom w:val="single" w:color="000000" w:sz="4" w:space="0"/>
              <w:right w:val="nil"/>
            </w:tcBorders>
            <w:shd w:val="clear" w:color="auto" w:fill="auto"/>
            <w:noWrap/>
            <w:vAlign w:val="center"/>
          </w:tcPr>
          <w:p w14:paraId="28F9E641">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24114</w:t>
            </w:r>
          </w:p>
        </w:tc>
      </w:tr>
      <w:tr w14:paraId="6B6438FE">
        <w:tblPrEx>
          <w:tblCellMar>
            <w:top w:w="0" w:type="dxa"/>
            <w:left w:w="108" w:type="dxa"/>
            <w:bottom w:w="0" w:type="dxa"/>
            <w:right w:w="108" w:type="dxa"/>
          </w:tblCellMar>
        </w:tblPrEx>
        <w:trPr>
          <w:trHeight w:val="300" w:hRule="atLeast"/>
        </w:trPr>
        <w:tc>
          <w:tcPr>
            <w:tcW w:w="453" w:type="pct"/>
            <w:vMerge w:val="continue"/>
            <w:tcBorders>
              <w:top w:val="nil"/>
              <w:left w:val="nil"/>
              <w:bottom w:val="single" w:color="000000" w:sz="4" w:space="0"/>
              <w:right w:val="single" w:color="000000" w:sz="4" w:space="0"/>
            </w:tcBorders>
            <w:vAlign w:val="center"/>
          </w:tcPr>
          <w:p w14:paraId="4585B796">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0B22CFE3">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城镇人均可支配收入（元）</w:t>
            </w:r>
          </w:p>
        </w:tc>
        <w:tc>
          <w:tcPr>
            <w:tcW w:w="405" w:type="pct"/>
            <w:tcBorders>
              <w:top w:val="nil"/>
              <w:left w:val="single" w:color="000000" w:sz="4" w:space="0"/>
              <w:bottom w:val="single" w:color="000000" w:sz="4" w:space="0"/>
              <w:right w:val="nil"/>
            </w:tcBorders>
            <w:shd w:val="clear" w:color="auto" w:fill="auto"/>
            <w:vAlign w:val="center"/>
          </w:tcPr>
          <w:p w14:paraId="5E4692F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47,412</w:t>
            </w:r>
          </w:p>
        </w:tc>
        <w:tc>
          <w:tcPr>
            <w:tcW w:w="390" w:type="pct"/>
            <w:tcBorders>
              <w:top w:val="nil"/>
              <w:left w:val="single" w:color="000000" w:sz="4" w:space="0"/>
              <w:bottom w:val="single" w:color="000000" w:sz="4" w:space="0"/>
              <w:right w:val="nil"/>
            </w:tcBorders>
            <w:shd w:val="clear" w:color="auto" w:fill="auto"/>
            <w:vAlign w:val="center"/>
          </w:tcPr>
          <w:p w14:paraId="4690151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38530</w:t>
            </w:r>
          </w:p>
        </w:tc>
        <w:tc>
          <w:tcPr>
            <w:tcW w:w="566" w:type="pct"/>
            <w:tcBorders>
              <w:top w:val="nil"/>
              <w:left w:val="single" w:color="000000" w:sz="4" w:space="0"/>
              <w:bottom w:val="single" w:color="000000" w:sz="4" w:space="0"/>
              <w:right w:val="nil"/>
            </w:tcBorders>
            <w:shd w:val="clear" w:color="auto" w:fill="auto"/>
            <w:vAlign w:val="center"/>
          </w:tcPr>
          <w:p w14:paraId="6A10C4E5">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41394</w:t>
            </w:r>
          </w:p>
        </w:tc>
        <w:tc>
          <w:tcPr>
            <w:tcW w:w="478" w:type="pct"/>
            <w:tcBorders>
              <w:top w:val="nil"/>
              <w:left w:val="single" w:color="000000" w:sz="4" w:space="0"/>
              <w:bottom w:val="single" w:color="000000" w:sz="4" w:space="0"/>
              <w:right w:val="nil"/>
            </w:tcBorders>
            <w:shd w:val="clear" w:color="auto" w:fill="auto"/>
            <w:vAlign w:val="center"/>
          </w:tcPr>
          <w:p w14:paraId="6917E499">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40739</w:t>
            </w:r>
          </w:p>
        </w:tc>
        <w:tc>
          <w:tcPr>
            <w:tcW w:w="424" w:type="pct"/>
            <w:tcBorders>
              <w:top w:val="nil"/>
              <w:left w:val="single" w:color="000000" w:sz="4" w:space="0"/>
              <w:bottom w:val="single" w:color="000000" w:sz="4" w:space="0"/>
              <w:right w:val="nil"/>
            </w:tcBorders>
            <w:shd w:val="clear" w:color="auto" w:fill="auto"/>
            <w:vAlign w:val="center"/>
          </w:tcPr>
          <w:p w14:paraId="12C26DC8">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37185</w:t>
            </w:r>
          </w:p>
        </w:tc>
        <w:tc>
          <w:tcPr>
            <w:tcW w:w="370" w:type="pct"/>
            <w:tcBorders>
              <w:top w:val="nil"/>
              <w:left w:val="single" w:color="000000" w:sz="4" w:space="0"/>
              <w:bottom w:val="single" w:color="000000" w:sz="4" w:space="0"/>
              <w:right w:val="nil"/>
            </w:tcBorders>
            <w:shd w:val="clear" w:color="auto" w:fill="auto"/>
            <w:vAlign w:val="center"/>
          </w:tcPr>
          <w:p w14:paraId="3F783653">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40314</w:t>
            </w:r>
          </w:p>
        </w:tc>
        <w:tc>
          <w:tcPr>
            <w:tcW w:w="405" w:type="pct"/>
            <w:tcBorders>
              <w:top w:val="nil"/>
              <w:left w:val="single" w:color="000000" w:sz="4" w:space="0"/>
              <w:bottom w:val="single" w:color="000000" w:sz="4" w:space="0"/>
              <w:right w:val="nil"/>
            </w:tcBorders>
            <w:shd w:val="clear" w:color="auto" w:fill="auto"/>
            <w:vAlign w:val="center"/>
          </w:tcPr>
          <w:p w14:paraId="4DB98EE2">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36375</w:t>
            </w:r>
          </w:p>
        </w:tc>
        <w:tc>
          <w:tcPr>
            <w:tcW w:w="456" w:type="pct"/>
            <w:tcBorders>
              <w:top w:val="nil"/>
              <w:left w:val="single" w:color="000000" w:sz="4" w:space="0"/>
              <w:bottom w:val="single" w:color="000000" w:sz="4" w:space="0"/>
              <w:right w:val="nil"/>
            </w:tcBorders>
            <w:shd w:val="clear" w:color="auto" w:fill="auto"/>
            <w:vAlign w:val="center"/>
          </w:tcPr>
          <w:p w14:paraId="65A771C8">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38705</w:t>
            </w:r>
          </w:p>
        </w:tc>
        <w:tc>
          <w:tcPr>
            <w:tcW w:w="455" w:type="pct"/>
            <w:tcBorders>
              <w:top w:val="nil"/>
              <w:left w:val="single" w:color="000000" w:sz="4" w:space="0"/>
              <w:bottom w:val="single" w:color="000000" w:sz="4" w:space="0"/>
              <w:right w:val="nil"/>
            </w:tcBorders>
            <w:shd w:val="clear" w:color="auto" w:fill="auto"/>
            <w:noWrap/>
            <w:vAlign w:val="center"/>
          </w:tcPr>
          <w:p w14:paraId="3848D760">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36947</w:t>
            </w:r>
          </w:p>
        </w:tc>
      </w:tr>
      <w:tr w14:paraId="30CB3464">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14:paraId="78A30BB0">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14:paraId="79CD4A84">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农村人均可支配收入（元）</w:t>
            </w:r>
          </w:p>
        </w:tc>
        <w:tc>
          <w:tcPr>
            <w:tcW w:w="405" w:type="pct"/>
            <w:tcBorders>
              <w:top w:val="nil"/>
              <w:left w:val="single" w:color="000000" w:sz="4" w:space="0"/>
              <w:bottom w:val="single" w:color="000000" w:sz="4" w:space="0"/>
              <w:right w:val="nil"/>
            </w:tcBorders>
            <w:shd w:val="clear" w:color="auto" w:fill="auto"/>
            <w:vAlign w:val="center"/>
          </w:tcPr>
          <w:p w14:paraId="53801A0F">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18,931</w:t>
            </w:r>
          </w:p>
        </w:tc>
        <w:tc>
          <w:tcPr>
            <w:tcW w:w="390" w:type="pct"/>
            <w:tcBorders>
              <w:top w:val="nil"/>
              <w:left w:val="single" w:color="000000" w:sz="4" w:space="0"/>
              <w:bottom w:val="single" w:color="000000" w:sz="4" w:space="0"/>
              <w:right w:val="nil"/>
            </w:tcBorders>
            <w:shd w:val="clear" w:color="auto" w:fill="auto"/>
            <w:vAlign w:val="center"/>
          </w:tcPr>
          <w:p w14:paraId="375BD40A">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16,363</w:t>
            </w:r>
          </w:p>
        </w:tc>
        <w:tc>
          <w:tcPr>
            <w:tcW w:w="566" w:type="pct"/>
            <w:tcBorders>
              <w:top w:val="nil"/>
              <w:left w:val="single" w:color="000000" w:sz="4" w:space="0"/>
              <w:bottom w:val="single" w:color="000000" w:sz="4" w:space="0"/>
              <w:right w:val="nil"/>
            </w:tcBorders>
            <w:shd w:val="clear" w:color="auto" w:fill="auto"/>
            <w:vAlign w:val="center"/>
          </w:tcPr>
          <w:p w14:paraId="55AFC797">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17,808</w:t>
            </w:r>
          </w:p>
        </w:tc>
        <w:tc>
          <w:tcPr>
            <w:tcW w:w="478" w:type="pct"/>
            <w:tcBorders>
              <w:top w:val="nil"/>
              <w:left w:val="single" w:color="000000" w:sz="4" w:space="0"/>
              <w:bottom w:val="single" w:color="000000" w:sz="4" w:space="0"/>
              <w:right w:val="nil"/>
            </w:tcBorders>
            <w:shd w:val="clear" w:color="auto" w:fill="auto"/>
            <w:vAlign w:val="center"/>
          </w:tcPr>
          <w:p w14:paraId="3A6378E1">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18,993</w:t>
            </w:r>
          </w:p>
        </w:tc>
        <w:tc>
          <w:tcPr>
            <w:tcW w:w="424" w:type="pct"/>
            <w:tcBorders>
              <w:top w:val="nil"/>
              <w:left w:val="single" w:color="000000" w:sz="4" w:space="0"/>
              <w:bottom w:val="single" w:color="000000" w:sz="4" w:space="0"/>
              <w:right w:val="nil"/>
            </w:tcBorders>
            <w:shd w:val="clear" w:color="auto" w:fill="auto"/>
            <w:vAlign w:val="center"/>
          </w:tcPr>
          <w:p w14:paraId="4AEDC89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16,331</w:t>
            </w:r>
          </w:p>
        </w:tc>
        <w:tc>
          <w:tcPr>
            <w:tcW w:w="370" w:type="pct"/>
            <w:tcBorders>
              <w:top w:val="nil"/>
              <w:left w:val="single" w:color="000000" w:sz="4" w:space="0"/>
              <w:bottom w:val="single" w:color="000000" w:sz="4" w:space="0"/>
              <w:right w:val="nil"/>
            </w:tcBorders>
            <w:shd w:val="clear" w:color="auto" w:fill="auto"/>
            <w:vAlign w:val="center"/>
          </w:tcPr>
          <w:p w14:paraId="72A691DB">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19,635</w:t>
            </w:r>
          </w:p>
        </w:tc>
        <w:tc>
          <w:tcPr>
            <w:tcW w:w="405" w:type="pct"/>
            <w:tcBorders>
              <w:top w:val="nil"/>
              <w:left w:val="single" w:color="000000" w:sz="4" w:space="0"/>
              <w:bottom w:val="single" w:color="000000" w:sz="4" w:space="0"/>
              <w:right w:val="nil"/>
            </w:tcBorders>
            <w:shd w:val="clear" w:color="auto" w:fill="auto"/>
            <w:vAlign w:val="center"/>
          </w:tcPr>
          <w:p w14:paraId="3B07E27D">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14,755</w:t>
            </w:r>
          </w:p>
        </w:tc>
        <w:tc>
          <w:tcPr>
            <w:tcW w:w="456" w:type="pct"/>
            <w:tcBorders>
              <w:top w:val="nil"/>
              <w:left w:val="single" w:color="000000" w:sz="4" w:space="0"/>
              <w:bottom w:val="single" w:color="000000" w:sz="4" w:space="0"/>
              <w:right w:val="nil"/>
            </w:tcBorders>
            <w:shd w:val="clear" w:color="auto" w:fill="auto"/>
            <w:vAlign w:val="center"/>
          </w:tcPr>
          <w:p w14:paraId="17B1C601">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15,317</w:t>
            </w:r>
          </w:p>
        </w:tc>
        <w:tc>
          <w:tcPr>
            <w:tcW w:w="455" w:type="pct"/>
            <w:tcBorders>
              <w:top w:val="nil"/>
              <w:left w:val="single" w:color="000000" w:sz="4" w:space="0"/>
              <w:bottom w:val="single" w:color="000000" w:sz="4" w:space="0"/>
              <w:right w:val="nil"/>
            </w:tcBorders>
            <w:shd w:val="clear" w:color="auto" w:fill="auto"/>
            <w:noWrap/>
            <w:vAlign w:val="center"/>
          </w:tcPr>
          <w:p w14:paraId="3B1ACC66">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15,694</w:t>
            </w:r>
          </w:p>
        </w:tc>
      </w:tr>
      <w:bookmarkEnd w:id="28"/>
    </w:tbl>
    <w:p w14:paraId="1A48A32D">
      <w:pPr>
        <w:pStyle w:val="28"/>
        <w:numPr>
          <w:ilvl w:val="0"/>
          <w:numId w:val="0"/>
        </w:numPr>
        <w:spacing w:after="156" w:afterLines="50"/>
        <w:ind w:left="420"/>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来源: 广西、南宁、桂林、梧州、玉林、百色、来宾、崇左的《统计年鉴》（2021）</w:t>
      </w:r>
    </w:p>
    <w:p w14:paraId="79356926">
      <w:pPr>
        <w:spacing w:after="156" w:afterLines="50" w:line="0" w:lineRule="atLeast"/>
        <w:rPr>
          <w:rFonts w:hint="eastAsia" w:ascii="宋体" w:hAnsi="宋体" w:eastAsia="宋体" w:cs="宋体"/>
          <w:color w:val="auto"/>
          <w:sz w:val="24"/>
          <w:highlight w:val="none"/>
        </w:rPr>
      </w:pPr>
    </w:p>
    <w:p w14:paraId="5EA7E65A">
      <w:pPr>
        <w:pStyle w:val="6"/>
        <w:ind w:left="840" w:firstLine="0"/>
        <w:rPr>
          <w:rFonts w:hint="eastAsia" w:ascii="宋体" w:hAnsi="宋体" w:eastAsia="宋体" w:cs="宋体"/>
          <w:color w:val="auto"/>
          <w:sz w:val="24"/>
          <w:highlight w:val="none"/>
        </w:rPr>
      </w:pPr>
      <w:r>
        <w:rPr>
          <w:rFonts w:hint="eastAsia" w:ascii="宋体" w:hAnsi="宋体" w:eastAsia="宋体" w:cs="宋体"/>
          <w:color w:val="auto"/>
          <w:highlight w:val="none"/>
        </w:rPr>
        <w:t xml:space="preserve">表 </w:t>
      </w:r>
      <w:r>
        <w:rPr>
          <w:rFonts w:hint="eastAsia" w:ascii="宋体" w:hAnsi="宋体" w:eastAsia="宋体" w:cs="宋体"/>
          <w:color w:val="auto"/>
          <w:highlight w:val="none"/>
          <w:lang w:val="en-US"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项目县人口结构（2021）</w:t>
      </w:r>
    </w:p>
    <w:tbl>
      <w:tblPr>
        <w:tblStyle w:val="17"/>
        <w:tblW w:w="5000" w:type="pct"/>
        <w:tblInd w:w="0" w:type="dxa"/>
        <w:tblLayout w:type="fixed"/>
        <w:tblCellMar>
          <w:top w:w="0" w:type="dxa"/>
          <w:left w:w="108" w:type="dxa"/>
          <w:bottom w:w="0" w:type="dxa"/>
          <w:right w:w="108" w:type="dxa"/>
        </w:tblCellMar>
      </w:tblPr>
      <w:tblGrid>
        <w:gridCol w:w="1324"/>
        <w:gridCol w:w="1335"/>
        <w:gridCol w:w="1568"/>
        <w:gridCol w:w="1693"/>
        <w:gridCol w:w="1208"/>
        <w:gridCol w:w="1338"/>
        <w:gridCol w:w="1562"/>
        <w:gridCol w:w="1341"/>
        <w:gridCol w:w="1562"/>
        <w:gridCol w:w="1244"/>
      </w:tblGrid>
      <w:tr w14:paraId="40F4FE09">
        <w:tblPrEx>
          <w:tblCellMar>
            <w:top w:w="0" w:type="dxa"/>
            <w:left w:w="108" w:type="dxa"/>
            <w:bottom w:w="0" w:type="dxa"/>
            <w:right w:w="108" w:type="dxa"/>
          </w:tblCellMar>
        </w:tblPrEx>
        <w:trPr>
          <w:trHeight w:val="270" w:hRule="atLeast"/>
        </w:trPr>
        <w:tc>
          <w:tcPr>
            <w:tcW w:w="467" w:type="pct"/>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14:paraId="5E6502E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所属市</w:t>
            </w:r>
          </w:p>
        </w:tc>
        <w:tc>
          <w:tcPr>
            <w:tcW w:w="471" w:type="pct"/>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14:paraId="3F78535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县</w:t>
            </w:r>
          </w:p>
        </w:tc>
        <w:tc>
          <w:tcPr>
            <w:tcW w:w="553" w:type="pct"/>
            <w:vMerge w:val="restart"/>
            <w:tcBorders>
              <w:top w:val="single" w:color="auto" w:sz="8" w:space="0"/>
              <w:left w:val="single" w:color="auto" w:sz="8" w:space="0"/>
              <w:right w:val="single" w:color="auto" w:sz="8" w:space="0"/>
            </w:tcBorders>
            <w:vAlign w:val="center"/>
          </w:tcPr>
          <w:p w14:paraId="1692249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常住人口</w:t>
            </w:r>
          </w:p>
          <w:p w14:paraId="23A36FB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(万）</w:t>
            </w:r>
          </w:p>
        </w:tc>
        <w:tc>
          <w:tcPr>
            <w:tcW w:w="1495" w:type="pct"/>
            <w:gridSpan w:val="3"/>
            <w:tcBorders>
              <w:top w:val="single" w:color="auto" w:sz="8" w:space="0"/>
              <w:left w:val="single" w:color="auto" w:sz="8" w:space="0"/>
              <w:bottom w:val="single" w:color="auto" w:sz="4" w:space="0"/>
              <w:right w:val="single" w:color="auto" w:sz="4" w:space="0"/>
            </w:tcBorders>
            <w:shd w:val="clear" w:color="auto" w:fill="auto"/>
            <w:noWrap/>
            <w:vAlign w:val="center"/>
          </w:tcPr>
          <w:p w14:paraId="7BC27EC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少数民族</w:t>
            </w:r>
          </w:p>
        </w:tc>
        <w:tc>
          <w:tcPr>
            <w:tcW w:w="1024" w:type="pct"/>
            <w:gridSpan w:val="2"/>
            <w:tcBorders>
              <w:top w:val="single" w:color="auto" w:sz="8" w:space="0"/>
              <w:left w:val="nil"/>
              <w:bottom w:val="single" w:color="auto" w:sz="8" w:space="0"/>
              <w:right w:val="single" w:color="auto" w:sz="4" w:space="0"/>
            </w:tcBorders>
            <w:shd w:val="clear" w:color="auto" w:fill="auto"/>
            <w:vAlign w:val="center"/>
          </w:tcPr>
          <w:p w14:paraId="4C959DCC">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女性人口</w:t>
            </w:r>
          </w:p>
        </w:tc>
        <w:tc>
          <w:tcPr>
            <w:tcW w:w="990" w:type="pct"/>
            <w:gridSpan w:val="2"/>
            <w:tcBorders>
              <w:top w:val="single" w:color="auto" w:sz="8" w:space="0"/>
              <w:left w:val="nil"/>
              <w:bottom w:val="single" w:color="auto" w:sz="8" w:space="0"/>
              <w:right w:val="single" w:color="auto" w:sz="4" w:space="0"/>
            </w:tcBorders>
          </w:tcPr>
          <w:p w14:paraId="6CE8253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农村人口</w:t>
            </w:r>
          </w:p>
        </w:tc>
      </w:tr>
      <w:tr w14:paraId="5097FE78">
        <w:tblPrEx>
          <w:tblCellMar>
            <w:top w:w="0" w:type="dxa"/>
            <w:left w:w="108" w:type="dxa"/>
            <w:bottom w:w="0" w:type="dxa"/>
            <w:right w:w="108" w:type="dxa"/>
          </w:tblCellMar>
        </w:tblPrEx>
        <w:trPr>
          <w:trHeight w:val="270" w:hRule="atLeast"/>
        </w:trPr>
        <w:tc>
          <w:tcPr>
            <w:tcW w:w="467" w:type="pct"/>
            <w:vMerge w:val="continue"/>
            <w:tcBorders>
              <w:top w:val="single" w:color="auto" w:sz="8" w:space="0"/>
              <w:left w:val="single" w:color="auto" w:sz="8" w:space="0"/>
              <w:bottom w:val="single" w:color="auto" w:sz="8" w:space="0"/>
              <w:right w:val="single" w:color="auto" w:sz="8" w:space="0"/>
            </w:tcBorders>
            <w:vAlign w:val="center"/>
          </w:tcPr>
          <w:p w14:paraId="61B0FD34">
            <w:pPr>
              <w:pStyle w:val="28"/>
              <w:numPr>
                <w:ilvl w:val="0"/>
                <w:numId w:val="4"/>
              </w:numPr>
              <w:jc w:val="center"/>
              <w:rPr>
                <w:rFonts w:hint="eastAsia" w:ascii="宋体" w:hAnsi="宋体" w:eastAsia="宋体" w:cs="宋体"/>
                <w:color w:val="auto"/>
                <w:sz w:val="18"/>
                <w:szCs w:val="18"/>
                <w:highlight w:val="none"/>
              </w:rPr>
            </w:pPr>
          </w:p>
        </w:tc>
        <w:tc>
          <w:tcPr>
            <w:tcW w:w="471" w:type="pct"/>
            <w:vMerge w:val="continue"/>
            <w:tcBorders>
              <w:top w:val="single" w:color="auto" w:sz="8" w:space="0"/>
              <w:left w:val="single" w:color="auto" w:sz="8" w:space="0"/>
              <w:bottom w:val="single" w:color="auto" w:sz="8" w:space="0"/>
              <w:right w:val="single" w:color="auto" w:sz="8" w:space="0"/>
            </w:tcBorders>
            <w:vAlign w:val="center"/>
          </w:tcPr>
          <w:p w14:paraId="4453A824">
            <w:pPr>
              <w:pStyle w:val="28"/>
              <w:numPr>
                <w:ilvl w:val="0"/>
                <w:numId w:val="4"/>
              </w:numPr>
              <w:jc w:val="center"/>
              <w:rPr>
                <w:rFonts w:hint="eastAsia" w:ascii="宋体" w:hAnsi="宋体" w:eastAsia="宋体" w:cs="宋体"/>
                <w:color w:val="auto"/>
                <w:sz w:val="18"/>
                <w:szCs w:val="18"/>
                <w:highlight w:val="none"/>
              </w:rPr>
            </w:pPr>
          </w:p>
        </w:tc>
        <w:tc>
          <w:tcPr>
            <w:tcW w:w="553" w:type="pct"/>
            <w:vMerge w:val="continue"/>
            <w:tcBorders>
              <w:left w:val="single" w:color="auto" w:sz="8" w:space="0"/>
              <w:bottom w:val="single" w:color="auto" w:sz="8" w:space="0"/>
              <w:right w:val="single" w:color="auto" w:sz="8" w:space="0"/>
            </w:tcBorders>
            <w:vAlign w:val="center"/>
          </w:tcPr>
          <w:p w14:paraId="7BDA0BB0">
            <w:pPr>
              <w:pStyle w:val="28"/>
              <w:numPr>
                <w:ilvl w:val="0"/>
                <w:numId w:val="4"/>
              </w:numPr>
              <w:rPr>
                <w:rFonts w:hint="eastAsia" w:ascii="宋体" w:hAnsi="宋体" w:eastAsia="宋体" w:cs="宋体"/>
                <w:color w:val="auto"/>
                <w:sz w:val="18"/>
                <w:szCs w:val="18"/>
                <w:highlight w:val="none"/>
              </w:rPr>
            </w:pPr>
          </w:p>
        </w:tc>
        <w:tc>
          <w:tcPr>
            <w:tcW w:w="597" w:type="pct"/>
            <w:tcBorders>
              <w:top w:val="single" w:color="auto" w:sz="4" w:space="0"/>
              <w:left w:val="single" w:color="auto" w:sz="8" w:space="0"/>
              <w:bottom w:val="single" w:color="auto" w:sz="8" w:space="0"/>
              <w:right w:val="single" w:color="auto" w:sz="4" w:space="0"/>
            </w:tcBorders>
            <w:vAlign w:val="center"/>
          </w:tcPr>
          <w:p w14:paraId="32455DA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合计 </w:t>
            </w:r>
          </w:p>
          <w:p w14:paraId="4FCEDEB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（万人）</w:t>
            </w:r>
          </w:p>
        </w:tc>
        <w:tc>
          <w:tcPr>
            <w:tcW w:w="426" w:type="pct"/>
            <w:tcBorders>
              <w:top w:val="single" w:color="auto" w:sz="4" w:space="0"/>
              <w:left w:val="single" w:color="auto" w:sz="4" w:space="0"/>
              <w:bottom w:val="single" w:color="auto" w:sz="8" w:space="0"/>
              <w:right w:val="single" w:color="auto" w:sz="8" w:space="0"/>
            </w:tcBorders>
            <w:vAlign w:val="center"/>
          </w:tcPr>
          <w:p w14:paraId="327DFBA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比例（%）</w:t>
            </w:r>
          </w:p>
        </w:tc>
        <w:tc>
          <w:tcPr>
            <w:tcW w:w="472" w:type="pct"/>
            <w:tcBorders>
              <w:top w:val="nil"/>
              <w:left w:val="nil"/>
              <w:bottom w:val="single" w:color="auto" w:sz="8" w:space="0"/>
              <w:right w:val="single" w:color="auto" w:sz="8" w:space="0"/>
            </w:tcBorders>
            <w:shd w:val="clear" w:color="auto" w:fill="auto"/>
            <w:noWrap/>
            <w:vAlign w:val="center"/>
          </w:tcPr>
          <w:p w14:paraId="063D430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壮族（%）</w:t>
            </w:r>
          </w:p>
        </w:tc>
        <w:tc>
          <w:tcPr>
            <w:tcW w:w="551" w:type="pct"/>
            <w:tcBorders>
              <w:top w:val="nil"/>
              <w:left w:val="nil"/>
              <w:bottom w:val="single" w:color="auto" w:sz="8" w:space="0"/>
              <w:right w:val="single" w:color="auto" w:sz="8" w:space="0"/>
            </w:tcBorders>
            <w:shd w:val="clear" w:color="auto" w:fill="auto"/>
            <w:noWrap/>
            <w:vAlign w:val="center"/>
          </w:tcPr>
          <w:p w14:paraId="5632363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数量(万）</w:t>
            </w:r>
          </w:p>
        </w:tc>
        <w:tc>
          <w:tcPr>
            <w:tcW w:w="473" w:type="pct"/>
            <w:tcBorders>
              <w:top w:val="nil"/>
              <w:left w:val="nil"/>
              <w:bottom w:val="single" w:color="auto" w:sz="8" w:space="0"/>
              <w:right w:val="single" w:color="auto" w:sz="8" w:space="0"/>
            </w:tcBorders>
            <w:shd w:val="clear" w:color="auto" w:fill="auto"/>
            <w:noWrap/>
            <w:vAlign w:val="center"/>
          </w:tcPr>
          <w:p w14:paraId="5D7BAEF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比例（%）</w:t>
            </w:r>
          </w:p>
        </w:tc>
        <w:tc>
          <w:tcPr>
            <w:tcW w:w="551" w:type="pct"/>
            <w:tcBorders>
              <w:top w:val="nil"/>
              <w:left w:val="nil"/>
              <w:bottom w:val="single" w:color="auto" w:sz="8" w:space="0"/>
              <w:right w:val="single" w:color="auto" w:sz="8" w:space="0"/>
            </w:tcBorders>
          </w:tcPr>
          <w:p w14:paraId="3590BCB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数量</w:t>
            </w:r>
          </w:p>
          <w:p w14:paraId="7122AB1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(万）</w:t>
            </w:r>
          </w:p>
        </w:tc>
        <w:tc>
          <w:tcPr>
            <w:tcW w:w="439" w:type="pct"/>
            <w:tcBorders>
              <w:top w:val="nil"/>
              <w:left w:val="nil"/>
              <w:bottom w:val="single" w:color="auto" w:sz="8" w:space="0"/>
              <w:right w:val="single" w:color="auto" w:sz="8" w:space="0"/>
            </w:tcBorders>
          </w:tcPr>
          <w:p w14:paraId="574FE28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比例（%）</w:t>
            </w:r>
          </w:p>
        </w:tc>
      </w:tr>
      <w:tr w14:paraId="799B71F9">
        <w:tblPrEx>
          <w:tblCellMar>
            <w:top w:w="0" w:type="dxa"/>
            <w:left w:w="108" w:type="dxa"/>
            <w:bottom w:w="0" w:type="dxa"/>
            <w:right w:w="108" w:type="dxa"/>
          </w:tblCellMar>
        </w:tblPrEx>
        <w:trPr>
          <w:trHeight w:val="278"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14:paraId="59C64E5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南宁 </w:t>
            </w:r>
          </w:p>
        </w:tc>
        <w:tc>
          <w:tcPr>
            <w:tcW w:w="471" w:type="pct"/>
            <w:tcBorders>
              <w:top w:val="nil"/>
              <w:left w:val="nil"/>
              <w:bottom w:val="single" w:color="auto" w:sz="8" w:space="0"/>
              <w:right w:val="single" w:color="auto" w:sz="8" w:space="0"/>
            </w:tcBorders>
            <w:shd w:val="clear" w:color="auto" w:fill="auto"/>
            <w:noWrap/>
            <w:vAlign w:val="center"/>
          </w:tcPr>
          <w:p w14:paraId="5E17F2C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w:t>
            </w:r>
          </w:p>
        </w:tc>
        <w:tc>
          <w:tcPr>
            <w:tcW w:w="553" w:type="pct"/>
            <w:tcBorders>
              <w:top w:val="nil"/>
              <w:left w:val="nil"/>
              <w:bottom w:val="single" w:color="auto" w:sz="8" w:space="0"/>
              <w:right w:val="single" w:color="auto" w:sz="4" w:space="0"/>
            </w:tcBorders>
            <w:vAlign w:val="center"/>
          </w:tcPr>
          <w:p w14:paraId="55777238">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80.14</w:t>
            </w:r>
          </w:p>
        </w:tc>
        <w:tc>
          <w:tcPr>
            <w:tcW w:w="597" w:type="pct"/>
            <w:tcBorders>
              <w:top w:val="nil"/>
              <w:left w:val="nil"/>
              <w:bottom w:val="single" w:color="auto" w:sz="8" w:space="0"/>
              <w:right w:val="single" w:color="auto" w:sz="4" w:space="0"/>
            </w:tcBorders>
            <w:shd w:val="clear" w:color="auto" w:fill="auto"/>
            <w:noWrap/>
          </w:tcPr>
          <w:p w14:paraId="509A4A9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15.27</w:t>
            </w:r>
          </w:p>
        </w:tc>
        <w:tc>
          <w:tcPr>
            <w:tcW w:w="426" w:type="pct"/>
            <w:tcBorders>
              <w:top w:val="nil"/>
              <w:left w:val="single" w:color="auto" w:sz="4" w:space="0"/>
              <w:bottom w:val="single" w:color="auto" w:sz="8" w:space="0"/>
              <w:right w:val="single" w:color="auto" w:sz="8" w:space="0"/>
            </w:tcBorders>
            <w:shd w:val="clear" w:color="auto" w:fill="auto"/>
          </w:tcPr>
          <w:p w14:paraId="4E38060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19.06%</w:t>
            </w:r>
          </w:p>
        </w:tc>
        <w:tc>
          <w:tcPr>
            <w:tcW w:w="472" w:type="pct"/>
            <w:tcBorders>
              <w:top w:val="nil"/>
              <w:left w:val="nil"/>
              <w:bottom w:val="single" w:color="auto" w:sz="8" w:space="0"/>
              <w:right w:val="single" w:color="auto" w:sz="8" w:space="0"/>
            </w:tcBorders>
            <w:shd w:val="clear" w:color="auto" w:fill="auto"/>
            <w:noWrap/>
            <w:vAlign w:val="center"/>
          </w:tcPr>
          <w:p w14:paraId="4B70CDE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18.41%</w:t>
            </w:r>
          </w:p>
        </w:tc>
        <w:tc>
          <w:tcPr>
            <w:tcW w:w="551" w:type="pct"/>
            <w:tcBorders>
              <w:top w:val="nil"/>
              <w:left w:val="nil"/>
              <w:bottom w:val="single" w:color="auto" w:sz="8" w:space="0"/>
              <w:right w:val="single" w:color="auto" w:sz="8" w:space="0"/>
            </w:tcBorders>
            <w:shd w:val="clear" w:color="auto" w:fill="auto"/>
            <w:noWrap/>
          </w:tcPr>
          <w:p w14:paraId="67A9610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37.88</w:t>
            </w:r>
          </w:p>
        </w:tc>
        <w:tc>
          <w:tcPr>
            <w:tcW w:w="473" w:type="pct"/>
            <w:tcBorders>
              <w:top w:val="nil"/>
              <w:left w:val="nil"/>
              <w:bottom w:val="single" w:color="auto" w:sz="8" w:space="0"/>
              <w:right w:val="single" w:color="auto" w:sz="8" w:space="0"/>
            </w:tcBorders>
            <w:shd w:val="clear" w:color="auto" w:fill="auto"/>
            <w:noWrap/>
          </w:tcPr>
          <w:p w14:paraId="6517021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47.27%</w:t>
            </w:r>
          </w:p>
        </w:tc>
        <w:tc>
          <w:tcPr>
            <w:tcW w:w="551" w:type="pct"/>
            <w:tcBorders>
              <w:top w:val="nil"/>
              <w:left w:val="nil"/>
              <w:bottom w:val="single" w:color="auto" w:sz="8" w:space="0"/>
              <w:right w:val="single" w:color="auto" w:sz="8" w:space="0"/>
            </w:tcBorders>
          </w:tcPr>
          <w:p w14:paraId="6358C686">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43.86</w:t>
            </w:r>
          </w:p>
        </w:tc>
        <w:tc>
          <w:tcPr>
            <w:tcW w:w="439" w:type="pct"/>
            <w:tcBorders>
              <w:top w:val="nil"/>
              <w:left w:val="nil"/>
              <w:bottom w:val="single" w:color="auto" w:sz="8" w:space="0"/>
              <w:right w:val="single" w:color="auto" w:sz="8" w:space="0"/>
            </w:tcBorders>
          </w:tcPr>
          <w:p w14:paraId="1467313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54.73%</w:t>
            </w:r>
          </w:p>
        </w:tc>
      </w:tr>
      <w:tr w14:paraId="45308190">
        <w:tblPrEx>
          <w:tblCellMar>
            <w:top w:w="0" w:type="dxa"/>
            <w:left w:w="108" w:type="dxa"/>
            <w:bottom w:w="0" w:type="dxa"/>
            <w:right w:w="108" w:type="dxa"/>
          </w:tblCellMar>
        </w:tblPrEx>
        <w:trPr>
          <w:trHeight w:val="278"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14:paraId="64596A2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桂林市</w:t>
            </w:r>
          </w:p>
        </w:tc>
        <w:tc>
          <w:tcPr>
            <w:tcW w:w="471" w:type="pct"/>
            <w:tcBorders>
              <w:top w:val="nil"/>
              <w:left w:val="nil"/>
              <w:bottom w:val="single" w:color="auto" w:sz="8" w:space="0"/>
              <w:right w:val="single" w:color="auto" w:sz="8" w:space="0"/>
            </w:tcBorders>
            <w:shd w:val="clear" w:color="auto" w:fill="auto"/>
            <w:noWrap/>
            <w:vAlign w:val="center"/>
          </w:tcPr>
          <w:p w14:paraId="2D2B873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灵川 </w:t>
            </w:r>
          </w:p>
        </w:tc>
        <w:tc>
          <w:tcPr>
            <w:tcW w:w="553" w:type="pct"/>
            <w:tcBorders>
              <w:top w:val="nil"/>
              <w:left w:val="nil"/>
              <w:bottom w:val="single" w:color="auto" w:sz="8" w:space="0"/>
              <w:right w:val="single" w:color="auto" w:sz="4" w:space="0"/>
            </w:tcBorders>
            <w:vAlign w:val="center"/>
          </w:tcPr>
          <w:p w14:paraId="461770EC">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42.28</w:t>
            </w:r>
          </w:p>
        </w:tc>
        <w:tc>
          <w:tcPr>
            <w:tcW w:w="597" w:type="pct"/>
            <w:tcBorders>
              <w:top w:val="nil"/>
              <w:left w:val="nil"/>
              <w:bottom w:val="single" w:color="auto" w:sz="8" w:space="0"/>
              <w:right w:val="single" w:color="auto" w:sz="4" w:space="0"/>
            </w:tcBorders>
            <w:shd w:val="clear" w:color="auto" w:fill="auto"/>
            <w:noWrap/>
          </w:tcPr>
          <w:p w14:paraId="6CFAE80E">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3.59</w:t>
            </w:r>
          </w:p>
        </w:tc>
        <w:tc>
          <w:tcPr>
            <w:tcW w:w="426" w:type="pct"/>
            <w:tcBorders>
              <w:top w:val="nil"/>
              <w:left w:val="single" w:color="auto" w:sz="4" w:space="0"/>
              <w:bottom w:val="single" w:color="auto" w:sz="8" w:space="0"/>
              <w:right w:val="single" w:color="auto" w:sz="8" w:space="0"/>
            </w:tcBorders>
            <w:shd w:val="clear" w:color="auto" w:fill="auto"/>
          </w:tcPr>
          <w:p w14:paraId="0CE84E7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8.48%</w:t>
            </w:r>
          </w:p>
        </w:tc>
        <w:tc>
          <w:tcPr>
            <w:tcW w:w="472" w:type="pct"/>
            <w:tcBorders>
              <w:top w:val="nil"/>
              <w:left w:val="nil"/>
              <w:bottom w:val="single" w:color="auto" w:sz="8" w:space="0"/>
              <w:right w:val="single" w:color="auto" w:sz="8" w:space="0"/>
            </w:tcBorders>
            <w:shd w:val="clear" w:color="auto" w:fill="auto"/>
            <w:noWrap/>
            <w:vAlign w:val="center"/>
          </w:tcPr>
          <w:p w14:paraId="65ADEBA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3.72%</w:t>
            </w:r>
          </w:p>
        </w:tc>
        <w:tc>
          <w:tcPr>
            <w:tcW w:w="551" w:type="pct"/>
            <w:tcBorders>
              <w:top w:val="nil"/>
              <w:left w:val="nil"/>
              <w:bottom w:val="single" w:color="auto" w:sz="8" w:space="0"/>
              <w:right w:val="single" w:color="auto" w:sz="8" w:space="0"/>
            </w:tcBorders>
            <w:shd w:val="clear" w:color="auto" w:fill="auto"/>
            <w:noWrap/>
          </w:tcPr>
          <w:p w14:paraId="7762965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20.38</w:t>
            </w:r>
          </w:p>
        </w:tc>
        <w:tc>
          <w:tcPr>
            <w:tcW w:w="473" w:type="pct"/>
            <w:tcBorders>
              <w:top w:val="nil"/>
              <w:left w:val="nil"/>
              <w:bottom w:val="single" w:color="auto" w:sz="8" w:space="0"/>
              <w:right w:val="single" w:color="auto" w:sz="8" w:space="0"/>
            </w:tcBorders>
            <w:shd w:val="clear" w:color="auto" w:fill="auto"/>
            <w:noWrap/>
          </w:tcPr>
          <w:p w14:paraId="0CB2B67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48.20%</w:t>
            </w:r>
          </w:p>
        </w:tc>
        <w:tc>
          <w:tcPr>
            <w:tcW w:w="551" w:type="pct"/>
            <w:tcBorders>
              <w:top w:val="nil"/>
              <w:left w:val="nil"/>
              <w:bottom w:val="single" w:color="auto" w:sz="8" w:space="0"/>
              <w:right w:val="single" w:color="auto" w:sz="8" w:space="0"/>
            </w:tcBorders>
          </w:tcPr>
          <w:p w14:paraId="59A83C8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21.26</w:t>
            </w:r>
          </w:p>
        </w:tc>
        <w:tc>
          <w:tcPr>
            <w:tcW w:w="439" w:type="pct"/>
            <w:tcBorders>
              <w:top w:val="nil"/>
              <w:left w:val="nil"/>
              <w:bottom w:val="single" w:color="auto" w:sz="8" w:space="0"/>
              <w:right w:val="single" w:color="auto" w:sz="8" w:space="0"/>
            </w:tcBorders>
          </w:tcPr>
          <w:p w14:paraId="01D1B85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50.28%</w:t>
            </w:r>
          </w:p>
        </w:tc>
      </w:tr>
      <w:tr w14:paraId="2BD5DC56">
        <w:tblPrEx>
          <w:tblCellMar>
            <w:top w:w="0" w:type="dxa"/>
            <w:left w:w="108" w:type="dxa"/>
            <w:bottom w:w="0" w:type="dxa"/>
            <w:right w:w="108" w:type="dxa"/>
          </w:tblCellMar>
        </w:tblPrEx>
        <w:trPr>
          <w:trHeight w:val="278" w:hRule="atLeast"/>
        </w:trPr>
        <w:tc>
          <w:tcPr>
            <w:tcW w:w="467" w:type="pct"/>
            <w:tcBorders>
              <w:left w:val="single" w:color="auto" w:sz="8" w:space="0"/>
              <w:bottom w:val="single" w:color="auto" w:sz="8" w:space="0"/>
              <w:right w:val="single" w:color="auto" w:sz="8" w:space="0"/>
            </w:tcBorders>
            <w:shd w:val="clear" w:color="auto" w:fill="auto"/>
            <w:noWrap/>
            <w:vAlign w:val="center"/>
          </w:tcPr>
          <w:p w14:paraId="784E562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梧州市</w:t>
            </w:r>
          </w:p>
        </w:tc>
        <w:tc>
          <w:tcPr>
            <w:tcW w:w="471" w:type="pct"/>
            <w:tcBorders>
              <w:top w:val="nil"/>
              <w:left w:val="nil"/>
              <w:bottom w:val="single" w:color="auto" w:sz="8" w:space="0"/>
              <w:right w:val="single" w:color="auto" w:sz="8" w:space="0"/>
            </w:tcBorders>
            <w:shd w:val="clear" w:color="auto" w:fill="auto"/>
            <w:noWrap/>
            <w:vAlign w:val="center"/>
          </w:tcPr>
          <w:p w14:paraId="5E1A0BF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w:t>
            </w:r>
          </w:p>
        </w:tc>
        <w:tc>
          <w:tcPr>
            <w:tcW w:w="553" w:type="pct"/>
            <w:tcBorders>
              <w:top w:val="nil"/>
              <w:left w:val="nil"/>
              <w:bottom w:val="single" w:color="auto" w:sz="8" w:space="0"/>
              <w:right w:val="single" w:color="auto" w:sz="4" w:space="0"/>
            </w:tcBorders>
            <w:vAlign w:val="center"/>
          </w:tcPr>
          <w:p w14:paraId="0F3C199C">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16.44</w:t>
            </w:r>
          </w:p>
        </w:tc>
        <w:tc>
          <w:tcPr>
            <w:tcW w:w="597" w:type="pct"/>
            <w:tcBorders>
              <w:top w:val="nil"/>
              <w:left w:val="nil"/>
              <w:bottom w:val="single" w:color="auto" w:sz="8" w:space="0"/>
              <w:right w:val="single" w:color="auto" w:sz="4" w:space="0"/>
            </w:tcBorders>
            <w:shd w:val="clear" w:color="auto" w:fill="auto"/>
            <w:noWrap/>
          </w:tcPr>
          <w:p w14:paraId="49662A5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3.56</w:t>
            </w:r>
          </w:p>
        </w:tc>
        <w:tc>
          <w:tcPr>
            <w:tcW w:w="426" w:type="pct"/>
            <w:tcBorders>
              <w:top w:val="nil"/>
              <w:left w:val="single" w:color="auto" w:sz="4" w:space="0"/>
              <w:bottom w:val="single" w:color="auto" w:sz="8" w:space="0"/>
              <w:right w:val="single" w:color="auto" w:sz="8" w:space="0"/>
            </w:tcBorders>
            <w:shd w:val="clear" w:color="auto" w:fill="auto"/>
          </w:tcPr>
          <w:p w14:paraId="651E46D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21.65%</w:t>
            </w:r>
          </w:p>
        </w:tc>
        <w:tc>
          <w:tcPr>
            <w:tcW w:w="472" w:type="pct"/>
            <w:tcBorders>
              <w:top w:val="nil"/>
              <w:left w:val="nil"/>
              <w:bottom w:val="single" w:color="auto" w:sz="8" w:space="0"/>
              <w:right w:val="single" w:color="auto" w:sz="8" w:space="0"/>
            </w:tcBorders>
            <w:shd w:val="clear" w:color="auto" w:fill="auto"/>
            <w:noWrap/>
            <w:vAlign w:val="center"/>
          </w:tcPr>
          <w:p w14:paraId="00DF9D9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7.08%</w:t>
            </w:r>
          </w:p>
        </w:tc>
        <w:tc>
          <w:tcPr>
            <w:tcW w:w="551" w:type="pct"/>
            <w:tcBorders>
              <w:top w:val="nil"/>
              <w:left w:val="nil"/>
              <w:bottom w:val="single" w:color="auto" w:sz="8" w:space="0"/>
              <w:right w:val="single" w:color="auto" w:sz="8" w:space="0"/>
            </w:tcBorders>
            <w:shd w:val="clear" w:color="auto" w:fill="auto"/>
            <w:noWrap/>
          </w:tcPr>
          <w:p w14:paraId="59E94EC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8.05</w:t>
            </w:r>
          </w:p>
        </w:tc>
        <w:tc>
          <w:tcPr>
            <w:tcW w:w="473" w:type="pct"/>
            <w:tcBorders>
              <w:top w:val="nil"/>
              <w:left w:val="nil"/>
              <w:bottom w:val="single" w:color="auto" w:sz="8" w:space="0"/>
              <w:right w:val="single" w:color="auto" w:sz="8" w:space="0"/>
            </w:tcBorders>
            <w:shd w:val="clear" w:color="auto" w:fill="auto"/>
            <w:noWrap/>
          </w:tcPr>
          <w:p w14:paraId="65F493C3">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48.98%</w:t>
            </w:r>
          </w:p>
        </w:tc>
        <w:tc>
          <w:tcPr>
            <w:tcW w:w="551" w:type="pct"/>
            <w:tcBorders>
              <w:top w:val="nil"/>
              <w:left w:val="nil"/>
              <w:bottom w:val="single" w:color="auto" w:sz="8" w:space="0"/>
              <w:right w:val="single" w:color="auto" w:sz="8" w:space="0"/>
            </w:tcBorders>
          </w:tcPr>
          <w:p w14:paraId="7C3C7646">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9.63</w:t>
            </w:r>
          </w:p>
        </w:tc>
        <w:tc>
          <w:tcPr>
            <w:tcW w:w="439" w:type="pct"/>
            <w:tcBorders>
              <w:top w:val="nil"/>
              <w:left w:val="nil"/>
              <w:bottom w:val="single" w:color="auto" w:sz="8" w:space="0"/>
              <w:right w:val="single" w:color="auto" w:sz="8" w:space="0"/>
            </w:tcBorders>
          </w:tcPr>
          <w:p w14:paraId="7BC6377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58.56%</w:t>
            </w:r>
          </w:p>
        </w:tc>
      </w:tr>
      <w:tr w14:paraId="7F17B6FC">
        <w:tblPrEx>
          <w:tblCellMar>
            <w:top w:w="0" w:type="dxa"/>
            <w:left w:w="108" w:type="dxa"/>
            <w:bottom w:w="0" w:type="dxa"/>
            <w:right w:w="108" w:type="dxa"/>
          </w:tblCellMar>
        </w:tblPrEx>
        <w:trPr>
          <w:trHeight w:val="278" w:hRule="atLeast"/>
        </w:trPr>
        <w:tc>
          <w:tcPr>
            <w:tcW w:w="467" w:type="pct"/>
            <w:vMerge w:val="restart"/>
            <w:tcBorders>
              <w:top w:val="nil"/>
              <w:left w:val="single" w:color="auto" w:sz="8" w:space="0"/>
              <w:right w:val="single" w:color="auto" w:sz="8" w:space="0"/>
            </w:tcBorders>
            <w:shd w:val="clear" w:color="auto" w:fill="auto"/>
            <w:noWrap/>
            <w:vAlign w:val="center"/>
          </w:tcPr>
          <w:p w14:paraId="53F02FD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玉林市</w:t>
            </w:r>
          </w:p>
        </w:tc>
        <w:tc>
          <w:tcPr>
            <w:tcW w:w="471" w:type="pct"/>
            <w:tcBorders>
              <w:top w:val="nil"/>
              <w:left w:val="nil"/>
              <w:bottom w:val="single" w:color="auto" w:sz="8" w:space="0"/>
              <w:right w:val="single" w:color="auto" w:sz="8" w:space="0"/>
            </w:tcBorders>
            <w:shd w:val="clear" w:color="auto" w:fill="auto"/>
            <w:noWrap/>
            <w:vAlign w:val="center"/>
          </w:tcPr>
          <w:p w14:paraId="008EE0C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w:t>
            </w:r>
          </w:p>
        </w:tc>
        <w:tc>
          <w:tcPr>
            <w:tcW w:w="553" w:type="pct"/>
            <w:tcBorders>
              <w:top w:val="nil"/>
              <w:left w:val="nil"/>
              <w:bottom w:val="single" w:color="auto" w:sz="8" w:space="0"/>
              <w:right w:val="single" w:color="auto" w:sz="4" w:space="0"/>
            </w:tcBorders>
            <w:vAlign w:val="center"/>
          </w:tcPr>
          <w:p w14:paraId="1FCFB00B">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121.16</w:t>
            </w:r>
          </w:p>
        </w:tc>
        <w:tc>
          <w:tcPr>
            <w:tcW w:w="597" w:type="pct"/>
            <w:tcBorders>
              <w:top w:val="nil"/>
              <w:left w:val="nil"/>
              <w:bottom w:val="single" w:color="auto" w:sz="8" w:space="0"/>
              <w:right w:val="single" w:color="auto" w:sz="4" w:space="0"/>
            </w:tcBorders>
            <w:shd w:val="clear" w:color="auto" w:fill="auto"/>
            <w:noWrap/>
          </w:tcPr>
          <w:p w14:paraId="264167DB">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0.85</w:t>
            </w:r>
          </w:p>
        </w:tc>
        <w:tc>
          <w:tcPr>
            <w:tcW w:w="426" w:type="pct"/>
            <w:tcBorders>
              <w:top w:val="nil"/>
              <w:left w:val="single" w:color="auto" w:sz="4" w:space="0"/>
              <w:bottom w:val="single" w:color="auto" w:sz="8" w:space="0"/>
              <w:right w:val="single" w:color="auto" w:sz="8" w:space="0"/>
            </w:tcBorders>
            <w:shd w:val="clear" w:color="auto" w:fill="auto"/>
          </w:tcPr>
          <w:p w14:paraId="2937897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0.7%</w:t>
            </w:r>
          </w:p>
        </w:tc>
        <w:tc>
          <w:tcPr>
            <w:tcW w:w="472" w:type="pct"/>
            <w:tcBorders>
              <w:top w:val="nil"/>
              <w:left w:val="nil"/>
              <w:bottom w:val="single" w:color="auto" w:sz="8" w:space="0"/>
              <w:right w:val="single" w:color="auto" w:sz="8" w:space="0"/>
            </w:tcBorders>
            <w:shd w:val="clear" w:color="auto" w:fill="auto"/>
            <w:noWrap/>
            <w:vAlign w:val="center"/>
          </w:tcPr>
          <w:p w14:paraId="4A07A5C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0.46%</w:t>
            </w:r>
          </w:p>
        </w:tc>
        <w:tc>
          <w:tcPr>
            <w:tcW w:w="551" w:type="pct"/>
            <w:tcBorders>
              <w:top w:val="nil"/>
              <w:left w:val="nil"/>
              <w:bottom w:val="single" w:color="auto" w:sz="8" w:space="0"/>
              <w:right w:val="single" w:color="auto" w:sz="8" w:space="0"/>
            </w:tcBorders>
            <w:shd w:val="clear" w:color="auto" w:fill="auto"/>
            <w:noWrap/>
          </w:tcPr>
          <w:p w14:paraId="357038D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58.87</w:t>
            </w:r>
          </w:p>
        </w:tc>
        <w:tc>
          <w:tcPr>
            <w:tcW w:w="473" w:type="pct"/>
            <w:tcBorders>
              <w:top w:val="nil"/>
              <w:left w:val="nil"/>
              <w:bottom w:val="single" w:color="auto" w:sz="8" w:space="0"/>
              <w:right w:val="single" w:color="auto" w:sz="8" w:space="0"/>
            </w:tcBorders>
            <w:shd w:val="clear" w:color="auto" w:fill="auto"/>
            <w:noWrap/>
          </w:tcPr>
          <w:p w14:paraId="045378F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48.59%</w:t>
            </w:r>
          </w:p>
        </w:tc>
        <w:tc>
          <w:tcPr>
            <w:tcW w:w="551" w:type="pct"/>
            <w:tcBorders>
              <w:top w:val="nil"/>
              <w:left w:val="nil"/>
              <w:bottom w:val="single" w:color="auto" w:sz="8" w:space="0"/>
              <w:right w:val="single" w:color="auto" w:sz="8" w:space="0"/>
            </w:tcBorders>
          </w:tcPr>
          <w:p w14:paraId="10F88C5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63.79</w:t>
            </w:r>
          </w:p>
        </w:tc>
        <w:tc>
          <w:tcPr>
            <w:tcW w:w="439" w:type="pct"/>
            <w:tcBorders>
              <w:top w:val="nil"/>
              <w:left w:val="nil"/>
              <w:bottom w:val="single" w:color="auto" w:sz="8" w:space="0"/>
              <w:right w:val="single" w:color="auto" w:sz="8" w:space="0"/>
            </w:tcBorders>
          </w:tcPr>
          <w:p w14:paraId="1E787F1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52.65%</w:t>
            </w:r>
          </w:p>
        </w:tc>
      </w:tr>
      <w:tr w14:paraId="50E13C3A">
        <w:tblPrEx>
          <w:tblCellMar>
            <w:top w:w="0" w:type="dxa"/>
            <w:left w:w="108" w:type="dxa"/>
            <w:bottom w:w="0" w:type="dxa"/>
            <w:right w:w="108" w:type="dxa"/>
          </w:tblCellMar>
        </w:tblPrEx>
        <w:trPr>
          <w:trHeight w:val="278" w:hRule="atLeast"/>
        </w:trPr>
        <w:tc>
          <w:tcPr>
            <w:tcW w:w="467" w:type="pct"/>
            <w:vMerge w:val="continue"/>
            <w:tcBorders>
              <w:left w:val="single" w:color="auto" w:sz="8" w:space="0"/>
              <w:bottom w:val="single" w:color="auto" w:sz="8" w:space="0"/>
              <w:right w:val="single" w:color="auto" w:sz="8" w:space="0"/>
            </w:tcBorders>
            <w:shd w:val="clear" w:color="auto" w:fill="auto"/>
            <w:noWrap/>
            <w:vAlign w:val="center"/>
          </w:tcPr>
          <w:p w14:paraId="0C3171DD">
            <w:pPr>
              <w:pStyle w:val="28"/>
              <w:numPr>
                <w:ilvl w:val="0"/>
                <w:numId w:val="4"/>
              </w:numPr>
              <w:jc w:val="center"/>
              <w:rPr>
                <w:rFonts w:hint="eastAsia" w:ascii="宋体" w:hAnsi="宋体" w:eastAsia="宋体" w:cs="宋体"/>
                <w:color w:val="auto"/>
                <w:sz w:val="18"/>
                <w:szCs w:val="18"/>
                <w:highlight w:val="none"/>
              </w:rPr>
            </w:pPr>
          </w:p>
        </w:tc>
        <w:tc>
          <w:tcPr>
            <w:tcW w:w="471" w:type="pct"/>
            <w:tcBorders>
              <w:top w:val="nil"/>
              <w:left w:val="nil"/>
              <w:bottom w:val="single" w:color="auto" w:sz="8" w:space="0"/>
              <w:right w:val="single" w:color="auto" w:sz="8" w:space="0"/>
            </w:tcBorders>
            <w:shd w:val="clear" w:color="auto" w:fill="auto"/>
            <w:noWrap/>
            <w:vAlign w:val="center"/>
          </w:tcPr>
          <w:p w14:paraId="7DBE569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w:t>
            </w:r>
          </w:p>
        </w:tc>
        <w:tc>
          <w:tcPr>
            <w:tcW w:w="553" w:type="pct"/>
            <w:tcBorders>
              <w:top w:val="nil"/>
              <w:left w:val="nil"/>
              <w:bottom w:val="single" w:color="auto" w:sz="8" w:space="0"/>
              <w:right w:val="single" w:color="auto" w:sz="4" w:space="0"/>
            </w:tcBorders>
            <w:vAlign w:val="center"/>
          </w:tcPr>
          <w:p w14:paraId="104B666D">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139.06</w:t>
            </w:r>
          </w:p>
        </w:tc>
        <w:tc>
          <w:tcPr>
            <w:tcW w:w="597" w:type="pct"/>
            <w:tcBorders>
              <w:top w:val="nil"/>
              <w:left w:val="nil"/>
              <w:bottom w:val="single" w:color="auto" w:sz="8" w:space="0"/>
              <w:right w:val="single" w:color="auto" w:sz="4" w:space="0"/>
            </w:tcBorders>
            <w:shd w:val="clear" w:color="auto" w:fill="auto"/>
            <w:noWrap/>
          </w:tcPr>
          <w:p w14:paraId="35D97385">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1.00</w:t>
            </w:r>
          </w:p>
        </w:tc>
        <w:tc>
          <w:tcPr>
            <w:tcW w:w="426" w:type="pct"/>
            <w:tcBorders>
              <w:top w:val="nil"/>
              <w:left w:val="single" w:color="auto" w:sz="4" w:space="0"/>
              <w:bottom w:val="single" w:color="auto" w:sz="8" w:space="0"/>
              <w:right w:val="single" w:color="auto" w:sz="8" w:space="0"/>
            </w:tcBorders>
            <w:shd w:val="clear" w:color="auto" w:fill="auto"/>
          </w:tcPr>
          <w:p w14:paraId="3E1EA15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0.72%</w:t>
            </w:r>
          </w:p>
        </w:tc>
        <w:tc>
          <w:tcPr>
            <w:tcW w:w="472" w:type="pct"/>
            <w:tcBorders>
              <w:top w:val="nil"/>
              <w:left w:val="nil"/>
              <w:bottom w:val="single" w:color="auto" w:sz="8" w:space="0"/>
              <w:right w:val="single" w:color="auto" w:sz="8" w:space="0"/>
            </w:tcBorders>
            <w:shd w:val="clear" w:color="auto" w:fill="auto"/>
            <w:noWrap/>
            <w:vAlign w:val="center"/>
          </w:tcPr>
          <w:p w14:paraId="07303C9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0.48%</w:t>
            </w:r>
          </w:p>
        </w:tc>
        <w:tc>
          <w:tcPr>
            <w:tcW w:w="551" w:type="pct"/>
            <w:tcBorders>
              <w:top w:val="nil"/>
              <w:left w:val="nil"/>
              <w:bottom w:val="single" w:color="auto" w:sz="8" w:space="0"/>
              <w:right w:val="single" w:color="auto" w:sz="8" w:space="0"/>
            </w:tcBorders>
            <w:shd w:val="clear" w:color="auto" w:fill="auto"/>
            <w:noWrap/>
          </w:tcPr>
          <w:p w14:paraId="2192E68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65.62</w:t>
            </w:r>
          </w:p>
        </w:tc>
        <w:tc>
          <w:tcPr>
            <w:tcW w:w="473" w:type="pct"/>
            <w:tcBorders>
              <w:top w:val="nil"/>
              <w:left w:val="nil"/>
              <w:bottom w:val="single" w:color="auto" w:sz="8" w:space="0"/>
              <w:right w:val="single" w:color="auto" w:sz="8" w:space="0"/>
            </w:tcBorders>
            <w:shd w:val="clear" w:color="auto" w:fill="auto"/>
            <w:noWrap/>
          </w:tcPr>
          <w:p w14:paraId="6C64DDE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47.19%</w:t>
            </w:r>
          </w:p>
        </w:tc>
        <w:tc>
          <w:tcPr>
            <w:tcW w:w="551" w:type="pct"/>
            <w:tcBorders>
              <w:top w:val="nil"/>
              <w:left w:val="nil"/>
              <w:bottom w:val="single" w:color="auto" w:sz="8" w:space="0"/>
              <w:right w:val="single" w:color="auto" w:sz="8" w:space="0"/>
            </w:tcBorders>
          </w:tcPr>
          <w:p w14:paraId="7591C605">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79.14</w:t>
            </w:r>
          </w:p>
        </w:tc>
        <w:tc>
          <w:tcPr>
            <w:tcW w:w="439" w:type="pct"/>
            <w:tcBorders>
              <w:top w:val="nil"/>
              <w:left w:val="nil"/>
              <w:bottom w:val="single" w:color="auto" w:sz="8" w:space="0"/>
              <w:right w:val="single" w:color="auto" w:sz="8" w:space="0"/>
            </w:tcBorders>
          </w:tcPr>
          <w:p w14:paraId="03D1CD5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56.91%</w:t>
            </w:r>
          </w:p>
        </w:tc>
      </w:tr>
      <w:tr w14:paraId="5B2A348D">
        <w:tblPrEx>
          <w:tblCellMar>
            <w:top w:w="0" w:type="dxa"/>
            <w:left w:w="108" w:type="dxa"/>
            <w:bottom w:w="0" w:type="dxa"/>
            <w:right w:w="108" w:type="dxa"/>
          </w:tblCellMar>
        </w:tblPrEx>
        <w:trPr>
          <w:trHeight w:val="278" w:hRule="atLeast"/>
        </w:trPr>
        <w:tc>
          <w:tcPr>
            <w:tcW w:w="467" w:type="pct"/>
            <w:vMerge w:val="restart"/>
            <w:tcBorders>
              <w:top w:val="nil"/>
              <w:left w:val="single" w:color="auto" w:sz="8" w:space="0"/>
              <w:bottom w:val="single" w:color="auto" w:sz="8" w:space="0"/>
              <w:right w:val="single" w:color="auto" w:sz="8" w:space="0"/>
            </w:tcBorders>
            <w:shd w:val="clear" w:color="auto" w:fill="auto"/>
            <w:noWrap/>
            <w:vAlign w:val="center"/>
          </w:tcPr>
          <w:p w14:paraId="7ADA21A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百色市</w:t>
            </w:r>
          </w:p>
        </w:tc>
        <w:tc>
          <w:tcPr>
            <w:tcW w:w="471" w:type="pct"/>
            <w:tcBorders>
              <w:top w:val="nil"/>
              <w:left w:val="nil"/>
              <w:bottom w:val="single" w:color="auto" w:sz="8" w:space="0"/>
              <w:right w:val="single" w:color="auto" w:sz="8" w:space="0"/>
            </w:tcBorders>
            <w:shd w:val="clear" w:color="auto" w:fill="auto"/>
            <w:noWrap/>
            <w:vAlign w:val="center"/>
          </w:tcPr>
          <w:p w14:paraId="675A135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w:t>
            </w:r>
          </w:p>
        </w:tc>
        <w:tc>
          <w:tcPr>
            <w:tcW w:w="553" w:type="pct"/>
            <w:tcBorders>
              <w:top w:val="nil"/>
              <w:left w:val="nil"/>
              <w:bottom w:val="single" w:color="auto" w:sz="8" w:space="0"/>
              <w:right w:val="single" w:color="auto" w:sz="4" w:space="0"/>
            </w:tcBorders>
            <w:vAlign w:val="center"/>
          </w:tcPr>
          <w:p w14:paraId="270EE98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48.92</w:t>
            </w:r>
          </w:p>
        </w:tc>
        <w:tc>
          <w:tcPr>
            <w:tcW w:w="597" w:type="pct"/>
            <w:tcBorders>
              <w:top w:val="nil"/>
              <w:left w:val="nil"/>
              <w:bottom w:val="single" w:color="auto" w:sz="8" w:space="0"/>
              <w:right w:val="single" w:color="auto" w:sz="4" w:space="0"/>
            </w:tcBorders>
            <w:shd w:val="clear" w:color="auto" w:fill="auto"/>
            <w:noWrap/>
          </w:tcPr>
          <w:p w14:paraId="7C8C5285">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31.76</w:t>
            </w:r>
          </w:p>
        </w:tc>
        <w:tc>
          <w:tcPr>
            <w:tcW w:w="426" w:type="pct"/>
            <w:tcBorders>
              <w:top w:val="nil"/>
              <w:left w:val="single" w:color="auto" w:sz="4" w:space="0"/>
              <w:bottom w:val="single" w:color="auto" w:sz="8" w:space="0"/>
              <w:right w:val="single" w:color="auto" w:sz="8" w:space="0"/>
            </w:tcBorders>
            <w:shd w:val="clear" w:color="auto" w:fill="auto"/>
          </w:tcPr>
          <w:p w14:paraId="0823B0B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97.61%</w:t>
            </w:r>
          </w:p>
        </w:tc>
        <w:tc>
          <w:tcPr>
            <w:tcW w:w="472" w:type="pct"/>
            <w:tcBorders>
              <w:top w:val="nil"/>
              <w:left w:val="nil"/>
              <w:bottom w:val="single" w:color="auto" w:sz="8" w:space="0"/>
              <w:right w:val="single" w:color="auto" w:sz="8" w:space="0"/>
            </w:tcBorders>
            <w:shd w:val="clear" w:color="auto" w:fill="auto"/>
            <w:noWrap/>
            <w:vAlign w:val="center"/>
          </w:tcPr>
          <w:p w14:paraId="7047DA3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97.3%</w:t>
            </w:r>
          </w:p>
        </w:tc>
        <w:tc>
          <w:tcPr>
            <w:tcW w:w="551" w:type="pct"/>
            <w:tcBorders>
              <w:top w:val="nil"/>
              <w:left w:val="nil"/>
              <w:bottom w:val="single" w:color="auto" w:sz="8" w:space="0"/>
              <w:right w:val="single" w:color="auto" w:sz="8" w:space="0"/>
            </w:tcBorders>
            <w:shd w:val="clear" w:color="auto" w:fill="auto"/>
            <w:noWrap/>
          </w:tcPr>
          <w:p w14:paraId="701B16F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17.23</w:t>
            </w:r>
          </w:p>
        </w:tc>
        <w:tc>
          <w:tcPr>
            <w:tcW w:w="473" w:type="pct"/>
            <w:tcBorders>
              <w:top w:val="nil"/>
              <w:left w:val="nil"/>
              <w:bottom w:val="single" w:color="auto" w:sz="8" w:space="0"/>
              <w:right w:val="single" w:color="auto" w:sz="8" w:space="0"/>
            </w:tcBorders>
            <w:shd w:val="clear" w:color="auto" w:fill="auto"/>
            <w:noWrap/>
          </w:tcPr>
          <w:p w14:paraId="4FE55C6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48.95%</w:t>
            </w:r>
          </w:p>
        </w:tc>
        <w:tc>
          <w:tcPr>
            <w:tcW w:w="551" w:type="pct"/>
            <w:tcBorders>
              <w:top w:val="nil"/>
              <w:left w:val="nil"/>
              <w:bottom w:val="single" w:color="auto" w:sz="8" w:space="0"/>
              <w:right w:val="single" w:color="auto" w:sz="8" w:space="0"/>
            </w:tcBorders>
          </w:tcPr>
          <w:p w14:paraId="5345E60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19.61</w:t>
            </w:r>
          </w:p>
        </w:tc>
        <w:tc>
          <w:tcPr>
            <w:tcW w:w="439" w:type="pct"/>
            <w:tcBorders>
              <w:top w:val="nil"/>
              <w:left w:val="nil"/>
              <w:bottom w:val="single" w:color="auto" w:sz="8" w:space="0"/>
              <w:right w:val="single" w:color="auto" w:sz="8" w:space="0"/>
            </w:tcBorders>
          </w:tcPr>
          <w:p w14:paraId="1569E65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55.70%</w:t>
            </w:r>
          </w:p>
        </w:tc>
      </w:tr>
      <w:tr w14:paraId="083DF84B">
        <w:tblPrEx>
          <w:tblCellMar>
            <w:top w:w="0" w:type="dxa"/>
            <w:left w:w="108" w:type="dxa"/>
            <w:bottom w:w="0" w:type="dxa"/>
            <w:right w:w="108" w:type="dxa"/>
          </w:tblCellMar>
        </w:tblPrEx>
        <w:trPr>
          <w:trHeight w:val="270" w:hRule="atLeast"/>
        </w:trPr>
        <w:tc>
          <w:tcPr>
            <w:tcW w:w="467" w:type="pct"/>
            <w:vMerge w:val="continue"/>
            <w:tcBorders>
              <w:top w:val="nil"/>
              <w:left w:val="single" w:color="auto" w:sz="8" w:space="0"/>
              <w:bottom w:val="single" w:color="auto" w:sz="8" w:space="0"/>
              <w:right w:val="single" w:color="auto" w:sz="8" w:space="0"/>
            </w:tcBorders>
            <w:vAlign w:val="center"/>
          </w:tcPr>
          <w:p w14:paraId="16B13452">
            <w:pPr>
              <w:pStyle w:val="28"/>
              <w:numPr>
                <w:ilvl w:val="0"/>
                <w:numId w:val="4"/>
              </w:numPr>
              <w:jc w:val="center"/>
              <w:rPr>
                <w:rFonts w:hint="eastAsia" w:ascii="宋体" w:hAnsi="宋体" w:eastAsia="宋体" w:cs="宋体"/>
                <w:color w:val="auto"/>
                <w:sz w:val="18"/>
                <w:szCs w:val="18"/>
                <w:highlight w:val="none"/>
              </w:rPr>
            </w:pPr>
          </w:p>
        </w:tc>
        <w:tc>
          <w:tcPr>
            <w:tcW w:w="471" w:type="pct"/>
            <w:tcBorders>
              <w:top w:val="nil"/>
              <w:left w:val="nil"/>
              <w:bottom w:val="single" w:color="auto" w:sz="8" w:space="0"/>
              <w:right w:val="single" w:color="auto" w:sz="8" w:space="0"/>
            </w:tcBorders>
            <w:shd w:val="clear" w:color="auto" w:fill="auto"/>
            <w:noWrap/>
            <w:vAlign w:val="center"/>
          </w:tcPr>
          <w:p w14:paraId="7CE340F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w:t>
            </w:r>
          </w:p>
        </w:tc>
        <w:tc>
          <w:tcPr>
            <w:tcW w:w="553" w:type="pct"/>
            <w:tcBorders>
              <w:top w:val="nil"/>
              <w:left w:val="nil"/>
              <w:bottom w:val="single" w:color="auto" w:sz="8" w:space="0"/>
              <w:right w:val="single" w:color="auto" w:sz="4" w:space="0"/>
            </w:tcBorders>
            <w:vAlign w:val="center"/>
          </w:tcPr>
          <w:p w14:paraId="6AE8114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35.20</w:t>
            </w:r>
          </w:p>
        </w:tc>
        <w:tc>
          <w:tcPr>
            <w:tcW w:w="597" w:type="pct"/>
            <w:tcBorders>
              <w:top w:val="nil"/>
              <w:left w:val="nil"/>
              <w:bottom w:val="single" w:color="auto" w:sz="8" w:space="0"/>
              <w:right w:val="single" w:color="auto" w:sz="4" w:space="0"/>
            </w:tcBorders>
            <w:shd w:val="clear" w:color="auto" w:fill="auto"/>
            <w:noWrap/>
          </w:tcPr>
          <w:p w14:paraId="239F2C73">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47.75</w:t>
            </w:r>
          </w:p>
        </w:tc>
        <w:tc>
          <w:tcPr>
            <w:tcW w:w="426" w:type="pct"/>
            <w:tcBorders>
              <w:top w:val="nil"/>
              <w:left w:val="single" w:color="auto" w:sz="4" w:space="0"/>
              <w:bottom w:val="single" w:color="auto" w:sz="8" w:space="0"/>
              <w:right w:val="single" w:color="auto" w:sz="8" w:space="0"/>
            </w:tcBorders>
            <w:shd w:val="clear" w:color="auto" w:fill="auto"/>
          </w:tcPr>
          <w:p w14:paraId="305444C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90.23%</w:t>
            </w:r>
          </w:p>
        </w:tc>
        <w:tc>
          <w:tcPr>
            <w:tcW w:w="472" w:type="pct"/>
            <w:tcBorders>
              <w:top w:val="nil"/>
              <w:left w:val="nil"/>
              <w:bottom w:val="single" w:color="auto" w:sz="8" w:space="0"/>
              <w:right w:val="single" w:color="auto" w:sz="8" w:space="0"/>
            </w:tcBorders>
            <w:shd w:val="clear" w:color="auto" w:fill="auto"/>
            <w:noWrap/>
            <w:vAlign w:val="center"/>
          </w:tcPr>
          <w:p w14:paraId="657D49A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85.38%</w:t>
            </w:r>
          </w:p>
        </w:tc>
        <w:tc>
          <w:tcPr>
            <w:tcW w:w="551" w:type="pct"/>
            <w:tcBorders>
              <w:top w:val="nil"/>
              <w:left w:val="nil"/>
              <w:bottom w:val="single" w:color="auto" w:sz="8" w:space="0"/>
              <w:right w:val="single" w:color="auto" w:sz="8" w:space="0"/>
            </w:tcBorders>
            <w:shd w:val="clear" w:color="auto" w:fill="auto"/>
            <w:noWrap/>
          </w:tcPr>
          <w:p w14:paraId="10FD1855">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23.44</w:t>
            </w:r>
          </w:p>
        </w:tc>
        <w:tc>
          <w:tcPr>
            <w:tcW w:w="473" w:type="pct"/>
            <w:tcBorders>
              <w:top w:val="nil"/>
              <w:left w:val="nil"/>
              <w:bottom w:val="single" w:color="auto" w:sz="8" w:space="0"/>
              <w:right w:val="single" w:color="auto" w:sz="8" w:space="0"/>
            </w:tcBorders>
            <w:shd w:val="clear" w:color="auto" w:fill="auto"/>
            <w:noWrap/>
          </w:tcPr>
          <w:p w14:paraId="4F6BF826">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47.92%</w:t>
            </w:r>
          </w:p>
        </w:tc>
        <w:tc>
          <w:tcPr>
            <w:tcW w:w="551" w:type="pct"/>
            <w:tcBorders>
              <w:top w:val="nil"/>
              <w:left w:val="nil"/>
              <w:bottom w:val="single" w:color="auto" w:sz="8" w:space="0"/>
              <w:right w:val="single" w:color="auto" w:sz="8" w:space="0"/>
            </w:tcBorders>
          </w:tcPr>
          <w:p w14:paraId="4ED5963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33.87</w:t>
            </w:r>
          </w:p>
        </w:tc>
        <w:tc>
          <w:tcPr>
            <w:tcW w:w="439" w:type="pct"/>
            <w:tcBorders>
              <w:top w:val="nil"/>
              <w:left w:val="nil"/>
              <w:bottom w:val="single" w:color="auto" w:sz="8" w:space="0"/>
              <w:right w:val="single" w:color="auto" w:sz="8" w:space="0"/>
            </w:tcBorders>
          </w:tcPr>
          <w:p w14:paraId="3F409E2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69.24%</w:t>
            </w:r>
          </w:p>
        </w:tc>
      </w:tr>
      <w:tr w14:paraId="7147EC80">
        <w:tblPrEx>
          <w:tblCellMar>
            <w:top w:w="0" w:type="dxa"/>
            <w:left w:w="108" w:type="dxa"/>
            <w:bottom w:w="0" w:type="dxa"/>
            <w:right w:w="108" w:type="dxa"/>
          </w:tblCellMar>
        </w:tblPrEx>
        <w:trPr>
          <w:trHeight w:val="270"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14:paraId="3F06BA9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来宾</w:t>
            </w:r>
          </w:p>
        </w:tc>
        <w:tc>
          <w:tcPr>
            <w:tcW w:w="471" w:type="pct"/>
            <w:tcBorders>
              <w:top w:val="nil"/>
              <w:left w:val="nil"/>
              <w:bottom w:val="single" w:color="auto" w:sz="8" w:space="0"/>
              <w:right w:val="single" w:color="auto" w:sz="8" w:space="0"/>
            </w:tcBorders>
            <w:shd w:val="clear" w:color="auto" w:fill="auto"/>
            <w:noWrap/>
            <w:vAlign w:val="center"/>
          </w:tcPr>
          <w:p w14:paraId="0C4541C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w:t>
            </w:r>
          </w:p>
        </w:tc>
        <w:tc>
          <w:tcPr>
            <w:tcW w:w="553" w:type="pct"/>
            <w:tcBorders>
              <w:top w:val="nil"/>
              <w:left w:val="nil"/>
              <w:bottom w:val="single" w:color="auto" w:sz="8" w:space="0"/>
              <w:right w:val="single" w:color="auto" w:sz="4" w:space="0"/>
            </w:tcBorders>
            <w:vAlign w:val="center"/>
          </w:tcPr>
          <w:p w14:paraId="32A34F69">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92.54</w:t>
            </w:r>
          </w:p>
        </w:tc>
        <w:tc>
          <w:tcPr>
            <w:tcW w:w="597" w:type="pct"/>
            <w:tcBorders>
              <w:top w:val="nil"/>
              <w:left w:val="nil"/>
              <w:bottom w:val="single" w:color="auto" w:sz="8" w:space="0"/>
              <w:right w:val="single" w:color="auto" w:sz="4" w:space="0"/>
            </w:tcBorders>
            <w:shd w:val="clear" w:color="auto" w:fill="auto"/>
            <w:noWrap/>
          </w:tcPr>
          <w:p w14:paraId="466C34D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68.87</w:t>
            </w:r>
          </w:p>
        </w:tc>
        <w:tc>
          <w:tcPr>
            <w:tcW w:w="426" w:type="pct"/>
            <w:tcBorders>
              <w:top w:val="nil"/>
              <w:left w:val="single" w:color="auto" w:sz="4" w:space="0"/>
              <w:bottom w:val="single" w:color="auto" w:sz="8" w:space="0"/>
              <w:right w:val="single" w:color="auto" w:sz="8" w:space="0"/>
            </w:tcBorders>
            <w:shd w:val="clear" w:color="auto" w:fill="auto"/>
          </w:tcPr>
          <w:p w14:paraId="2D25463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74.42%</w:t>
            </w:r>
          </w:p>
        </w:tc>
        <w:tc>
          <w:tcPr>
            <w:tcW w:w="472" w:type="pct"/>
            <w:tcBorders>
              <w:top w:val="nil"/>
              <w:left w:val="nil"/>
              <w:bottom w:val="single" w:color="auto" w:sz="8" w:space="0"/>
              <w:right w:val="single" w:color="auto" w:sz="8" w:space="0"/>
            </w:tcBorders>
            <w:shd w:val="clear" w:color="auto" w:fill="auto"/>
            <w:noWrap/>
            <w:vAlign w:val="center"/>
          </w:tcPr>
          <w:p w14:paraId="69AAB77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71.93%</w:t>
            </w:r>
          </w:p>
        </w:tc>
        <w:tc>
          <w:tcPr>
            <w:tcW w:w="551" w:type="pct"/>
            <w:tcBorders>
              <w:top w:val="nil"/>
              <w:left w:val="nil"/>
              <w:bottom w:val="single" w:color="auto" w:sz="8" w:space="0"/>
              <w:right w:val="single" w:color="auto" w:sz="8" w:space="0"/>
            </w:tcBorders>
            <w:shd w:val="clear" w:color="auto" w:fill="auto"/>
            <w:noWrap/>
          </w:tcPr>
          <w:p w14:paraId="2AC5075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44.66</w:t>
            </w:r>
          </w:p>
        </w:tc>
        <w:tc>
          <w:tcPr>
            <w:tcW w:w="473" w:type="pct"/>
            <w:tcBorders>
              <w:top w:val="nil"/>
              <w:left w:val="nil"/>
              <w:bottom w:val="single" w:color="auto" w:sz="8" w:space="0"/>
              <w:right w:val="single" w:color="auto" w:sz="8" w:space="0"/>
            </w:tcBorders>
            <w:shd w:val="clear" w:color="auto" w:fill="auto"/>
            <w:noWrap/>
          </w:tcPr>
          <w:p w14:paraId="619D4F86">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48.26%</w:t>
            </w:r>
          </w:p>
        </w:tc>
        <w:tc>
          <w:tcPr>
            <w:tcW w:w="551" w:type="pct"/>
            <w:tcBorders>
              <w:top w:val="nil"/>
              <w:left w:val="nil"/>
              <w:bottom w:val="single" w:color="auto" w:sz="8" w:space="0"/>
              <w:right w:val="single" w:color="auto" w:sz="8" w:space="0"/>
            </w:tcBorders>
          </w:tcPr>
          <w:p w14:paraId="0A9F66B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39.38</w:t>
            </w:r>
          </w:p>
        </w:tc>
        <w:tc>
          <w:tcPr>
            <w:tcW w:w="439" w:type="pct"/>
            <w:tcBorders>
              <w:top w:val="nil"/>
              <w:left w:val="nil"/>
              <w:bottom w:val="single" w:color="auto" w:sz="8" w:space="0"/>
              <w:right w:val="single" w:color="auto" w:sz="8" w:space="0"/>
            </w:tcBorders>
          </w:tcPr>
          <w:p w14:paraId="5F4F1F2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42.56%</w:t>
            </w:r>
          </w:p>
        </w:tc>
      </w:tr>
      <w:tr w14:paraId="657D50A5">
        <w:tblPrEx>
          <w:tblCellMar>
            <w:top w:w="0" w:type="dxa"/>
            <w:left w:w="108" w:type="dxa"/>
            <w:bottom w:w="0" w:type="dxa"/>
            <w:right w:w="108" w:type="dxa"/>
          </w:tblCellMar>
        </w:tblPrEx>
        <w:trPr>
          <w:trHeight w:val="270"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14:paraId="2011F35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崇左市 </w:t>
            </w:r>
          </w:p>
        </w:tc>
        <w:tc>
          <w:tcPr>
            <w:tcW w:w="471" w:type="pct"/>
            <w:tcBorders>
              <w:top w:val="nil"/>
              <w:left w:val="nil"/>
              <w:bottom w:val="single" w:color="auto" w:sz="8" w:space="0"/>
              <w:right w:val="single" w:color="auto" w:sz="8" w:space="0"/>
            </w:tcBorders>
            <w:shd w:val="clear" w:color="auto" w:fill="auto"/>
            <w:noWrap/>
            <w:vAlign w:val="center"/>
          </w:tcPr>
          <w:p w14:paraId="05F51A2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53" w:type="pct"/>
            <w:tcBorders>
              <w:top w:val="nil"/>
              <w:left w:val="nil"/>
              <w:bottom w:val="single" w:color="auto" w:sz="8" w:space="0"/>
              <w:right w:val="single" w:color="auto" w:sz="4" w:space="0"/>
            </w:tcBorders>
            <w:vAlign w:val="center"/>
          </w:tcPr>
          <w:p w14:paraId="56B0189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28.05</w:t>
            </w:r>
          </w:p>
        </w:tc>
        <w:tc>
          <w:tcPr>
            <w:tcW w:w="597" w:type="pct"/>
            <w:tcBorders>
              <w:top w:val="nil"/>
              <w:left w:val="nil"/>
              <w:bottom w:val="single" w:color="auto" w:sz="8" w:space="0"/>
              <w:right w:val="single" w:color="auto" w:sz="4" w:space="0"/>
            </w:tcBorders>
            <w:shd w:val="clear" w:color="auto" w:fill="auto"/>
            <w:noWrap/>
          </w:tcPr>
          <w:p w14:paraId="4B5B727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27.50</w:t>
            </w:r>
          </w:p>
        </w:tc>
        <w:tc>
          <w:tcPr>
            <w:tcW w:w="426" w:type="pct"/>
            <w:tcBorders>
              <w:top w:val="nil"/>
              <w:left w:val="single" w:color="auto" w:sz="4" w:space="0"/>
              <w:bottom w:val="single" w:color="auto" w:sz="8" w:space="0"/>
              <w:right w:val="single" w:color="auto" w:sz="8" w:space="0"/>
            </w:tcBorders>
            <w:shd w:val="clear" w:color="auto" w:fill="auto"/>
          </w:tcPr>
          <w:p w14:paraId="651CF23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98.06%</w:t>
            </w:r>
          </w:p>
        </w:tc>
        <w:tc>
          <w:tcPr>
            <w:tcW w:w="472" w:type="pct"/>
            <w:tcBorders>
              <w:top w:val="nil"/>
              <w:left w:val="nil"/>
              <w:bottom w:val="single" w:color="auto" w:sz="8" w:space="0"/>
              <w:right w:val="single" w:color="auto" w:sz="8" w:space="0"/>
            </w:tcBorders>
            <w:shd w:val="clear" w:color="auto" w:fill="auto"/>
            <w:noWrap/>
            <w:vAlign w:val="center"/>
          </w:tcPr>
          <w:p w14:paraId="6B0497D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97.84%</w:t>
            </w:r>
          </w:p>
        </w:tc>
        <w:tc>
          <w:tcPr>
            <w:tcW w:w="551" w:type="pct"/>
            <w:tcBorders>
              <w:top w:val="nil"/>
              <w:left w:val="nil"/>
              <w:bottom w:val="single" w:color="auto" w:sz="8" w:space="0"/>
              <w:right w:val="single" w:color="auto" w:sz="8" w:space="0"/>
            </w:tcBorders>
            <w:shd w:val="clear" w:color="auto" w:fill="auto"/>
            <w:noWrap/>
          </w:tcPr>
          <w:p w14:paraId="0ABD1A3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13.72</w:t>
            </w:r>
          </w:p>
        </w:tc>
        <w:tc>
          <w:tcPr>
            <w:tcW w:w="473" w:type="pct"/>
            <w:tcBorders>
              <w:top w:val="nil"/>
              <w:left w:val="nil"/>
              <w:bottom w:val="single" w:color="auto" w:sz="8" w:space="0"/>
              <w:right w:val="single" w:color="auto" w:sz="8" w:space="0"/>
            </w:tcBorders>
            <w:shd w:val="clear" w:color="auto" w:fill="auto"/>
            <w:noWrap/>
          </w:tcPr>
          <w:p w14:paraId="07477EC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48.92%</w:t>
            </w:r>
          </w:p>
        </w:tc>
        <w:tc>
          <w:tcPr>
            <w:tcW w:w="551" w:type="pct"/>
            <w:tcBorders>
              <w:top w:val="nil"/>
              <w:left w:val="nil"/>
              <w:bottom w:val="single" w:color="auto" w:sz="8" w:space="0"/>
              <w:right w:val="single" w:color="auto" w:sz="8" w:space="0"/>
            </w:tcBorders>
          </w:tcPr>
          <w:p w14:paraId="0DF690A8">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19.34</w:t>
            </w:r>
          </w:p>
        </w:tc>
        <w:tc>
          <w:tcPr>
            <w:tcW w:w="439" w:type="pct"/>
            <w:tcBorders>
              <w:top w:val="nil"/>
              <w:left w:val="nil"/>
              <w:bottom w:val="single" w:color="auto" w:sz="8" w:space="0"/>
              <w:right w:val="single" w:color="auto" w:sz="8" w:space="0"/>
            </w:tcBorders>
          </w:tcPr>
          <w:p w14:paraId="4E84366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68.97%</w:t>
            </w:r>
          </w:p>
        </w:tc>
      </w:tr>
    </w:tbl>
    <w:p w14:paraId="786C8934">
      <w:pPr>
        <w:pStyle w:val="28"/>
        <w:numPr>
          <w:ilvl w:val="0"/>
          <w:numId w:val="0"/>
        </w:numPr>
        <w:spacing w:after="156" w:afterLines="50"/>
        <w:ind w:left="420"/>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来源:</w:t>
      </w:r>
      <w:r>
        <w:rPr>
          <w:rFonts w:hint="eastAsia" w:ascii="宋体" w:hAnsi="宋体" w:eastAsia="宋体" w:cs="宋体"/>
          <w:color w:val="auto"/>
          <w:sz w:val="20"/>
          <w:highlight w:val="none"/>
        </w:rPr>
        <w:t xml:space="preserve"> 宾阳、灵川、苍梧、蒙山、北流、博白、靖西、田东、兴宾、天等《统计年鉴》（2021）</w:t>
      </w:r>
    </w:p>
    <w:p w14:paraId="4266F12D">
      <w:pPr>
        <w:spacing w:after="156" w:afterLines="50" w:line="0" w:lineRule="atLeast"/>
        <w:rPr>
          <w:rFonts w:hint="eastAsia" w:ascii="宋体" w:hAnsi="宋体" w:eastAsia="宋体" w:cs="宋体"/>
          <w:color w:val="auto"/>
          <w:sz w:val="24"/>
          <w:highlight w:val="none"/>
        </w:rPr>
      </w:pPr>
    </w:p>
    <w:p w14:paraId="08467EE8">
      <w:pPr>
        <w:spacing w:after="156" w:afterLines="50" w:line="0" w:lineRule="atLeast"/>
        <w:rPr>
          <w:rFonts w:hint="eastAsia" w:ascii="宋体" w:hAnsi="宋体" w:eastAsia="宋体" w:cs="宋体"/>
          <w:color w:val="auto"/>
          <w:sz w:val="24"/>
          <w:highlight w:val="none"/>
        </w:rPr>
        <w:sectPr>
          <w:pgSz w:w="16838" w:h="11906" w:orient="landscape"/>
          <w:pgMar w:top="1800" w:right="1440" w:bottom="1800" w:left="1440" w:header="851" w:footer="992" w:gutter="0"/>
          <w:cols w:space="425" w:num="1"/>
          <w:docGrid w:type="lines" w:linePitch="312" w:charSpace="0"/>
        </w:sectPr>
      </w:pPr>
    </w:p>
    <w:p w14:paraId="30C6FE29">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区涉及的9个区县中，2020年前自治区级贫困县有5个。尽管2020年消除了极端贫困，但由于少数民族地区位于偏远山区，农业生产较低，市场途径相对有限，工业发展滞后，因此少数民族地区的经济发展仍然不发达（详见表</w:t>
      </w:r>
      <w:r>
        <w:rPr>
          <w:rFonts w:hint="eastAsia" w:ascii="宋体" w:hAnsi="宋体" w:eastAsia="宋体" w:cs="宋体"/>
          <w:color w:val="auto"/>
          <w:sz w:val="24"/>
          <w:highlight w:val="none"/>
          <w:lang w:eastAsia="zh-CN"/>
        </w:rPr>
        <w:t>B</w:t>
      </w:r>
      <w:r>
        <w:rPr>
          <w:rFonts w:hint="eastAsia" w:ascii="宋体" w:hAnsi="宋体" w:eastAsia="宋体" w:cs="宋体"/>
          <w:color w:val="auto"/>
          <w:sz w:val="24"/>
          <w:highlight w:val="none"/>
        </w:rPr>
        <w:t>-6）：</w:t>
      </w:r>
      <w:r>
        <w:rPr>
          <w:rFonts w:hint="eastAsia" w:ascii="宋体" w:hAnsi="宋体" w:eastAsia="宋体" w:cs="宋体"/>
          <w:color w:val="auto"/>
          <w:sz w:val="24"/>
          <w:highlight w:val="none"/>
          <w:vertAlign w:val="superscript"/>
        </w:rPr>
        <w:footnoteReference w:id="3"/>
      </w:r>
    </w:p>
    <w:p w14:paraId="154DFA81">
      <w:pPr>
        <w:pStyle w:val="6"/>
        <w:ind w:left="840" w:firstLine="0"/>
        <w:rPr>
          <w:rFonts w:hint="eastAsia" w:ascii="宋体" w:hAnsi="宋体" w:eastAsia="宋体" w:cs="宋体"/>
          <w:color w:val="auto"/>
          <w:szCs w:val="22"/>
          <w:highlight w:val="none"/>
        </w:rPr>
      </w:pPr>
      <w:r>
        <w:rPr>
          <w:rFonts w:hint="eastAsia" w:ascii="宋体" w:hAnsi="宋体" w:eastAsia="宋体" w:cs="宋体"/>
          <w:color w:val="auto"/>
          <w:highlight w:val="none"/>
        </w:rPr>
        <w:t xml:space="preserve">表 </w:t>
      </w:r>
      <w:r>
        <w:rPr>
          <w:rFonts w:hint="eastAsia" w:ascii="宋体" w:hAnsi="宋体" w:eastAsia="宋体" w:cs="宋体"/>
          <w:color w:val="auto"/>
          <w:highlight w:val="none"/>
          <w:lang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项目区贫困状况 (2021)</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28"/>
        <w:gridCol w:w="756"/>
        <w:gridCol w:w="756"/>
        <w:gridCol w:w="666"/>
        <w:gridCol w:w="756"/>
        <w:gridCol w:w="756"/>
        <w:gridCol w:w="756"/>
        <w:gridCol w:w="757"/>
        <w:gridCol w:w="757"/>
        <w:gridCol w:w="667"/>
      </w:tblGrid>
      <w:tr w14:paraId="17208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37" w:type="pct"/>
            <w:vAlign w:val="center"/>
          </w:tcPr>
          <w:p w14:paraId="6B90A797">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细目</w:t>
            </w:r>
          </w:p>
        </w:tc>
        <w:tc>
          <w:tcPr>
            <w:tcW w:w="886" w:type="pct"/>
            <w:vAlign w:val="center"/>
          </w:tcPr>
          <w:p w14:paraId="37B006A8">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指标</w:t>
            </w:r>
          </w:p>
        </w:tc>
        <w:tc>
          <w:tcPr>
            <w:tcW w:w="413" w:type="pct"/>
            <w:vAlign w:val="center"/>
          </w:tcPr>
          <w:p w14:paraId="17BE39A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宾阳</w:t>
            </w:r>
          </w:p>
        </w:tc>
        <w:tc>
          <w:tcPr>
            <w:tcW w:w="480" w:type="pct"/>
            <w:vAlign w:val="center"/>
          </w:tcPr>
          <w:p w14:paraId="44D8CA52">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灵川</w:t>
            </w:r>
          </w:p>
        </w:tc>
        <w:tc>
          <w:tcPr>
            <w:tcW w:w="438" w:type="pct"/>
            <w:vAlign w:val="center"/>
          </w:tcPr>
          <w:p w14:paraId="3FB69191">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蒙山</w:t>
            </w:r>
          </w:p>
        </w:tc>
        <w:tc>
          <w:tcPr>
            <w:tcW w:w="355" w:type="pct"/>
            <w:vAlign w:val="center"/>
          </w:tcPr>
          <w:p w14:paraId="10DB594E">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北流</w:t>
            </w:r>
          </w:p>
        </w:tc>
        <w:tc>
          <w:tcPr>
            <w:tcW w:w="355" w:type="pct"/>
            <w:vAlign w:val="center"/>
          </w:tcPr>
          <w:p w14:paraId="622CC74D">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博白</w:t>
            </w:r>
          </w:p>
        </w:tc>
        <w:tc>
          <w:tcPr>
            <w:tcW w:w="443" w:type="pct"/>
            <w:vAlign w:val="center"/>
          </w:tcPr>
          <w:p w14:paraId="553CEC3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田东</w:t>
            </w:r>
          </w:p>
        </w:tc>
        <w:tc>
          <w:tcPr>
            <w:tcW w:w="355" w:type="pct"/>
            <w:noWrap/>
            <w:vAlign w:val="center"/>
          </w:tcPr>
          <w:p w14:paraId="44B216A7">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靖西</w:t>
            </w:r>
          </w:p>
        </w:tc>
        <w:tc>
          <w:tcPr>
            <w:tcW w:w="395" w:type="pct"/>
            <w:noWrap/>
            <w:vAlign w:val="center"/>
          </w:tcPr>
          <w:p w14:paraId="0F0DB9C8">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兴宾</w:t>
            </w:r>
          </w:p>
        </w:tc>
        <w:tc>
          <w:tcPr>
            <w:tcW w:w="438" w:type="pct"/>
            <w:vAlign w:val="center"/>
          </w:tcPr>
          <w:p w14:paraId="6B76EE6A">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天等</w:t>
            </w:r>
          </w:p>
        </w:tc>
      </w:tr>
      <w:tr w14:paraId="711D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37" w:type="pct"/>
            <w:vMerge w:val="restart"/>
            <w:vAlign w:val="center"/>
          </w:tcPr>
          <w:p w14:paraId="4F350D97">
            <w:pPr>
              <w:jc w:val="left"/>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社会治安</w:t>
            </w:r>
          </w:p>
        </w:tc>
        <w:tc>
          <w:tcPr>
            <w:tcW w:w="886" w:type="pct"/>
            <w:vAlign w:val="center"/>
          </w:tcPr>
          <w:p w14:paraId="2683D6CD">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 xml:space="preserve">农村最低生活标准 </w:t>
            </w:r>
          </w:p>
        </w:tc>
        <w:tc>
          <w:tcPr>
            <w:tcW w:w="413" w:type="pct"/>
            <w:vAlign w:val="center"/>
          </w:tcPr>
          <w:p w14:paraId="071C60F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12697 </w:t>
            </w:r>
          </w:p>
        </w:tc>
        <w:tc>
          <w:tcPr>
            <w:tcW w:w="480" w:type="pct"/>
            <w:vAlign w:val="center"/>
          </w:tcPr>
          <w:p w14:paraId="3343BF1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4644</w:t>
            </w:r>
          </w:p>
        </w:tc>
        <w:tc>
          <w:tcPr>
            <w:tcW w:w="438" w:type="pct"/>
            <w:vAlign w:val="center"/>
          </w:tcPr>
          <w:p w14:paraId="1C779FF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4625</w:t>
            </w:r>
          </w:p>
        </w:tc>
        <w:tc>
          <w:tcPr>
            <w:tcW w:w="355" w:type="pct"/>
            <w:vAlign w:val="center"/>
          </w:tcPr>
          <w:p w14:paraId="3ABE13F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14072</w:t>
            </w:r>
          </w:p>
        </w:tc>
        <w:tc>
          <w:tcPr>
            <w:tcW w:w="355" w:type="pct"/>
            <w:vAlign w:val="center"/>
          </w:tcPr>
          <w:p w14:paraId="6BE1189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26130</w:t>
            </w:r>
          </w:p>
        </w:tc>
        <w:tc>
          <w:tcPr>
            <w:tcW w:w="443" w:type="pct"/>
            <w:vAlign w:val="center"/>
          </w:tcPr>
          <w:p w14:paraId="13CA895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6032</w:t>
            </w:r>
          </w:p>
        </w:tc>
        <w:tc>
          <w:tcPr>
            <w:tcW w:w="355" w:type="pct"/>
            <w:vAlign w:val="center"/>
          </w:tcPr>
          <w:p w14:paraId="543923A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20815</w:t>
            </w:r>
          </w:p>
        </w:tc>
        <w:tc>
          <w:tcPr>
            <w:tcW w:w="395" w:type="pct"/>
            <w:noWrap/>
            <w:vAlign w:val="center"/>
          </w:tcPr>
          <w:p w14:paraId="1C9B903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17551</w:t>
            </w:r>
          </w:p>
        </w:tc>
        <w:tc>
          <w:tcPr>
            <w:tcW w:w="438" w:type="pct"/>
            <w:vAlign w:val="center"/>
          </w:tcPr>
          <w:p w14:paraId="24C6E7F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7941</w:t>
            </w:r>
          </w:p>
        </w:tc>
      </w:tr>
      <w:tr w14:paraId="39C7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37" w:type="pct"/>
            <w:vMerge w:val="continue"/>
            <w:vAlign w:val="center"/>
          </w:tcPr>
          <w:p w14:paraId="3D44B37C">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18C73047">
            <w:pPr>
              <w:jc w:val="left"/>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比例</w:t>
            </w:r>
          </w:p>
        </w:tc>
        <w:tc>
          <w:tcPr>
            <w:tcW w:w="413" w:type="pct"/>
            <w:vAlign w:val="center"/>
          </w:tcPr>
          <w:p w14:paraId="7535FD1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1.58%</w:t>
            </w:r>
          </w:p>
        </w:tc>
        <w:tc>
          <w:tcPr>
            <w:tcW w:w="480" w:type="pct"/>
            <w:vAlign w:val="center"/>
          </w:tcPr>
          <w:p w14:paraId="4BB5087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1.10%</w:t>
            </w:r>
          </w:p>
        </w:tc>
        <w:tc>
          <w:tcPr>
            <w:tcW w:w="438" w:type="pct"/>
            <w:vAlign w:val="center"/>
          </w:tcPr>
          <w:p w14:paraId="551D0C6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2.81%</w:t>
            </w:r>
          </w:p>
        </w:tc>
        <w:tc>
          <w:tcPr>
            <w:tcW w:w="355" w:type="pct"/>
            <w:vAlign w:val="center"/>
          </w:tcPr>
          <w:p w14:paraId="5D8731B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1.16%</w:t>
            </w:r>
          </w:p>
        </w:tc>
        <w:tc>
          <w:tcPr>
            <w:tcW w:w="355" w:type="pct"/>
            <w:vAlign w:val="center"/>
          </w:tcPr>
          <w:p w14:paraId="3633866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1.88%</w:t>
            </w:r>
          </w:p>
        </w:tc>
        <w:tc>
          <w:tcPr>
            <w:tcW w:w="443" w:type="pct"/>
            <w:vAlign w:val="center"/>
          </w:tcPr>
          <w:p w14:paraId="49A907C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1.71%</w:t>
            </w:r>
          </w:p>
        </w:tc>
        <w:tc>
          <w:tcPr>
            <w:tcW w:w="355" w:type="pct"/>
            <w:vAlign w:val="center"/>
          </w:tcPr>
          <w:p w14:paraId="0FBC146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4.26%</w:t>
            </w:r>
          </w:p>
        </w:tc>
        <w:tc>
          <w:tcPr>
            <w:tcW w:w="395" w:type="pct"/>
            <w:noWrap/>
            <w:vAlign w:val="center"/>
          </w:tcPr>
          <w:p w14:paraId="0BE80C6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1.90%</w:t>
            </w:r>
          </w:p>
        </w:tc>
        <w:tc>
          <w:tcPr>
            <w:tcW w:w="438" w:type="pct"/>
            <w:vAlign w:val="center"/>
          </w:tcPr>
          <w:p w14:paraId="16113B2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2.83%</w:t>
            </w:r>
          </w:p>
        </w:tc>
      </w:tr>
      <w:tr w14:paraId="2091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7" w:type="pct"/>
            <w:vMerge w:val="continue"/>
            <w:vAlign w:val="center"/>
          </w:tcPr>
          <w:p w14:paraId="4C79F1CF">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3465CBB9">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农村专项补助</w:t>
            </w:r>
          </w:p>
        </w:tc>
        <w:tc>
          <w:tcPr>
            <w:tcW w:w="413" w:type="pct"/>
            <w:vAlign w:val="center"/>
          </w:tcPr>
          <w:p w14:paraId="1364ED0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3847 </w:t>
            </w:r>
          </w:p>
        </w:tc>
        <w:tc>
          <w:tcPr>
            <w:tcW w:w="480" w:type="pct"/>
            <w:vAlign w:val="center"/>
          </w:tcPr>
          <w:p w14:paraId="1F25CD6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2084</w:t>
            </w:r>
          </w:p>
        </w:tc>
        <w:tc>
          <w:tcPr>
            <w:tcW w:w="438" w:type="pct"/>
            <w:vAlign w:val="center"/>
          </w:tcPr>
          <w:p w14:paraId="2D253E2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1375</w:t>
            </w:r>
          </w:p>
        </w:tc>
        <w:tc>
          <w:tcPr>
            <w:tcW w:w="355" w:type="pct"/>
            <w:vAlign w:val="center"/>
          </w:tcPr>
          <w:p w14:paraId="457314A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7971</w:t>
            </w:r>
          </w:p>
        </w:tc>
        <w:tc>
          <w:tcPr>
            <w:tcW w:w="355" w:type="pct"/>
            <w:vAlign w:val="center"/>
          </w:tcPr>
          <w:p w14:paraId="4A75CB2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8010 </w:t>
            </w:r>
          </w:p>
        </w:tc>
        <w:tc>
          <w:tcPr>
            <w:tcW w:w="443" w:type="pct"/>
            <w:vAlign w:val="center"/>
          </w:tcPr>
          <w:p w14:paraId="016B83C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1335</w:t>
            </w:r>
          </w:p>
        </w:tc>
        <w:tc>
          <w:tcPr>
            <w:tcW w:w="355" w:type="pct"/>
            <w:vAlign w:val="center"/>
          </w:tcPr>
          <w:p w14:paraId="0DAAD04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2754</w:t>
            </w:r>
          </w:p>
        </w:tc>
        <w:tc>
          <w:tcPr>
            <w:tcW w:w="395" w:type="pct"/>
            <w:noWrap/>
            <w:vAlign w:val="center"/>
          </w:tcPr>
          <w:p w14:paraId="38B462D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2652</w:t>
            </w:r>
          </w:p>
        </w:tc>
        <w:tc>
          <w:tcPr>
            <w:tcW w:w="438" w:type="pct"/>
            <w:vAlign w:val="center"/>
          </w:tcPr>
          <w:p w14:paraId="1C15A18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1605</w:t>
            </w:r>
          </w:p>
        </w:tc>
      </w:tr>
      <w:tr w14:paraId="5D5F2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14:paraId="514F46EA">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75DDC7C1">
            <w:pPr>
              <w:jc w:val="left"/>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比例</w:t>
            </w:r>
          </w:p>
        </w:tc>
        <w:tc>
          <w:tcPr>
            <w:tcW w:w="413" w:type="pct"/>
            <w:vAlign w:val="center"/>
          </w:tcPr>
          <w:p w14:paraId="5F8B1B0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0.49%</w:t>
            </w:r>
          </w:p>
        </w:tc>
        <w:tc>
          <w:tcPr>
            <w:tcW w:w="480" w:type="pct"/>
            <w:vAlign w:val="center"/>
          </w:tcPr>
          <w:p w14:paraId="5C2093C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0.50%</w:t>
            </w:r>
          </w:p>
        </w:tc>
        <w:tc>
          <w:tcPr>
            <w:tcW w:w="438" w:type="pct"/>
            <w:vAlign w:val="center"/>
          </w:tcPr>
          <w:p w14:paraId="252E957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0.93%</w:t>
            </w:r>
          </w:p>
        </w:tc>
        <w:tc>
          <w:tcPr>
            <w:tcW w:w="355" w:type="pct"/>
            <w:vAlign w:val="center"/>
          </w:tcPr>
          <w:p w14:paraId="416C233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0.66%</w:t>
            </w:r>
          </w:p>
        </w:tc>
        <w:tc>
          <w:tcPr>
            <w:tcW w:w="355" w:type="pct"/>
            <w:vAlign w:val="center"/>
          </w:tcPr>
          <w:p w14:paraId="17E6031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0.58%</w:t>
            </w:r>
          </w:p>
        </w:tc>
        <w:tc>
          <w:tcPr>
            <w:tcW w:w="443" w:type="pct"/>
            <w:vAlign w:val="center"/>
          </w:tcPr>
          <w:p w14:paraId="1A58630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0.43%</w:t>
            </w:r>
          </w:p>
        </w:tc>
        <w:tc>
          <w:tcPr>
            <w:tcW w:w="355" w:type="pct"/>
            <w:vAlign w:val="center"/>
          </w:tcPr>
          <w:p w14:paraId="28CC57C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0.59%</w:t>
            </w:r>
          </w:p>
        </w:tc>
        <w:tc>
          <w:tcPr>
            <w:tcW w:w="395" w:type="pct"/>
            <w:vAlign w:val="center"/>
          </w:tcPr>
          <w:p w14:paraId="3FDD890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0.31%</w:t>
            </w:r>
          </w:p>
        </w:tc>
        <w:tc>
          <w:tcPr>
            <w:tcW w:w="438" w:type="pct"/>
            <w:vAlign w:val="center"/>
          </w:tcPr>
          <w:p w14:paraId="29D1D1E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0.60%</w:t>
            </w:r>
          </w:p>
        </w:tc>
      </w:tr>
      <w:tr w14:paraId="105F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37" w:type="pct"/>
            <w:vMerge w:val="restart"/>
            <w:vAlign w:val="center"/>
          </w:tcPr>
          <w:p w14:paraId="4050F301">
            <w:pPr>
              <w:numPr>
                <w:ilvl w:val="255"/>
                <w:numId w:val="0"/>
              </w:num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经济</w:t>
            </w:r>
          </w:p>
        </w:tc>
        <w:tc>
          <w:tcPr>
            <w:tcW w:w="886" w:type="pct"/>
            <w:vAlign w:val="center"/>
          </w:tcPr>
          <w:p w14:paraId="52D116E4">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GDP（亿）</w:t>
            </w:r>
          </w:p>
        </w:tc>
        <w:tc>
          <w:tcPr>
            <w:tcW w:w="413" w:type="pct"/>
            <w:vAlign w:val="center"/>
          </w:tcPr>
          <w:p w14:paraId="12CD80F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315.54 </w:t>
            </w:r>
          </w:p>
        </w:tc>
        <w:tc>
          <w:tcPr>
            <w:tcW w:w="480" w:type="pct"/>
            <w:vAlign w:val="center"/>
          </w:tcPr>
          <w:p w14:paraId="668FD9C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190.41</w:t>
            </w:r>
          </w:p>
        </w:tc>
        <w:tc>
          <w:tcPr>
            <w:tcW w:w="438" w:type="pct"/>
            <w:vAlign w:val="center"/>
          </w:tcPr>
          <w:p w14:paraId="7253DF8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92.76</w:t>
            </w:r>
          </w:p>
        </w:tc>
        <w:tc>
          <w:tcPr>
            <w:tcW w:w="355" w:type="pct"/>
            <w:vAlign w:val="center"/>
          </w:tcPr>
          <w:p w14:paraId="777C5E1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388.41</w:t>
            </w:r>
          </w:p>
        </w:tc>
        <w:tc>
          <w:tcPr>
            <w:tcW w:w="355" w:type="pct"/>
            <w:vAlign w:val="center"/>
          </w:tcPr>
          <w:p w14:paraId="3C1F61A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340.30</w:t>
            </w:r>
          </w:p>
        </w:tc>
        <w:tc>
          <w:tcPr>
            <w:tcW w:w="443" w:type="pct"/>
            <w:vAlign w:val="center"/>
          </w:tcPr>
          <w:p w14:paraId="57F3507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194.26</w:t>
            </w:r>
          </w:p>
        </w:tc>
        <w:tc>
          <w:tcPr>
            <w:tcW w:w="355" w:type="pct"/>
            <w:vAlign w:val="center"/>
          </w:tcPr>
          <w:p w14:paraId="61CB3CA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158.96</w:t>
            </w:r>
          </w:p>
        </w:tc>
        <w:tc>
          <w:tcPr>
            <w:tcW w:w="395" w:type="pct"/>
            <w:noWrap/>
            <w:vAlign w:val="center"/>
          </w:tcPr>
          <w:p w14:paraId="68B0760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413.09</w:t>
            </w:r>
          </w:p>
        </w:tc>
        <w:tc>
          <w:tcPr>
            <w:tcW w:w="438" w:type="pct"/>
            <w:vAlign w:val="center"/>
          </w:tcPr>
          <w:p w14:paraId="2EBA975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87.03</w:t>
            </w:r>
          </w:p>
        </w:tc>
      </w:tr>
      <w:tr w14:paraId="138DC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37" w:type="pct"/>
            <w:vMerge w:val="continue"/>
            <w:vAlign w:val="center"/>
          </w:tcPr>
          <w:p w14:paraId="38B8D8FF">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7B11184B">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第一产业</w:t>
            </w:r>
          </w:p>
        </w:tc>
        <w:tc>
          <w:tcPr>
            <w:tcW w:w="413" w:type="pct"/>
            <w:vAlign w:val="center"/>
          </w:tcPr>
          <w:p w14:paraId="381D72F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70.95 </w:t>
            </w:r>
          </w:p>
        </w:tc>
        <w:tc>
          <w:tcPr>
            <w:tcW w:w="480" w:type="pct"/>
            <w:vAlign w:val="center"/>
          </w:tcPr>
          <w:p w14:paraId="3DB02CB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60.04</w:t>
            </w:r>
          </w:p>
        </w:tc>
        <w:tc>
          <w:tcPr>
            <w:tcW w:w="438" w:type="pct"/>
            <w:vAlign w:val="center"/>
          </w:tcPr>
          <w:p w14:paraId="6C8AFC1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19.89</w:t>
            </w:r>
          </w:p>
        </w:tc>
        <w:tc>
          <w:tcPr>
            <w:tcW w:w="355" w:type="pct"/>
            <w:vAlign w:val="center"/>
          </w:tcPr>
          <w:p w14:paraId="16F73C0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70.39</w:t>
            </w:r>
          </w:p>
        </w:tc>
        <w:tc>
          <w:tcPr>
            <w:tcW w:w="355" w:type="pct"/>
            <w:vAlign w:val="center"/>
          </w:tcPr>
          <w:p w14:paraId="07BAEB8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111.80</w:t>
            </w:r>
          </w:p>
        </w:tc>
        <w:tc>
          <w:tcPr>
            <w:tcW w:w="443" w:type="pct"/>
            <w:vAlign w:val="center"/>
          </w:tcPr>
          <w:p w14:paraId="1FFDA3E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45.78</w:t>
            </w:r>
          </w:p>
        </w:tc>
        <w:tc>
          <w:tcPr>
            <w:tcW w:w="355" w:type="pct"/>
            <w:vAlign w:val="center"/>
          </w:tcPr>
          <w:p w14:paraId="5BD9C0E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23.43</w:t>
            </w:r>
          </w:p>
        </w:tc>
        <w:tc>
          <w:tcPr>
            <w:tcW w:w="395" w:type="pct"/>
            <w:noWrap/>
            <w:vAlign w:val="center"/>
          </w:tcPr>
          <w:p w14:paraId="161953F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77.58</w:t>
            </w:r>
          </w:p>
        </w:tc>
        <w:tc>
          <w:tcPr>
            <w:tcW w:w="438" w:type="pct"/>
            <w:vAlign w:val="center"/>
          </w:tcPr>
          <w:p w14:paraId="5A0F0F3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17.50</w:t>
            </w:r>
          </w:p>
        </w:tc>
      </w:tr>
      <w:tr w14:paraId="4ABD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14:paraId="741F55AC">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2C767A9C">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第二产业</w:t>
            </w:r>
          </w:p>
        </w:tc>
        <w:tc>
          <w:tcPr>
            <w:tcW w:w="413" w:type="pct"/>
            <w:vAlign w:val="center"/>
          </w:tcPr>
          <w:p w14:paraId="28A8FBB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94.35 </w:t>
            </w:r>
          </w:p>
        </w:tc>
        <w:tc>
          <w:tcPr>
            <w:tcW w:w="480" w:type="pct"/>
            <w:vAlign w:val="center"/>
          </w:tcPr>
          <w:p w14:paraId="692EF26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39.44</w:t>
            </w:r>
          </w:p>
        </w:tc>
        <w:tc>
          <w:tcPr>
            <w:tcW w:w="438" w:type="pct"/>
            <w:vAlign w:val="center"/>
          </w:tcPr>
          <w:p w14:paraId="7BEA890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38.71</w:t>
            </w:r>
          </w:p>
        </w:tc>
        <w:tc>
          <w:tcPr>
            <w:tcW w:w="355" w:type="pct"/>
            <w:vAlign w:val="center"/>
          </w:tcPr>
          <w:p w14:paraId="7249AA1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126.01</w:t>
            </w:r>
          </w:p>
        </w:tc>
        <w:tc>
          <w:tcPr>
            <w:tcW w:w="355" w:type="pct"/>
            <w:vAlign w:val="center"/>
          </w:tcPr>
          <w:p w14:paraId="263A3FC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74.69</w:t>
            </w:r>
          </w:p>
        </w:tc>
        <w:tc>
          <w:tcPr>
            <w:tcW w:w="443" w:type="pct"/>
            <w:vAlign w:val="center"/>
          </w:tcPr>
          <w:p w14:paraId="3677BE3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89.26</w:t>
            </w:r>
          </w:p>
        </w:tc>
        <w:tc>
          <w:tcPr>
            <w:tcW w:w="355" w:type="pct"/>
            <w:vAlign w:val="center"/>
          </w:tcPr>
          <w:p w14:paraId="7E0AFB9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78.85</w:t>
            </w:r>
          </w:p>
        </w:tc>
        <w:tc>
          <w:tcPr>
            <w:tcW w:w="395" w:type="pct"/>
            <w:vAlign w:val="center"/>
          </w:tcPr>
          <w:p w14:paraId="482206F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128.92</w:t>
            </w:r>
          </w:p>
        </w:tc>
        <w:tc>
          <w:tcPr>
            <w:tcW w:w="438" w:type="pct"/>
            <w:vAlign w:val="center"/>
          </w:tcPr>
          <w:p w14:paraId="5B9F124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22.85</w:t>
            </w:r>
          </w:p>
        </w:tc>
      </w:tr>
      <w:tr w14:paraId="6EF05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14:paraId="25580188">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2386315D">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第三产业</w:t>
            </w:r>
          </w:p>
        </w:tc>
        <w:tc>
          <w:tcPr>
            <w:tcW w:w="413" w:type="pct"/>
            <w:vAlign w:val="center"/>
          </w:tcPr>
          <w:p w14:paraId="12F1E46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150.23 </w:t>
            </w:r>
          </w:p>
        </w:tc>
        <w:tc>
          <w:tcPr>
            <w:tcW w:w="480" w:type="pct"/>
            <w:vAlign w:val="center"/>
          </w:tcPr>
          <w:p w14:paraId="5E49C6D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90.94</w:t>
            </w:r>
          </w:p>
        </w:tc>
        <w:tc>
          <w:tcPr>
            <w:tcW w:w="438" w:type="pct"/>
            <w:vAlign w:val="center"/>
          </w:tcPr>
          <w:p w14:paraId="06A0E18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34.16</w:t>
            </w:r>
          </w:p>
        </w:tc>
        <w:tc>
          <w:tcPr>
            <w:tcW w:w="355" w:type="pct"/>
            <w:vAlign w:val="center"/>
          </w:tcPr>
          <w:p w14:paraId="1F2833C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192.01</w:t>
            </w:r>
          </w:p>
        </w:tc>
        <w:tc>
          <w:tcPr>
            <w:tcW w:w="355" w:type="pct"/>
            <w:vAlign w:val="center"/>
          </w:tcPr>
          <w:p w14:paraId="30A9953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153.81</w:t>
            </w:r>
          </w:p>
        </w:tc>
        <w:tc>
          <w:tcPr>
            <w:tcW w:w="443" w:type="pct"/>
            <w:vAlign w:val="center"/>
          </w:tcPr>
          <w:p w14:paraId="2D67E69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59.22</w:t>
            </w:r>
          </w:p>
        </w:tc>
        <w:tc>
          <w:tcPr>
            <w:tcW w:w="355" w:type="pct"/>
            <w:vAlign w:val="center"/>
          </w:tcPr>
          <w:p w14:paraId="7387D91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56.68</w:t>
            </w:r>
          </w:p>
        </w:tc>
        <w:tc>
          <w:tcPr>
            <w:tcW w:w="395" w:type="pct"/>
            <w:noWrap/>
            <w:vAlign w:val="center"/>
          </w:tcPr>
          <w:p w14:paraId="5FA26A0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206.58</w:t>
            </w:r>
          </w:p>
        </w:tc>
        <w:tc>
          <w:tcPr>
            <w:tcW w:w="438" w:type="pct"/>
            <w:vAlign w:val="center"/>
          </w:tcPr>
          <w:p w14:paraId="0B5BAE8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46.67</w:t>
            </w:r>
          </w:p>
        </w:tc>
      </w:tr>
      <w:tr w14:paraId="425F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14:paraId="345B867C">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590C57FE">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人均GDP （元）</w:t>
            </w:r>
          </w:p>
        </w:tc>
        <w:tc>
          <w:tcPr>
            <w:tcW w:w="413" w:type="pct"/>
            <w:vAlign w:val="center"/>
          </w:tcPr>
          <w:p w14:paraId="1E79A3C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39154 </w:t>
            </w:r>
          </w:p>
        </w:tc>
        <w:tc>
          <w:tcPr>
            <w:tcW w:w="480" w:type="pct"/>
            <w:vAlign w:val="center"/>
          </w:tcPr>
          <w:p w14:paraId="5A4181B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44919</w:t>
            </w:r>
          </w:p>
        </w:tc>
        <w:tc>
          <w:tcPr>
            <w:tcW w:w="438" w:type="pct"/>
            <w:vAlign w:val="center"/>
          </w:tcPr>
          <w:p w14:paraId="2E20D0E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56340</w:t>
            </w:r>
          </w:p>
        </w:tc>
        <w:tc>
          <w:tcPr>
            <w:tcW w:w="355" w:type="pct"/>
            <w:vAlign w:val="center"/>
          </w:tcPr>
          <w:p w14:paraId="4CF8130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31981</w:t>
            </w:r>
          </w:p>
        </w:tc>
        <w:tc>
          <w:tcPr>
            <w:tcW w:w="355" w:type="pct"/>
            <w:vAlign w:val="center"/>
          </w:tcPr>
          <w:p w14:paraId="02B9F3F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24421</w:t>
            </w:r>
          </w:p>
        </w:tc>
        <w:tc>
          <w:tcPr>
            <w:tcW w:w="443" w:type="pct"/>
            <w:vAlign w:val="center"/>
          </w:tcPr>
          <w:p w14:paraId="5697BDD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55188</w:t>
            </w:r>
          </w:p>
        </w:tc>
        <w:tc>
          <w:tcPr>
            <w:tcW w:w="355" w:type="pct"/>
            <w:vAlign w:val="center"/>
          </w:tcPr>
          <w:p w14:paraId="0057AB8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32470</w:t>
            </w:r>
          </w:p>
        </w:tc>
        <w:tc>
          <w:tcPr>
            <w:tcW w:w="395" w:type="pct"/>
            <w:vAlign w:val="center"/>
          </w:tcPr>
          <w:p w14:paraId="5D05C74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44572</w:t>
            </w:r>
          </w:p>
        </w:tc>
        <w:tc>
          <w:tcPr>
            <w:tcW w:w="438" w:type="pct"/>
            <w:vAlign w:val="center"/>
          </w:tcPr>
          <w:p w14:paraId="54A99DC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31048</w:t>
            </w:r>
          </w:p>
        </w:tc>
      </w:tr>
      <w:tr w14:paraId="19629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7" w:type="pct"/>
            <w:vMerge w:val="restart"/>
            <w:vAlign w:val="center"/>
          </w:tcPr>
          <w:p w14:paraId="25649AFA">
            <w:pPr>
              <w:numPr>
                <w:ilvl w:val="255"/>
                <w:numId w:val="0"/>
              </w:num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收入</w:t>
            </w:r>
          </w:p>
        </w:tc>
        <w:tc>
          <w:tcPr>
            <w:tcW w:w="886" w:type="pct"/>
            <w:vAlign w:val="center"/>
          </w:tcPr>
          <w:p w14:paraId="5EDFBFF4">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城市人均可支配收入（元）</w:t>
            </w:r>
          </w:p>
        </w:tc>
        <w:tc>
          <w:tcPr>
            <w:tcW w:w="413" w:type="pct"/>
            <w:vAlign w:val="center"/>
          </w:tcPr>
          <w:p w14:paraId="7EBA48A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38865 </w:t>
            </w:r>
          </w:p>
        </w:tc>
        <w:tc>
          <w:tcPr>
            <w:tcW w:w="480" w:type="pct"/>
            <w:vAlign w:val="center"/>
          </w:tcPr>
          <w:p w14:paraId="67E3F80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41489</w:t>
            </w:r>
          </w:p>
        </w:tc>
        <w:tc>
          <w:tcPr>
            <w:tcW w:w="438" w:type="pct"/>
            <w:vAlign w:val="center"/>
          </w:tcPr>
          <w:p w14:paraId="09B1D76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33395</w:t>
            </w:r>
          </w:p>
        </w:tc>
        <w:tc>
          <w:tcPr>
            <w:tcW w:w="355" w:type="pct"/>
            <w:vAlign w:val="center"/>
          </w:tcPr>
          <w:p w14:paraId="26D0EE1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42830</w:t>
            </w:r>
          </w:p>
        </w:tc>
        <w:tc>
          <w:tcPr>
            <w:tcW w:w="355" w:type="pct"/>
            <w:vAlign w:val="center"/>
          </w:tcPr>
          <w:p w14:paraId="2B61C5A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34095</w:t>
            </w:r>
          </w:p>
        </w:tc>
        <w:tc>
          <w:tcPr>
            <w:tcW w:w="443" w:type="pct"/>
            <w:vAlign w:val="center"/>
          </w:tcPr>
          <w:p w14:paraId="78F32C5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39417</w:t>
            </w:r>
          </w:p>
        </w:tc>
        <w:tc>
          <w:tcPr>
            <w:tcW w:w="355" w:type="pct"/>
            <w:vAlign w:val="center"/>
          </w:tcPr>
          <w:p w14:paraId="1F7D018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34224</w:t>
            </w:r>
          </w:p>
        </w:tc>
        <w:tc>
          <w:tcPr>
            <w:tcW w:w="395" w:type="pct"/>
            <w:noWrap/>
            <w:vAlign w:val="center"/>
          </w:tcPr>
          <w:p w14:paraId="10C4E2D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39602</w:t>
            </w:r>
          </w:p>
        </w:tc>
        <w:tc>
          <w:tcPr>
            <w:tcW w:w="438" w:type="pct"/>
            <w:vAlign w:val="center"/>
          </w:tcPr>
          <w:p w14:paraId="113C77B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32618</w:t>
            </w:r>
          </w:p>
        </w:tc>
      </w:tr>
      <w:tr w14:paraId="4E5CE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7" w:type="pct"/>
            <w:vMerge w:val="continue"/>
            <w:vAlign w:val="center"/>
          </w:tcPr>
          <w:p w14:paraId="3A8E70DA">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14:paraId="4B358972">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城市人均可支配收入（元）</w:t>
            </w:r>
          </w:p>
        </w:tc>
        <w:tc>
          <w:tcPr>
            <w:tcW w:w="413" w:type="pct"/>
            <w:vAlign w:val="center"/>
          </w:tcPr>
          <w:p w14:paraId="75AF0EF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18165 </w:t>
            </w:r>
          </w:p>
        </w:tc>
        <w:tc>
          <w:tcPr>
            <w:tcW w:w="480" w:type="pct"/>
            <w:vAlign w:val="center"/>
          </w:tcPr>
          <w:p w14:paraId="6DAE89E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19950</w:t>
            </w:r>
          </w:p>
        </w:tc>
        <w:tc>
          <w:tcPr>
            <w:tcW w:w="438" w:type="pct"/>
            <w:vAlign w:val="center"/>
          </w:tcPr>
          <w:p w14:paraId="474042D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14018</w:t>
            </w:r>
          </w:p>
        </w:tc>
        <w:tc>
          <w:tcPr>
            <w:tcW w:w="355" w:type="pct"/>
            <w:vAlign w:val="center"/>
          </w:tcPr>
          <w:p w14:paraId="0E67EBC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21148</w:t>
            </w:r>
          </w:p>
        </w:tc>
        <w:tc>
          <w:tcPr>
            <w:tcW w:w="355" w:type="pct"/>
            <w:vAlign w:val="center"/>
          </w:tcPr>
          <w:p w14:paraId="58873D5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18757</w:t>
            </w:r>
          </w:p>
        </w:tc>
        <w:tc>
          <w:tcPr>
            <w:tcW w:w="443" w:type="pct"/>
            <w:vAlign w:val="center"/>
          </w:tcPr>
          <w:p w14:paraId="0E5BA48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19252</w:t>
            </w:r>
          </w:p>
        </w:tc>
        <w:tc>
          <w:tcPr>
            <w:tcW w:w="355" w:type="pct"/>
            <w:vAlign w:val="center"/>
          </w:tcPr>
          <w:p w14:paraId="149AA47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13777</w:t>
            </w:r>
          </w:p>
        </w:tc>
        <w:tc>
          <w:tcPr>
            <w:tcW w:w="395" w:type="pct"/>
            <w:noWrap/>
            <w:vAlign w:val="center"/>
          </w:tcPr>
          <w:p w14:paraId="788A406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16122 </w:t>
            </w:r>
          </w:p>
        </w:tc>
        <w:tc>
          <w:tcPr>
            <w:tcW w:w="438" w:type="pct"/>
            <w:vAlign w:val="center"/>
          </w:tcPr>
          <w:p w14:paraId="354B40F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13767</w:t>
            </w:r>
          </w:p>
        </w:tc>
      </w:tr>
    </w:tbl>
    <w:p w14:paraId="42525EBD">
      <w:pPr>
        <w:pStyle w:val="28"/>
        <w:numPr>
          <w:ilvl w:val="0"/>
          <w:numId w:val="0"/>
        </w:numPr>
        <w:spacing w:after="156" w:afterLines="50" w:line="0" w:lineRule="atLeast"/>
        <w:ind w:left="420"/>
        <w:jc w:val="center"/>
        <w:rPr>
          <w:rFonts w:hint="eastAsia" w:ascii="宋体" w:hAnsi="宋体" w:eastAsia="宋体" w:cs="宋体"/>
          <w:color w:val="auto"/>
          <w:highlight w:val="none"/>
        </w:rPr>
      </w:pPr>
      <w:r>
        <w:rPr>
          <w:rFonts w:hint="eastAsia" w:ascii="宋体" w:hAnsi="宋体" w:eastAsia="宋体" w:cs="宋体"/>
          <w:color w:val="auto"/>
          <w:highlight w:val="none"/>
        </w:rPr>
        <w:t>资料来源：</w:t>
      </w:r>
      <w:r>
        <w:rPr>
          <w:rFonts w:hint="eastAsia" w:ascii="宋体" w:hAnsi="宋体" w:eastAsia="宋体" w:cs="宋体"/>
          <w:color w:val="auto"/>
          <w:sz w:val="20"/>
          <w:highlight w:val="none"/>
        </w:rPr>
        <w:t>9个项目县/区《统计年鉴》</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REF _Ref113267054 \h  \* MERGEFORMAT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p>
    <w:p w14:paraId="6BD961E0">
      <w:pPr>
        <w:pStyle w:val="28"/>
        <w:numPr>
          <w:ilvl w:val="255"/>
          <w:numId w:val="0"/>
        </w:numPr>
        <w:spacing w:after="156" w:afterLines="50" w:line="0" w:lineRule="atLeast"/>
        <w:rPr>
          <w:rFonts w:hint="eastAsia" w:ascii="宋体" w:hAnsi="宋体" w:eastAsia="宋体" w:cs="宋体"/>
          <w:color w:val="auto"/>
          <w:szCs w:val="22"/>
          <w:highlight w:val="none"/>
        </w:rPr>
      </w:pPr>
    </w:p>
    <w:p w14:paraId="6868DDC1">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靖西县、天登县、蒙山县和兴宾区享受城乡居民最低生活保障的人口占总人口比例排名前五，分别为4.26%、2.83%、2.81%和1.90%。</w:t>
      </w:r>
    </w:p>
    <w:p w14:paraId="1D6E61F8">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蒙山县的人均GDP为56340元，田东为55180元，高于广西人均值（49200元）。其他7个县/区的人均GDP较低；最低的是博白（24421元），为广西平均水平的49.64%。</w:t>
      </w:r>
    </w:p>
    <w:p w14:paraId="4B276D55">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蒙山县（14018元）、靖西市（13777元）、兴宾区（16122元）和天登县（13767元）的农村居民人均可支配收入均低于广西的人均水平16363元。</w:t>
      </w:r>
    </w:p>
    <w:p w14:paraId="7759D3BA">
      <w:pPr>
        <w:pStyle w:val="5"/>
        <w:spacing w:after="156" w:afterLines="50" w:line="0" w:lineRule="atLeast"/>
        <w:rPr>
          <w:rFonts w:hint="eastAsia" w:ascii="宋体" w:hAnsi="宋体" w:eastAsia="宋体" w:cs="宋体"/>
          <w:color w:val="auto"/>
          <w:sz w:val="24"/>
          <w:szCs w:val="24"/>
          <w:highlight w:val="none"/>
        </w:rPr>
      </w:pPr>
      <w:bookmarkStart w:id="30" w:name="_Toc29239"/>
      <w:bookmarkStart w:id="31" w:name="_Toc32"/>
      <w:r>
        <w:rPr>
          <w:rFonts w:hint="eastAsia" w:ascii="宋体" w:hAnsi="宋体" w:eastAsia="宋体" w:cs="宋体"/>
          <w:color w:val="auto"/>
          <w:sz w:val="24"/>
          <w:szCs w:val="24"/>
          <w:highlight w:val="none"/>
        </w:rPr>
        <w:t>抽样村庄的社会经济概况</w:t>
      </w:r>
      <w:bookmarkEnd w:id="30"/>
      <w:bookmarkEnd w:id="31"/>
      <w:r>
        <w:rPr>
          <w:rFonts w:hint="eastAsia" w:ascii="宋体" w:hAnsi="宋体" w:eastAsia="宋体" w:cs="宋体"/>
          <w:color w:val="auto"/>
          <w:sz w:val="24"/>
          <w:szCs w:val="24"/>
          <w:highlight w:val="none"/>
        </w:rPr>
        <w:t xml:space="preserve"> </w:t>
      </w:r>
    </w:p>
    <w:p w14:paraId="4FD0B4D2">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在13个项目乡镇共抽取了15个村</w:t>
      </w:r>
      <w:r>
        <w:rPr>
          <w:rStyle w:val="23"/>
          <w:rFonts w:hint="eastAsia" w:ascii="宋体" w:hAnsi="宋体" w:eastAsia="宋体" w:cs="宋体"/>
          <w:color w:val="auto"/>
          <w:sz w:val="24"/>
          <w:szCs w:val="24"/>
          <w:highlight w:val="none"/>
          <w:lang w:eastAsia="zh-CN"/>
        </w:rPr>
        <w:footnoteReference w:id="4"/>
      </w:r>
      <w:r>
        <w:rPr>
          <w:rFonts w:hint="eastAsia" w:ascii="宋体" w:hAnsi="宋体" w:eastAsia="宋体" w:cs="宋体"/>
          <w:color w:val="auto"/>
          <w:sz w:val="24"/>
          <w:highlight w:val="none"/>
        </w:rPr>
        <w:t>开展社会调查。调查地点是根据可行性研究报告（草案）预估的项目影响。在每个代表性子项目选择了至少一个直接受影响的村庄进行调查，同时确保了样本中包括女性、少数民族（如有）和低收入人群。然而，调查结束后，有两个村庄退出了代表性子项目名单。因此，从17个直接受影响的村庄选择了13个进行抽样调查。</w:t>
      </w:r>
    </w:p>
    <w:p w14:paraId="04980C84">
      <w:pPr>
        <w:pStyle w:val="28"/>
        <w:numPr>
          <w:ilvl w:val="0"/>
          <w:numId w:val="4"/>
        </w:numPr>
        <w:spacing w:after="156" w:afterLines="50" w:line="0" w:lineRule="atLeast"/>
        <w:rPr>
          <w:rFonts w:hint="eastAsia" w:ascii="宋体" w:hAnsi="宋体" w:eastAsia="宋体" w:cs="宋体"/>
          <w:color w:val="auto"/>
          <w:szCs w:val="22"/>
          <w:highlight w:val="none"/>
        </w:rPr>
      </w:pPr>
      <w:r>
        <w:rPr>
          <w:rFonts w:hint="eastAsia" w:ascii="宋体" w:hAnsi="宋体" w:eastAsia="宋体" w:cs="宋体"/>
          <w:color w:val="auto"/>
          <w:highlight w:val="none"/>
        </w:rPr>
        <w:t>17个直接受影响村的总人口为53343人，其中女性人口为25032人，占47.44%。在大邓村，由于外出人口多，女性比例低至39.97%，但在塘麻村、大龙村和象州村，女性比例分别高达53.85%、51.97%和50.94%。这种性别差异的主要原因在于劳动力迁移。在一些村庄，更多的男性劳动力离开村庄到外地打工，女性留在家里照顾孩子和老人，而在一些其他村庄，更多女性外出打工。</w:t>
      </w:r>
    </w:p>
    <w:p w14:paraId="224EC675">
      <w:pPr>
        <w:pStyle w:val="6"/>
        <w:spacing w:before="156" w:beforeLines="50" w:after="156" w:afterLines="50"/>
        <w:ind w:left="840" w:firstLine="0"/>
        <w:jc w:val="both"/>
        <w:rPr>
          <w:rFonts w:hint="eastAsia" w:ascii="宋体" w:hAnsi="宋体" w:eastAsia="宋体" w:cs="宋体"/>
          <w:color w:val="auto"/>
          <w:highlight w:val="none"/>
        </w:rPr>
      </w:pPr>
      <w:bookmarkStart w:id="32" w:name="_Ref113267138"/>
      <w:r>
        <w:rPr>
          <w:rFonts w:hint="eastAsia" w:ascii="宋体" w:hAnsi="宋体" w:eastAsia="宋体" w:cs="宋体"/>
          <w:color w:val="auto"/>
          <w:highlight w:val="none"/>
        </w:rPr>
        <w:t xml:space="preserve">表 </w:t>
      </w:r>
      <w:r>
        <w:rPr>
          <w:rFonts w:hint="eastAsia" w:ascii="宋体" w:hAnsi="宋体" w:eastAsia="宋体" w:cs="宋体"/>
          <w:color w:val="auto"/>
          <w:highlight w:val="none"/>
          <w:lang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项目村人口和经济概况 (2021)</w:t>
      </w:r>
      <w:bookmarkEnd w:id="32"/>
      <w:r>
        <w:rPr>
          <w:rFonts w:hint="eastAsia" w:ascii="宋体" w:hAnsi="宋体" w:eastAsia="宋体" w:cs="宋体"/>
          <w:color w:val="auto"/>
          <w:highlight w:val="none"/>
        </w:rPr>
        <w:t xml:space="preserve"> </w:t>
      </w:r>
    </w:p>
    <w:tbl>
      <w:tblPr>
        <w:tblStyle w:val="17"/>
        <w:tblW w:w="4997" w:type="pct"/>
        <w:tblInd w:w="0" w:type="dxa"/>
        <w:tblLayout w:type="autofit"/>
        <w:tblCellMar>
          <w:top w:w="0" w:type="dxa"/>
          <w:left w:w="108" w:type="dxa"/>
          <w:bottom w:w="0" w:type="dxa"/>
          <w:right w:w="108" w:type="dxa"/>
        </w:tblCellMar>
      </w:tblPr>
      <w:tblGrid>
        <w:gridCol w:w="396"/>
        <w:gridCol w:w="623"/>
        <w:gridCol w:w="750"/>
        <w:gridCol w:w="705"/>
        <w:gridCol w:w="761"/>
        <w:gridCol w:w="1181"/>
        <w:gridCol w:w="1090"/>
        <w:gridCol w:w="761"/>
        <w:gridCol w:w="728"/>
        <w:gridCol w:w="760"/>
        <w:gridCol w:w="762"/>
      </w:tblGrid>
      <w:tr w14:paraId="1F5CB7D5">
        <w:tblPrEx>
          <w:tblCellMar>
            <w:top w:w="0" w:type="dxa"/>
            <w:left w:w="108" w:type="dxa"/>
            <w:bottom w:w="0" w:type="dxa"/>
            <w:right w:w="108" w:type="dxa"/>
          </w:tblCellMar>
        </w:tblPrEx>
        <w:trPr>
          <w:trHeight w:val="470" w:hRule="atLeast"/>
        </w:trPr>
        <w:tc>
          <w:tcPr>
            <w:tcW w:w="18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2175612">
            <w:pPr>
              <w:adjustRightInd w:val="0"/>
              <w:snapToGrid w:val="0"/>
              <w:jc w:val="center"/>
              <w:rPr>
                <w:rFonts w:hint="eastAsia" w:ascii="宋体" w:hAnsi="宋体" w:eastAsia="宋体" w:cs="宋体"/>
                <w:color w:val="auto"/>
                <w:sz w:val="18"/>
                <w:szCs w:val="18"/>
                <w:highlight w:val="none"/>
              </w:rPr>
            </w:pPr>
          </w:p>
        </w:tc>
        <w:tc>
          <w:tcPr>
            <w:tcW w:w="479"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0992CB21">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所属县</w:t>
            </w:r>
          </w:p>
        </w:tc>
        <w:tc>
          <w:tcPr>
            <w:tcW w:w="553"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507D944">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乡镇</w:t>
            </w:r>
          </w:p>
        </w:tc>
        <w:tc>
          <w:tcPr>
            <w:tcW w:w="52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35E94B6C">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村</w:t>
            </w:r>
          </w:p>
        </w:tc>
        <w:tc>
          <w:tcPr>
            <w:tcW w:w="520" w:type="pct"/>
            <w:vMerge w:val="restart"/>
            <w:tcBorders>
              <w:top w:val="single" w:color="auto" w:sz="8" w:space="0"/>
              <w:left w:val="nil"/>
              <w:right w:val="single" w:color="auto" w:sz="8" w:space="0"/>
            </w:tcBorders>
            <w:shd w:val="clear" w:color="auto" w:fill="auto"/>
            <w:vAlign w:val="center"/>
          </w:tcPr>
          <w:p w14:paraId="62F1807E">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总人口（人）</w:t>
            </w:r>
          </w:p>
        </w:tc>
        <w:tc>
          <w:tcPr>
            <w:tcW w:w="1048" w:type="pct"/>
            <w:gridSpan w:val="2"/>
            <w:tcBorders>
              <w:top w:val="single" w:color="auto" w:sz="8" w:space="0"/>
              <w:left w:val="nil"/>
              <w:bottom w:val="single" w:color="auto" w:sz="8" w:space="0"/>
              <w:right w:val="single" w:color="000000" w:sz="8" w:space="0"/>
            </w:tcBorders>
            <w:shd w:val="clear" w:color="auto" w:fill="auto"/>
            <w:vAlign w:val="center"/>
          </w:tcPr>
          <w:p w14:paraId="0F55A9BB">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少数民族</w:t>
            </w:r>
          </w:p>
        </w:tc>
        <w:tc>
          <w:tcPr>
            <w:tcW w:w="958" w:type="pct"/>
            <w:gridSpan w:val="2"/>
            <w:tcBorders>
              <w:top w:val="single" w:color="auto" w:sz="8" w:space="0"/>
              <w:left w:val="nil"/>
              <w:bottom w:val="single" w:color="auto" w:sz="8" w:space="0"/>
              <w:right w:val="single" w:color="000000" w:sz="8" w:space="0"/>
            </w:tcBorders>
            <w:shd w:val="clear" w:color="auto" w:fill="auto"/>
            <w:vAlign w:val="center"/>
          </w:tcPr>
          <w:p w14:paraId="676AFEC8">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女性</w:t>
            </w:r>
          </w:p>
        </w:tc>
        <w:tc>
          <w:tcPr>
            <w:tcW w:w="349"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7329D153">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人均耕地（亩）</w:t>
            </w:r>
          </w:p>
        </w:tc>
        <w:tc>
          <w:tcPr>
            <w:tcW w:w="38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14:paraId="2455B014">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人均纯收入（元)</w:t>
            </w:r>
          </w:p>
        </w:tc>
      </w:tr>
      <w:tr w14:paraId="09AEDADA">
        <w:tblPrEx>
          <w:tblCellMar>
            <w:top w:w="0" w:type="dxa"/>
            <w:left w:w="108" w:type="dxa"/>
            <w:bottom w:w="0" w:type="dxa"/>
            <w:right w:w="108" w:type="dxa"/>
          </w:tblCellMar>
        </w:tblPrEx>
        <w:trPr>
          <w:trHeight w:val="280" w:hRule="atLeast"/>
        </w:trPr>
        <w:tc>
          <w:tcPr>
            <w:tcW w:w="182" w:type="pct"/>
            <w:vMerge w:val="continue"/>
            <w:tcBorders>
              <w:top w:val="single" w:color="auto" w:sz="8" w:space="0"/>
              <w:left w:val="single" w:color="auto" w:sz="8" w:space="0"/>
              <w:bottom w:val="single" w:color="000000" w:sz="8" w:space="0"/>
              <w:right w:val="single" w:color="auto" w:sz="8" w:space="0"/>
            </w:tcBorders>
            <w:vAlign w:val="center"/>
          </w:tcPr>
          <w:p w14:paraId="5202ED34">
            <w:pPr>
              <w:pStyle w:val="28"/>
              <w:numPr>
                <w:ilvl w:val="0"/>
                <w:numId w:val="4"/>
              </w:numPr>
              <w:jc w:val="left"/>
              <w:rPr>
                <w:rFonts w:hint="eastAsia" w:ascii="宋体" w:hAnsi="宋体" w:eastAsia="宋体" w:cs="宋体"/>
                <w:color w:val="auto"/>
                <w:sz w:val="18"/>
                <w:szCs w:val="18"/>
                <w:highlight w:val="none"/>
              </w:rPr>
            </w:pPr>
          </w:p>
        </w:tc>
        <w:tc>
          <w:tcPr>
            <w:tcW w:w="479" w:type="pct"/>
            <w:vMerge w:val="continue"/>
            <w:tcBorders>
              <w:top w:val="single" w:color="auto" w:sz="8" w:space="0"/>
              <w:left w:val="single" w:color="auto" w:sz="8" w:space="0"/>
              <w:bottom w:val="single" w:color="000000" w:sz="8" w:space="0"/>
              <w:right w:val="single" w:color="auto" w:sz="8" w:space="0"/>
            </w:tcBorders>
            <w:vAlign w:val="center"/>
          </w:tcPr>
          <w:p w14:paraId="5E104041">
            <w:pPr>
              <w:pStyle w:val="28"/>
              <w:numPr>
                <w:ilvl w:val="0"/>
                <w:numId w:val="4"/>
              </w:numPr>
              <w:jc w:val="left"/>
              <w:rPr>
                <w:rFonts w:hint="eastAsia" w:ascii="宋体" w:hAnsi="宋体" w:eastAsia="宋体" w:cs="宋体"/>
                <w:color w:val="auto"/>
                <w:sz w:val="18"/>
                <w:szCs w:val="18"/>
                <w:highlight w:val="none"/>
              </w:rPr>
            </w:pPr>
          </w:p>
        </w:tc>
        <w:tc>
          <w:tcPr>
            <w:tcW w:w="553" w:type="pct"/>
            <w:vMerge w:val="continue"/>
            <w:tcBorders>
              <w:top w:val="single" w:color="auto" w:sz="8" w:space="0"/>
              <w:left w:val="single" w:color="auto" w:sz="8" w:space="0"/>
              <w:bottom w:val="single" w:color="000000" w:sz="8" w:space="0"/>
              <w:right w:val="single" w:color="auto" w:sz="8" w:space="0"/>
            </w:tcBorders>
            <w:vAlign w:val="center"/>
          </w:tcPr>
          <w:p w14:paraId="1202550F">
            <w:pPr>
              <w:pStyle w:val="28"/>
              <w:numPr>
                <w:ilvl w:val="0"/>
                <w:numId w:val="4"/>
              </w:numPr>
              <w:jc w:val="left"/>
              <w:rPr>
                <w:rFonts w:hint="eastAsia" w:ascii="宋体" w:hAnsi="宋体" w:eastAsia="宋体" w:cs="宋体"/>
                <w:color w:val="auto"/>
                <w:sz w:val="18"/>
                <w:szCs w:val="18"/>
                <w:highlight w:val="none"/>
              </w:rPr>
            </w:pPr>
          </w:p>
        </w:tc>
        <w:tc>
          <w:tcPr>
            <w:tcW w:w="527" w:type="pct"/>
            <w:vMerge w:val="continue"/>
            <w:tcBorders>
              <w:top w:val="single" w:color="auto" w:sz="8" w:space="0"/>
              <w:left w:val="single" w:color="auto" w:sz="8" w:space="0"/>
              <w:bottom w:val="single" w:color="000000" w:sz="8" w:space="0"/>
              <w:right w:val="single" w:color="auto" w:sz="8" w:space="0"/>
            </w:tcBorders>
            <w:vAlign w:val="center"/>
          </w:tcPr>
          <w:p w14:paraId="186C96BD">
            <w:pPr>
              <w:pStyle w:val="28"/>
              <w:numPr>
                <w:ilvl w:val="0"/>
                <w:numId w:val="4"/>
              </w:numPr>
              <w:jc w:val="left"/>
              <w:rPr>
                <w:rFonts w:hint="eastAsia" w:ascii="宋体" w:hAnsi="宋体" w:eastAsia="宋体" w:cs="宋体"/>
                <w:color w:val="auto"/>
                <w:sz w:val="18"/>
                <w:szCs w:val="18"/>
                <w:highlight w:val="none"/>
              </w:rPr>
            </w:pPr>
          </w:p>
        </w:tc>
        <w:tc>
          <w:tcPr>
            <w:tcW w:w="520" w:type="pct"/>
            <w:vMerge w:val="continue"/>
            <w:tcBorders>
              <w:left w:val="single" w:color="auto" w:sz="8" w:space="0"/>
              <w:right w:val="single" w:color="auto" w:sz="8" w:space="0"/>
            </w:tcBorders>
            <w:shd w:val="clear" w:color="auto" w:fill="auto"/>
            <w:vAlign w:val="center"/>
          </w:tcPr>
          <w:p w14:paraId="254BF212">
            <w:pPr>
              <w:pStyle w:val="28"/>
              <w:numPr>
                <w:ilvl w:val="0"/>
                <w:numId w:val="4"/>
              </w:numPr>
              <w:jc w:val="center"/>
              <w:rPr>
                <w:rFonts w:hint="eastAsia" w:ascii="宋体" w:hAnsi="宋体" w:eastAsia="宋体" w:cs="宋体"/>
                <w:color w:val="auto"/>
                <w:sz w:val="18"/>
                <w:szCs w:val="18"/>
                <w:highlight w:val="none"/>
              </w:rPr>
            </w:pPr>
          </w:p>
        </w:tc>
        <w:tc>
          <w:tcPr>
            <w:tcW w:w="544" w:type="pct"/>
            <w:vMerge w:val="restart"/>
            <w:tcBorders>
              <w:top w:val="nil"/>
              <w:left w:val="single" w:color="auto" w:sz="8" w:space="0"/>
              <w:bottom w:val="single" w:color="000000" w:sz="8" w:space="0"/>
              <w:right w:val="single" w:color="auto" w:sz="8" w:space="0"/>
            </w:tcBorders>
            <w:shd w:val="clear" w:color="auto" w:fill="auto"/>
            <w:vAlign w:val="center"/>
          </w:tcPr>
          <w:p w14:paraId="074E5707">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人口（人）</w:t>
            </w:r>
          </w:p>
        </w:tc>
        <w:tc>
          <w:tcPr>
            <w:tcW w:w="503" w:type="pct"/>
            <w:vMerge w:val="restart"/>
            <w:tcBorders>
              <w:top w:val="nil"/>
              <w:left w:val="single" w:color="auto" w:sz="8" w:space="0"/>
              <w:bottom w:val="single" w:color="000000" w:sz="8" w:space="0"/>
              <w:right w:val="single" w:color="auto" w:sz="8" w:space="0"/>
            </w:tcBorders>
            <w:shd w:val="clear" w:color="auto" w:fill="auto"/>
            <w:vAlign w:val="center"/>
          </w:tcPr>
          <w:p w14:paraId="17604A4D">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w:t>
            </w:r>
          </w:p>
        </w:tc>
        <w:tc>
          <w:tcPr>
            <w:tcW w:w="597" w:type="pct"/>
            <w:tcBorders>
              <w:top w:val="nil"/>
              <w:left w:val="nil"/>
              <w:bottom w:val="nil"/>
              <w:right w:val="single" w:color="auto" w:sz="8" w:space="0"/>
            </w:tcBorders>
            <w:shd w:val="clear" w:color="auto" w:fill="auto"/>
            <w:vAlign w:val="center"/>
          </w:tcPr>
          <w:p w14:paraId="38FAE0A2">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人口</w:t>
            </w:r>
          </w:p>
        </w:tc>
        <w:tc>
          <w:tcPr>
            <w:tcW w:w="360" w:type="pct"/>
            <w:vMerge w:val="restart"/>
            <w:tcBorders>
              <w:top w:val="nil"/>
              <w:left w:val="single" w:color="auto" w:sz="8" w:space="0"/>
              <w:bottom w:val="single" w:color="000000" w:sz="8" w:space="0"/>
              <w:right w:val="single" w:color="auto" w:sz="8" w:space="0"/>
            </w:tcBorders>
            <w:shd w:val="clear" w:color="auto" w:fill="auto"/>
            <w:vAlign w:val="center"/>
          </w:tcPr>
          <w:p w14:paraId="1EA0C429">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w:t>
            </w:r>
          </w:p>
        </w:tc>
        <w:tc>
          <w:tcPr>
            <w:tcW w:w="349" w:type="pct"/>
            <w:vMerge w:val="continue"/>
            <w:tcBorders>
              <w:top w:val="single" w:color="auto" w:sz="8" w:space="0"/>
              <w:left w:val="single" w:color="auto" w:sz="8" w:space="0"/>
              <w:bottom w:val="single" w:color="000000" w:sz="8" w:space="0"/>
              <w:right w:val="single" w:color="auto" w:sz="8" w:space="0"/>
            </w:tcBorders>
            <w:vAlign w:val="center"/>
          </w:tcPr>
          <w:p w14:paraId="56945315">
            <w:pPr>
              <w:pStyle w:val="28"/>
              <w:numPr>
                <w:ilvl w:val="0"/>
                <w:numId w:val="4"/>
              </w:numPr>
              <w:jc w:val="left"/>
              <w:rPr>
                <w:rFonts w:hint="eastAsia" w:ascii="宋体" w:hAnsi="宋体" w:eastAsia="宋体" w:cs="宋体"/>
                <w:color w:val="auto"/>
                <w:sz w:val="18"/>
                <w:szCs w:val="18"/>
                <w:highlight w:val="none"/>
              </w:rPr>
            </w:pPr>
          </w:p>
        </w:tc>
        <w:tc>
          <w:tcPr>
            <w:tcW w:w="381" w:type="pct"/>
            <w:vMerge w:val="continue"/>
            <w:tcBorders>
              <w:top w:val="single" w:color="auto" w:sz="8" w:space="0"/>
              <w:left w:val="single" w:color="auto" w:sz="8" w:space="0"/>
              <w:bottom w:val="single" w:color="000000" w:sz="8" w:space="0"/>
              <w:right w:val="single" w:color="auto" w:sz="8" w:space="0"/>
            </w:tcBorders>
            <w:vAlign w:val="center"/>
          </w:tcPr>
          <w:p w14:paraId="7B1E45DC">
            <w:pPr>
              <w:pStyle w:val="28"/>
              <w:numPr>
                <w:ilvl w:val="0"/>
                <w:numId w:val="4"/>
              </w:numPr>
              <w:jc w:val="left"/>
              <w:rPr>
                <w:rFonts w:hint="eastAsia" w:ascii="宋体" w:hAnsi="宋体" w:eastAsia="宋体" w:cs="宋体"/>
                <w:color w:val="auto"/>
                <w:sz w:val="18"/>
                <w:szCs w:val="18"/>
                <w:highlight w:val="none"/>
              </w:rPr>
            </w:pPr>
          </w:p>
        </w:tc>
      </w:tr>
      <w:tr w14:paraId="5DC67DC5">
        <w:tblPrEx>
          <w:tblCellMar>
            <w:top w:w="0" w:type="dxa"/>
            <w:left w:w="108" w:type="dxa"/>
            <w:bottom w:w="0" w:type="dxa"/>
            <w:right w:w="108" w:type="dxa"/>
          </w:tblCellMar>
        </w:tblPrEx>
        <w:trPr>
          <w:trHeight w:val="290" w:hRule="atLeast"/>
        </w:trPr>
        <w:tc>
          <w:tcPr>
            <w:tcW w:w="182" w:type="pct"/>
            <w:vMerge w:val="continue"/>
            <w:tcBorders>
              <w:top w:val="single" w:color="auto" w:sz="8" w:space="0"/>
              <w:left w:val="single" w:color="auto" w:sz="8" w:space="0"/>
              <w:bottom w:val="single" w:color="000000" w:sz="8" w:space="0"/>
              <w:right w:val="single" w:color="auto" w:sz="8" w:space="0"/>
            </w:tcBorders>
            <w:vAlign w:val="center"/>
          </w:tcPr>
          <w:p w14:paraId="121AAA3F">
            <w:pPr>
              <w:pStyle w:val="28"/>
              <w:numPr>
                <w:ilvl w:val="0"/>
                <w:numId w:val="4"/>
              </w:numPr>
              <w:jc w:val="left"/>
              <w:rPr>
                <w:rFonts w:hint="eastAsia" w:ascii="宋体" w:hAnsi="宋体" w:eastAsia="宋体" w:cs="宋体"/>
                <w:color w:val="auto"/>
                <w:sz w:val="18"/>
                <w:szCs w:val="18"/>
                <w:highlight w:val="none"/>
              </w:rPr>
            </w:pPr>
          </w:p>
        </w:tc>
        <w:tc>
          <w:tcPr>
            <w:tcW w:w="479" w:type="pct"/>
            <w:vMerge w:val="continue"/>
            <w:tcBorders>
              <w:top w:val="single" w:color="auto" w:sz="8" w:space="0"/>
              <w:left w:val="single" w:color="auto" w:sz="8" w:space="0"/>
              <w:bottom w:val="single" w:color="000000" w:sz="8" w:space="0"/>
              <w:right w:val="single" w:color="auto" w:sz="8" w:space="0"/>
            </w:tcBorders>
            <w:vAlign w:val="center"/>
          </w:tcPr>
          <w:p w14:paraId="45027AE0">
            <w:pPr>
              <w:pStyle w:val="28"/>
              <w:numPr>
                <w:ilvl w:val="0"/>
                <w:numId w:val="4"/>
              </w:numPr>
              <w:jc w:val="left"/>
              <w:rPr>
                <w:rFonts w:hint="eastAsia" w:ascii="宋体" w:hAnsi="宋体" w:eastAsia="宋体" w:cs="宋体"/>
                <w:color w:val="auto"/>
                <w:sz w:val="18"/>
                <w:szCs w:val="18"/>
                <w:highlight w:val="none"/>
              </w:rPr>
            </w:pPr>
          </w:p>
        </w:tc>
        <w:tc>
          <w:tcPr>
            <w:tcW w:w="553" w:type="pct"/>
            <w:vMerge w:val="continue"/>
            <w:tcBorders>
              <w:top w:val="single" w:color="auto" w:sz="8" w:space="0"/>
              <w:left w:val="single" w:color="auto" w:sz="8" w:space="0"/>
              <w:bottom w:val="single" w:color="000000" w:sz="8" w:space="0"/>
              <w:right w:val="single" w:color="auto" w:sz="8" w:space="0"/>
            </w:tcBorders>
            <w:vAlign w:val="center"/>
          </w:tcPr>
          <w:p w14:paraId="230CF299">
            <w:pPr>
              <w:pStyle w:val="28"/>
              <w:numPr>
                <w:ilvl w:val="0"/>
                <w:numId w:val="4"/>
              </w:numPr>
              <w:jc w:val="left"/>
              <w:rPr>
                <w:rFonts w:hint="eastAsia" w:ascii="宋体" w:hAnsi="宋体" w:eastAsia="宋体" w:cs="宋体"/>
                <w:color w:val="auto"/>
                <w:sz w:val="18"/>
                <w:szCs w:val="18"/>
                <w:highlight w:val="none"/>
              </w:rPr>
            </w:pPr>
          </w:p>
        </w:tc>
        <w:tc>
          <w:tcPr>
            <w:tcW w:w="527" w:type="pct"/>
            <w:vMerge w:val="continue"/>
            <w:tcBorders>
              <w:top w:val="single" w:color="auto" w:sz="8" w:space="0"/>
              <w:left w:val="single" w:color="auto" w:sz="8" w:space="0"/>
              <w:bottom w:val="single" w:color="000000" w:sz="8" w:space="0"/>
              <w:right w:val="single" w:color="auto" w:sz="8" w:space="0"/>
            </w:tcBorders>
            <w:vAlign w:val="center"/>
          </w:tcPr>
          <w:p w14:paraId="34BF9779">
            <w:pPr>
              <w:pStyle w:val="28"/>
              <w:numPr>
                <w:ilvl w:val="0"/>
                <w:numId w:val="4"/>
              </w:numPr>
              <w:jc w:val="left"/>
              <w:rPr>
                <w:rFonts w:hint="eastAsia" w:ascii="宋体" w:hAnsi="宋体" w:eastAsia="宋体" w:cs="宋体"/>
                <w:color w:val="auto"/>
                <w:sz w:val="18"/>
                <w:szCs w:val="18"/>
                <w:highlight w:val="none"/>
              </w:rPr>
            </w:pPr>
          </w:p>
        </w:tc>
        <w:tc>
          <w:tcPr>
            <w:tcW w:w="520" w:type="pct"/>
            <w:vMerge w:val="continue"/>
            <w:tcBorders>
              <w:left w:val="single" w:color="auto" w:sz="8" w:space="0"/>
              <w:bottom w:val="single" w:color="000000" w:sz="8" w:space="0"/>
              <w:right w:val="single" w:color="auto" w:sz="8" w:space="0"/>
            </w:tcBorders>
            <w:vAlign w:val="center"/>
          </w:tcPr>
          <w:p w14:paraId="5866B1D3">
            <w:pPr>
              <w:pStyle w:val="28"/>
              <w:numPr>
                <w:ilvl w:val="0"/>
                <w:numId w:val="4"/>
              </w:numPr>
              <w:jc w:val="left"/>
              <w:rPr>
                <w:rFonts w:hint="eastAsia" w:ascii="宋体" w:hAnsi="宋体" w:eastAsia="宋体" w:cs="宋体"/>
                <w:color w:val="auto"/>
                <w:sz w:val="18"/>
                <w:szCs w:val="18"/>
                <w:highlight w:val="none"/>
              </w:rPr>
            </w:pPr>
          </w:p>
        </w:tc>
        <w:tc>
          <w:tcPr>
            <w:tcW w:w="544" w:type="pct"/>
            <w:vMerge w:val="continue"/>
            <w:tcBorders>
              <w:top w:val="nil"/>
              <w:left w:val="single" w:color="auto" w:sz="8" w:space="0"/>
              <w:bottom w:val="single" w:color="000000" w:sz="8" w:space="0"/>
              <w:right w:val="single" w:color="auto" w:sz="8" w:space="0"/>
            </w:tcBorders>
            <w:vAlign w:val="center"/>
          </w:tcPr>
          <w:p w14:paraId="40207753">
            <w:pPr>
              <w:pStyle w:val="28"/>
              <w:numPr>
                <w:ilvl w:val="0"/>
                <w:numId w:val="4"/>
              </w:numPr>
              <w:jc w:val="left"/>
              <w:rPr>
                <w:rFonts w:hint="eastAsia" w:ascii="宋体" w:hAnsi="宋体" w:eastAsia="宋体" w:cs="宋体"/>
                <w:color w:val="auto"/>
                <w:sz w:val="18"/>
                <w:szCs w:val="18"/>
                <w:highlight w:val="none"/>
              </w:rPr>
            </w:pPr>
          </w:p>
        </w:tc>
        <w:tc>
          <w:tcPr>
            <w:tcW w:w="503" w:type="pct"/>
            <w:vMerge w:val="continue"/>
            <w:tcBorders>
              <w:top w:val="nil"/>
              <w:left w:val="single" w:color="auto" w:sz="8" w:space="0"/>
              <w:bottom w:val="single" w:color="000000" w:sz="8" w:space="0"/>
              <w:right w:val="single" w:color="auto" w:sz="8" w:space="0"/>
            </w:tcBorders>
            <w:vAlign w:val="center"/>
          </w:tcPr>
          <w:p w14:paraId="2CAB3E3C">
            <w:pPr>
              <w:pStyle w:val="28"/>
              <w:numPr>
                <w:ilvl w:val="0"/>
                <w:numId w:val="4"/>
              </w:numPr>
              <w:jc w:val="left"/>
              <w:rPr>
                <w:rFonts w:hint="eastAsia" w:ascii="宋体" w:hAnsi="宋体" w:eastAsia="宋体" w:cs="宋体"/>
                <w:color w:val="auto"/>
                <w:sz w:val="18"/>
                <w:szCs w:val="18"/>
                <w:highlight w:val="none"/>
              </w:rPr>
            </w:pPr>
          </w:p>
        </w:tc>
        <w:tc>
          <w:tcPr>
            <w:tcW w:w="597" w:type="pct"/>
            <w:tcBorders>
              <w:top w:val="nil"/>
              <w:left w:val="nil"/>
              <w:bottom w:val="single" w:color="auto" w:sz="8" w:space="0"/>
              <w:right w:val="single" w:color="auto" w:sz="8" w:space="0"/>
            </w:tcBorders>
            <w:shd w:val="clear" w:color="auto" w:fill="auto"/>
            <w:vAlign w:val="center"/>
          </w:tcPr>
          <w:p w14:paraId="20828C96">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w:t>
            </w:r>
          </w:p>
        </w:tc>
        <w:tc>
          <w:tcPr>
            <w:tcW w:w="360" w:type="pct"/>
            <w:vMerge w:val="continue"/>
            <w:tcBorders>
              <w:top w:val="nil"/>
              <w:left w:val="single" w:color="auto" w:sz="8" w:space="0"/>
              <w:bottom w:val="single" w:color="000000" w:sz="8" w:space="0"/>
              <w:right w:val="single" w:color="auto" w:sz="8" w:space="0"/>
            </w:tcBorders>
            <w:vAlign w:val="center"/>
          </w:tcPr>
          <w:p w14:paraId="37D6444B">
            <w:pPr>
              <w:pStyle w:val="28"/>
              <w:numPr>
                <w:ilvl w:val="0"/>
                <w:numId w:val="4"/>
              </w:numPr>
              <w:jc w:val="left"/>
              <w:rPr>
                <w:rFonts w:hint="eastAsia" w:ascii="宋体" w:hAnsi="宋体" w:eastAsia="宋体" w:cs="宋体"/>
                <w:color w:val="auto"/>
                <w:sz w:val="18"/>
                <w:szCs w:val="18"/>
                <w:highlight w:val="none"/>
              </w:rPr>
            </w:pPr>
          </w:p>
        </w:tc>
        <w:tc>
          <w:tcPr>
            <w:tcW w:w="349" w:type="pct"/>
            <w:vMerge w:val="continue"/>
            <w:tcBorders>
              <w:top w:val="single" w:color="auto" w:sz="8" w:space="0"/>
              <w:left w:val="single" w:color="auto" w:sz="8" w:space="0"/>
              <w:bottom w:val="single" w:color="000000" w:sz="8" w:space="0"/>
              <w:right w:val="single" w:color="auto" w:sz="8" w:space="0"/>
            </w:tcBorders>
            <w:vAlign w:val="center"/>
          </w:tcPr>
          <w:p w14:paraId="2F2C5B2A">
            <w:pPr>
              <w:pStyle w:val="28"/>
              <w:numPr>
                <w:ilvl w:val="0"/>
                <w:numId w:val="4"/>
              </w:numPr>
              <w:jc w:val="left"/>
              <w:rPr>
                <w:rFonts w:hint="eastAsia" w:ascii="宋体" w:hAnsi="宋体" w:eastAsia="宋体" w:cs="宋体"/>
                <w:color w:val="auto"/>
                <w:sz w:val="18"/>
                <w:szCs w:val="18"/>
                <w:highlight w:val="none"/>
              </w:rPr>
            </w:pPr>
          </w:p>
        </w:tc>
        <w:tc>
          <w:tcPr>
            <w:tcW w:w="381" w:type="pct"/>
            <w:vMerge w:val="continue"/>
            <w:tcBorders>
              <w:top w:val="single" w:color="auto" w:sz="8" w:space="0"/>
              <w:left w:val="single" w:color="auto" w:sz="8" w:space="0"/>
              <w:bottom w:val="single" w:color="000000" w:sz="8" w:space="0"/>
              <w:right w:val="single" w:color="auto" w:sz="8" w:space="0"/>
            </w:tcBorders>
            <w:vAlign w:val="center"/>
          </w:tcPr>
          <w:p w14:paraId="569B34C2">
            <w:pPr>
              <w:pStyle w:val="28"/>
              <w:numPr>
                <w:ilvl w:val="0"/>
                <w:numId w:val="4"/>
              </w:numPr>
              <w:jc w:val="left"/>
              <w:rPr>
                <w:rFonts w:hint="eastAsia" w:ascii="宋体" w:hAnsi="宋体" w:eastAsia="宋体" w:cs="宋体"/>
                <w:color w:val="auto"/>
                <w:sz w:val="18"/>
                <w:szCs w:val="18"/>
                <w:highlight w:val="none"/>
              </w:rPr>
            </w:pPr>
          </w:p>
        </w:tc>
      </w:tr>
      <w:tr w14:paraId="06C00C8D">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tcPr>
          <w:p w14:paraId="43BEC53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w:t>
            </w:r>
          </w:p>
        </w:tc>
        <w:tc>
          <w:tcPr>
            <w:tcW w:w="479" w:type="pct"/>
            <w:tcBorders>
              <w:top w:val="nil"/>
              <w:left w:val="nil"/>
              <w:bottom w:val="single" w:color="auto" w:sz="8" w:space="0"/>
              <w:right w:val="single" w:color="auto" w:sz="8" w:space="0"/>
            </w:tcBorders>
            <w:shd w:val="clear" w:color="auto" w:fill="auto"/>
            <w:vAlign w:val="center"/>
          </w:tcPr>
          <w:p w14:paraId="0BAF8F65">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w:t>
            </w:r>
          </w:p>
        </w:tc>
        <w:tc>
          <w:tcPr>
            <w:tcW w:w="553" w:type="pct"/>
            <w:tcBorders>
              <w:top w:val="nil"/>
              <w:left w:val="nil"/>
              <w:bottom w:val="single" w:color="auto" w:sz="8" w:space="0"/>
              <w:right w:val="single" w:color="auto" w:sz="8" w:space="0"/>
            </w:tcBorders>
            <w:shd w:val="clear" w:color="auto" w:fill="auto"/>
          </w:tcPr>
          <w:p w14:paraId="30414444">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宾州</w:t>
            </w:r>
          </w:p>
        </w:tc>
        <w:tc>
          <w:tcPr>
            <w:tcW w:w="527" w:type="pct"/>
            <w:tcBorders>
              <w:top w:val="nil"/>
              <w:left w:val="nil"/>
              <w:bottom w:val="single" w:color="auto" w:sz="8" w:space="0"/>
              <w:right w:val="single" w:color="auto" w:sz="8" w:space="0"/>
            </w:tcBorders>
            <w:shd w:val="clear" w:color="auto" w:fill="auto"/>
          </w:tcPr>
          <w:p w14:paraId="2566E31D">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白水塘</w:t>
            </w:r>
          </w:p>
        </w:tc>
        <w:tc>
          <w:tcPr>
            <w:tcW w:w="520" w:type="pct"/>
            <w:tcBorders>
              <w:top w:val="nil"/>
              <w:left w:val="nil"/>
              <w:bottom w:val="single" w:color="auto" w:sz="8" w:space="0"/>
              <w:right w:val="single" w:color="auto" w:sz="8" w:space="0"/>
            </w:tcBorders>
            <w:shd w:val="clear" w:color="auto" w:fill="auto"/>
            <w:vAlign w:val="center"/>
          </w:tcPr>
          <w:p w14:paraId="173318B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9,500</w:t>
            </w:r>
          </w:p>
        </w:tc>
        <w:tc>
          <w:tcPr>
            <w:tcW w:w="544" w:type="pct"/>
            <w:tcBorders>
              <w:top w:val="nil"/>
              <w:left w:val="nil"/>
              <w:bottom w:val="single" w:color="auto" w:sz="8" w:space="0"/>
              <w:right w:val="single" w:color="auto" w:sz="8" w:space="0"/>
            </w:tcBorders>
            <w:shd w:val="clear" w:color="auto" w:fill="auto"/>
            <w:vAlign w:val="center"/>
          </w:tcPr>
          <w:p w14:paraId="1E155D3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w:t>
            </w:r>
          </w:p>
        </w:tc>
        <w:tc>
          <w:tcPr>
            <w:tcW w:w="503" w:type="pct"/>
            <w:tcBorders>
              <w:top w:val="nil"/>
              <w:left w:val="nil"/>
              <w:bottom w:val="single" w:color="auto" w:sz="8" w:space="0"/>
              <w:right w:val="single" w:color="auto" w:sz="8" w:space="0"/>
            </w:tcBorders>
            <w:shd w:val="clear" w:color="auto" w:fill="auto"/>
            <w:vAlign w:val="center"/>
          </w:tcPr>
          <w:p w14:paraId="22F39ACE">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0.06</w:t>
            </w:r>
          </w:p>
        </w:tc>
        <w:tc>
          <w:tcPr>
            <w:tcW w:w="597" w:type="pct"/>
            <w:tcBorders>
              <w:top w:val="nil"/>
              <w:left w:val="nil"/>
              <w:bottom w:val="single" w:color="auto" w:sz="8" w:space="0"/>
              <w:right w:val="single" w:color="auto" w:sz="8" w:space="0"/>
            </w:tcBorders>
            <w:shd w:val="clear" w:color="auto" w:fill="auto"/>
            <w:vAlign w:val="center"/>
          </w:tcPr>
          <w:p w14:paraId="7AF7138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4275</w:t>
            </w:r>
          </w:p>
        </w:tc>
        <w:tc>
          <w:tcPr>
            <w:tcW w:w="360" w:type="pct"/>
            <w:tcBorders>
              <w:top w:val="nil"/>
              <w:left w:val="nil"/>
              <w:bottom w:val="single" w:color="auto" w:sz="8" w:space="0"/>
              <w:right w:val="single" w:color="auto" w:sz="8" w:space="0"/>
            </w:tcBorders>
            <w:shd w:val="clear" w:color="auto" w:fill="auto"/>
            <w:vAlign w:val="center"/>
          </w:tcPr>
          <w:p w14:paraId="648F843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45.00</w:t>
            </w:r>
          </w:p>
        </w:tc>
        <w:tc>
          <w:tcPr>
            <w:tcW w:w="349" w:type="pct"/>
            <w:tcBorders>
              <w:top w:val="nil"/>
              <w:left w:val="nil"/>
              <w:bottom w:val="single" w:color="auto" w:sz="8" w:space="0"/>
              <w:right w:val="single" w:color="auto" w:sz="8" w:space="0"/>
            </w:tcBorders>
            <w:shd w:val="clear" w:color="auto" w:fill="auto"/>
            <w:vAlign w:val="center"/>
          </w:tcPr>
          <w:p w14:paraId="302B2E5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0.13</w:t>
            </w:r>
          </w:p>
        </w:tc>
        <w:tc>
          <w:tcPr>
            <w:tcW w:w="381" w:type="pct"/>
            <w:tcBorders>
              <w:top w:val="nil"/>
              <w:left w:val="nil"/>
              <w:bottom w:val="single" w:color="auto" w:sz="8" w:space="0"/>
              <w:right w:val="single" w:color="auto" w:sz="8" w:space="0"/>
            </w:tcBorders>
            <w:shd w:val="clear" w:color="auto" w:fill="auto"/>
            <w:vAlign w:val="center"/>
          </w:tcPr>
          <w:p w14:paraId="4461C70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20000</w:t>
            </w:r>
          </w:p>
        </w:tc>
      </w:tr>
      <w:tr w14:paraId="1421FC07">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tcPr>
          <w:p w14:paraId="68A7C55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w:t>
            </w:r>
          </w:p>
        </w:tc>
        <w:tc>
          <w:tcPr>
            <w:tcW w:w="479" w:type="pct"/>
            <w:tcBorders>
              <w:top w:val="nil"/>
              <w:left w:val="nil"/>
              <w:bottom w:val="single" w:color="auto" w:sz="8" w:space="0"/>
              <w:right w:val="single" w:color="auto" w:sz="8" w:space="0"/>
            </w:tcBorders>
            <w:shd w:val="clear" w:color="auto" w:fill="auto"/>
            <w:vAlign w:val="center"/>
          </w:tcPr>
          <w:p w14:paraId="7018AFCD">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灵川</w:t>
            </w:r>
          </w:p>
        </w:tc>
        <w:tc>
          <w:tcPr>
            <w:tcW w:w="553" w:type="pct"/>
            <w:tcBorders>
              <w:top w:val="nil"/>
              <w:left w:val="nil"/>
              <w:bottom w:val="single" w:color="auto" w:sz="8" w:space="0"/>
              <w:right w:val="single" w:color="auto" w:sz="8" w:space="0"/>
            </w:tcBorders>
            <w:shd w:val="clear" w:color="auto" w:fill="auto"/>
            <w:vAlign w:val="center"/>
          </w:tcPr>
          <w:p w14:paraId="617B3AA1">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谭下</w:t>
            </w:r>
          </w:p>
        </w:tc>
        <w:tc>
          <w:tcPr>
            <w:tcW w:w="527" w:type="pct"/>
            <w:tcBorders>
              <w:top w:val="nil"/>
              <w:left w:val="nil"/>
              <w:bottom w:val="single" w:color="auto" w:sz="8" w:space="0"/>
              <w:right w:val="single" w:color="auto" w:sz="8" w:space="0"/>
            </w:tcBorders>
            <w:shd w:val="clear" w:color="auto" w:fill="auto"/>
          </w:tcPr>
          <w:p w14:paraId="6CB21E9D">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薛家</w:t>
            </w:r>
          </w:p>
        </w:tc>
        <w:tc>
          <w:tcPr>
            <w:tcW w:w="520" w:type="pct"/>
            <w:tcBorders>
              <w:top w:val="nil"/>
              <w:left w:val="nil"/>
              <w:bottom w:val="single" w:color="auto" w:sz="8" w:space="0"/>
              <w:right w:val="single" w:color="auto" w:sz="8" w:space="0"/>
            </w:tcBorders>
            <w:shd w:val="clear" w:color="auto" w:fill="auto"/>
          </w:tcPr>
          <w:p w14:paraId="4B2C3F4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1,935</w:t>
            </w:r>
          </w:p>
        </w:tc>
        <w:tc>
          <w:tcPr>
            <w:tcW w:w="544" w:type="pct"/>
            <w:tcBorders>
              <w:top w:val="nil"/>
              <w:left w:val="nil"/>
              <w:bottom w:val="single" w:color="auto" w:sz="8" w:space="0"/>
              <w:right w:val="single" w:color="auto" w:sz="8" w:space="0"/>
            </w:tcBorders>
            <w:shd w:val="clear" w:color="auto" w:fill="auto"/>
          </w:tcPr>
          <w:p w14:paraId="21F6634C">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w:t>
            </w:r>
          </w:p>
        </w:tc>
        <w:tc>
          <w:tcPr>
            <w:tcW w:w="503" w:type="pct"/>
            <w:tcBorders>
              <w:top w:val="nil"/>
              <w:left w:val="nil"/>
              <w:bottom w:val="single" w:color="auto" w:sz="8" w:space="0"/>
              <w:right w:val="single" w:color="auto" w:sz="8" w:space="0"/>
            </w:tcBorders>
            <w:shd w:val="clear" w:color="auto" w:fill="auto"/>
          </w:tcPr>
          <w:p w14:paraId="6014599A">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0.26</w:t>
            </w:r>
          </w:p>
        </w:tc>
        <w:tc>
          <w:tcPr>
            <w:tcW w:w="597" w:type="pct"/>
            <w:tcBorders>
              <w:top w:val="nil"/>
              <w:left w:val="nil"/>
              <w:bottom w:val="single" w:color="auto" w:sz="8" w:space="0"/>
              <w:right w:val="single" w:color="auto" w:sz="8" w:space="0"/>
            </w:tcBorders>
            <w:shd w:val="clear" w:color="auto" w:fill="auto"/>
          </w:tcPr>
          <w:p w14:paraId="40D3672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928</w:t>
            </w:r>
          </w:p>
        </w:tc>
        <w:tc>
          <w:tcPr>
            <w:tcW w:w="360" w:type="pct"/>
            <w:tcBorders>
              <w:top w:val="nil"/>
              <w:left w:val="nil"/>
              <w:bottom w:val="single" w:color="auto" w:sz="8" w:space="0"/>
              <w:right w:val="single" w:color="auto" w:sz="8" w:space="0"/>
            </w:tcBorders>
            <w:shd w:val="clear" w:color="auto" w:fill="auto"/>
            <w:vAlign w:val="center"/>
          </w:tcPr>
          <w:p w14:paraId="57AE533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47.96</w:t>
            </w:r>
          </w:p>
        </w:tc>
        <w:tc>
          <w:tcPr>
            <w:tcW w:w="349" w:type="pct"/>
            <w:tcBorders>
              <w:top w:val="nil"/>
              <w:left w:val="nil"/>
              <w:bottom w:val="single" w:color="auto" w:sz="8" w:space="0"/>
              <w:right w:val="single" w:color="auto" w:sz="8" w:space="0"/>
            </w:tcBorders>
            <w:shd w:val="clear" w:color="auto" w:fill="auto"/>
          </w:tcPr>
          <w:p w14:paraId="5BBEA79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w:t>
            </w:r>
          </w:p>
        </w:tc>
        <w:tc>
          <w:tcPr>
            <w:tcW w:w="381" w:type="pct"/>
            <w:tcBorders>
              <w:top w:val="nil"/>
              <w:left w:val="nil"/>
              <w:bottom w:val="single" w:color="auto" w:sz="8" w:space="0"/>
              <w:right w:val="single" w:color="auto" w:sz="8" w:space="0"/>
            </w:tcBorders>
            <w:shd w:val="clear" w:color="auto" w:fill="auto"/>
          </w:tcPr>
          <w:p w14:paraId="3E41C49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8,000</w:t>
            </w:r>
          </w:p>
        </w:tc>
      </w:tr>
      <w:tr w14:paraId="01A116E2">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2D30903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w:t>
            </w:r>
          </w:p>
        </w:tc>
        <w:tc>
          <w:tcPr>
            <w:tcW w:w="479" w:type="pct"/>
            <w:tcBorders>
              <w:top w:val="nil"/>
              <w:left w:val="nil"/>
              <w:bottom w:val="single" w:color="auto" w:sz="8" w:space="0"/>
              <w:right w:val="single" w:color="auto" w:sz="8" w:space="0"/>
            </w:tcBorders>
            <w:shd w:val="clear" w:color="auto" w:fill="auto"/>
            <w:vAlign w:val="center"/>
          </w:tcPr>
          <w:p w14:paraId="4FA0313D">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w:t>
            </w:r>
          </w:p>
        </w:tc>
        <w:tc>
          <w:tcPr>
            <w:tcW w:w="553" w:type="pct"/>
            <w:tcBorders>
              <w:top w:val="nil"/>
              <w:left w:val="nil"/>
              <w:bottom w:val="single" w:color="auto" w:sz="8" w:space="0"/>
              <w:right w:val="single" w:color="auto" w:sz="8" w:space="0"/>
            </w:tcBorders>
            <w:shd w:val="clear" w:color="auto" w:fill="auto"/>
            <w:vAlign w:val="center"/>
          </w:tcPr>
          <w:p w14:paraId="48B8E09F">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文圩</w:t>
            </w:r>
          </w:p>
        </w:tc>
        <w:tc>
          <w:tcPr>
            <w:tcW w:w="527" w:type="pct"/>
            <w:tcBorders>
              <w:top w:val="nil"/>
              <w:left w:val="nil"/>
              <w:bottom w:val="single" w:color="auto" w:sz="8" w:space="0"/>
              <w:right w:val="single" w:color="auto" w:sz="8" w:space="0"/>
            </w:tcBorders>
            <w:shd w:val="clear" w:color="auto" w:fill="auto"/>
          </w:tcPr>
          <w:p w14:paraId="6B51D14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大龙</w:t>
            </w:r>
          </w:p>
        </w:tc>
        <w:tc>
          <w:tcPr>
            <w:tcW w:w="520" w:type="pct"/>
            <w:tcBorders>
              <w:top w:val="nil"/>
              <w:left w:val="nil"/>
              <w:bottom w:val="single" w:color="auto" w:sz="8" w:space="0"/>
              <w:right w:val="single" w:color="auto" w:sz="8" w:space="0"/>
            </w:tcBorders>
            <w:shd w:val="clear" w:color="auto" w:fill="auto"/>
          </w:tcPr>
          <w:p w14:paraId="7F80ED4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3,002</w:t>
            </w:r>
          </w:p>
        </w:tc>
        <w:tc>
          <w:tcPr>
            <w:tcW w:w="544" w:type="pct"/>
            <w:tcBorders>
              <w:top w:val="nil"/>
              <w:left w:val="nil"/>
              <w:bottom w:val="single" w:color="auto" w:sz="8" w:space="0"/>
              <w:right w:val="single" w:color="auto" w:sz="8" w:space="0"/>
            </w:tcBorders>
            <w:shd w:val="clear" w:color="auto" w:fill="auto"/>
          </w:tcPr>
          <w:p w14:paraId="398F5CAD">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503" w:type="pct"/>
            <w:tcBorders>
              <w:top w:val="nil"/>
              <w:left w:val="nil"/>
              <w:bottom w:val="single" w:color="auto" w:sz="8" w:space="0"/>
              <w:right w:val="single" w:color="auto" w:sz="8" w:space="0"/>
            </w:tcBorders>
            <w:shd w:val="clear" w:color="auto" w:fill="auto"/>
          </w:tcPr>
          <w:p w14:paraId="6D4F6B1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0.27</w:t>
            </w:r>
          </w:p>
        </w:tc>
        <w:tc>
          <w:tcPr>
            <w:tcW w:w="597" w:type="pct"/>
            <w:tcBorders>
              <w:top w:val="nil"/>
              <w:left w:val="nil"/>
              <w:bottom w:val="single" w:color="auto" w:sz="8" w:space="0"/>
              <w:right w:val="single" w:color="auto" w:sz="8" w:space="0"/>
            </w:tcBorders>
            <w:shd w:val="clear" w:color="auto" w:fill="auto"/>
          </w:tcPr>
          <w:p w14:paraId="3CC10A3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1,560</w:t>
            </w:r>
          </w:p>
        </w:tc>
        <w:tc>
          <w:tcPr>
            <w:tcW w:w="360" w:type="pct"/>
            <w:tcBorders>
              <w:top w:val="nil"/>
              <w:left w:val="nil"/>
              <w:bottom w:val="single" w:color="auto" w:sz="8" w:space="0"/>
              <w:right w:val="single" w:color="auto" w:sz="8" w:space="0"/>
            </w:tcBorders>
            <w:shd w:val="clear" w:color="auto" w:fill="auto"/>
            <w:vAlign w:val="center"/>
          </w:tcPr>
          <w:p w14:paraId="214F72F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51.97</w:t>
            </w:r>
          </w:p>
        </w:tc>
        <w:tc>
          <w:tcPr>
            <w:tcW w:w="349" w:type="pct"/>
            <w:tcBorders>
              <w:top w:val="nil"/>
              <w:left w:val="nil"/>
              <w:bottom w:val="single" w:color="auto" w:sz="8" w:space="0"/>
              <w:right w:val="single" w:color="auto" w:sz="8" w:space="0"/>
            </w:tcBorders>
            <w:shd w:val="clear" w:color="auto" w:fill="auto"/>
          </w:tcPr>
          <w:p w14:paraId="63F1166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1.18</w:t>
            </w:r>
          </w:p>
        </w:tc>
        <w:tc>
          <w:tcPr>
            <w:tcW w:w="381" w:type="pct"/>
            <w:tcBorders>
              <w:top w:val="nil"/>
              <w:left w:val="nil"/>
              <w:bottom w:val="single" w:color="auto" w:sz="8" w:space="0"/>
              <w:right w:val="single" w:color="auto" w:sz="8" w:space="0"/>
            </w:tcBorders>
            <w:shd w:val="clear" w:color="auto" w:fill="auto"/>
          </w:tcPr>
          <w:p w14:paraId="3B32593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18,200</w:t>
            </w:r>
          </w:p>
        </w:tc>
      </w:tr>
      <w:tr w14:paraId="63A80A92">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6AA93B2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w:t>
            </w:r>
          </w:p>
        </w:tc>
        <w:tc>
          <w:tcPr>
            <w:tcW w:w="479" w:type="pct"/>
            <w:tcBorders>
              <w:top w:val="nil"/>
              <w:left w:val="nil"/>
              <w:bottom w:val="single" w:color="auto" w:sz="8" w:space="0"/>
              <w:right w:val="single" w:color="auto" w:sz="8" w:space="0"/>
            </w:tcBorders>
            <w:shd w:val="clear" w:color="auto" w:fill="auto"/>
            <w:vAlign w:val="center"/>
          </w:tcPr>
          <w:p w14:paraId="11C3FD2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w:t>
            </w:r>
          </w:p>
        </w:tc>
        <w:tc>
          <w:tcPr>
            <w:tcW w:w="553" w:type="pct"/>
            <w:tcBorders>
              <w:top w:val="nil"/>
              <w:left w:val="nil"/>
              <w:bottom w:val="single" w:color="auto" w:sz="8" w:space="0"/>
              <w:right w:val="single" w:color="auto" w:sz="8" w:space="0"/>
            </w:tcBorders>
            <w:shd w:val="clear" w:color="auto" w:fill="auto"/>
            <w:vAlign w:val="center"/>
          </w:tcPr>
          <w:p w14:paraId="764B7D7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文圩</w:t>
            </w:r>
          </w:p>
        </w:tc>
        <w:tc>
          <w:tcPr>
            <w:tcW w:w="527" w:type="pct"/>
            <w:tcBorders>
              <w:top w:val="nil"/>
              <w:left w:val="nil"/>
              <w:bottom w:val="single" w:color="auto" w:sz="8" w:space="0"/>
              <w:right w:val="single" w:color="auto" w:sz="8" w:space="0"/>
            </w:tcBorders>
            <w:shd w:val="clear" w:color="auto" w:fill="auto"/>
          </w:tcPr>
          <w:p w14:paraId="4FC2C3A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屯至</w:t>
            </w:r>
          </w:p>
        </w:tc>
        <w:tc>
          <w:tcPr>
            <w:tcW w:w="520" w:type="pct"/>
            <w:tcBorders>
              <w:top w:val="nil"/>
              <w:left w:val="nil"/>
              <w:bottom w:val="single" w:color="auto" w:sz="8" w:space="0"/>
              <w:right w:val="single" w:color="auto" w:sz="8" w:space="0"/>
            </w:tcBorders>
            <w:shd w:val="clear" w:color="auto" w:fill="auto"/>
          </w:tcPr>
          <w:p w14:paraId="16BDF09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2,656</w:t>
            </w:r>
          </w:p>
        </w:tc>
        <w:tc>
          <w:tcPr>
            <w:tcW w:w="544" w:type="pct"/>
            <w:tcBorders>
              <w:top w:val="nil"/>
              <w:left w:val="nil"/>
              <w:bottom w:val="single" w:color="auto" w:sz="8" w:space="0"/>
              <w:right w:val="single" w:color="auto" w:sz="8" w:space="0"/>
            </w:tcBorders>
            <w:shd w:val="clear" w:color="auto" w:fill="auto"/>
          </w:tcPr>
          <w:p w14:paraId="3BC4194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65</w:t>
            </w:r>
          </w:p>
        </w:tc>
        <w:tc>
          <w:tcPr>
            <w:tcW w:w="503" w:type="pct"/>
            <w:tcBorders>
              <w:top w:val="nil"/>
              <w:left w:val="nil"/>
              <w:bottom w:val="single" w:color="auto" w:sz="8" w:space="0"/>
              <w:right w:val="single" w:color="auto" w:sz="8" w:space="0"/>
            </w:tcBorders>
            <w:shd w:val="clear" w:color="auto" w:fill="auto"/>
          </w:tcPr>
          <w:p w14:paraId="38E5416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2.45</w:t>
            </w:r>
          </w:p>
        </w:tc>
        <w:tc>
          <w:tcPr>
            <w:tcW w:w="597" w:type="pct"/>
            <w:tcBorders>
              <w:top w:val="nil"/>
              <w:left w:val="nil"/>
              <w:bottom w:val="single" w:color="auto" w:sz="8" w:space="0"/>
              <w:right w:val="single" w:color="auto" w:sz="8" w:space="0"/>
            </w:tcBorders>
            <w:shd w:val="clear" w:color="auto" w:fill="auto"/>
          </w:tcPr>
          <w:p w14:paraId="273F207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1,142</w:t>
            </w:r>
          </w:p>
        </w:tc>
        <w:tc>
          <w:tcPr>
            <w:tcW w:w="360" w:type="pct"/>
            <w:tcBorders>
              <w:top w:val="nil"/>
              <w:left w:val="nil"/>
              <w:bottom w:val="single" w:color="auto" w:sz="8" w:space="0"/>
              <w:right w:val="single" w:color="auto" w:sz="8" w:space="0"/>
            </w:tcBorders>
            <w:shd w:val="clear" w:color="auto" w:fill="auto"/>
            <w:vAlign w:val="center"/>
          </w:tcPr>
          <w:p w14:paraId="68B52FA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43.00</w:t>
            </w:r>
          </w:p>
        </w:tc>
        <w:tc>
          <w:tcPr>
            <w:tcW w:w="349" w:type="pct"/>
            <w:tcBorders>
              <w:top w:val="nil"/>
              <w:left w:val="nil"/>
              <w:bottom w:val="single" w:color="auto" w:sz="8" w:space="0"/>
              <w:right w:val="single" w:color="auto" w:sz="8" w:space="0"/>
            </w:tcBorders>
            <w:shd w:val="clear" w:color="auto" w:fill="auto"/>
          </w:tcPr>
          <w:p w14:paraId="2541A0D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1.22</w:t>
            </w:r>
          </w:p>
        </w:tc>
        <w:tc>
          <w:tcPr>
            <w:tcW w:w="381" w:type="pct"/>
            <w:tcBorders>
              <w:top w:val="nil"/>
              <w:left w:val="nil"/>
              <w:bottom w:val="single" w:color="auto" w:sz="8" w:space="0"/>
              <w:right w:val="single" w:color="auto" w:sz="8" w:space="0"/>
            </w:tcBorders>
            <w:shd w:val="clear" w:color="auto" w:fill="auto"/>
          </w:tcPr>
          <w:p w14:paraId="002FC0F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13,000</w:t>
            </w:r>
          </w:p>
        </w:tc>
      </w:tr>
      <w:tr w14:paraId="5532A50C">
        <w:tblPrEx>
          <w:tblCellMar>
            <w:top w:w="0" w:type="dxa"/>
            <w:left w:w="108" w:type="dxa"/>
            <w:bottom w:w="0" w:type="dxa"/>
            <w:right w:w="108" w:type="dxa"/>
          </w:tblCellMar>
        </w:tblPrEx>
        <w:trPr>
          <w:trHeight w:val="47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753302F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w:t>
            </w:r>
          </w:p>
        </w:tc>
        <w:tc>
          <w:tcPr>
            <w:tcW w:w="479" w:type="pct"/>
            <w:tcBorders>
              <w:top w:val="nil"/>
              <w:left w:val="nil"/>
              <w:bottom w:val="single" w:color="auto" w:sz="8" w:space="0"/>
              <w:right w:val="single" w:color="auto" w:sz="8" w:space="0"/>
            </w:tcBorders>
            <w:shd w:val="clear" w:color="auto" w:fill="auto"/>
            <w:vAlign w:val="center"/>
          </w:tcPr>
          <w:p w14:paraId="27B6AD6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w:t>
            </w:r>
          </w:p>
        </w:tc>
        <w:tc>
          <w:tcPr>
            <w:tcW w:w="553" w:type="pct"/>
            <w:tcBorders>
              <w:top w:val="nil"/>
              <w:left w:val="nil"/>
              <w:bottom w:val="single" w:color="auto" w:sz="8" w:space="0"/>
              <w:right w:val="single" w:color="auto" w:sz="8" w:space="0"/>
            </w:tcBorders>
            <w:shd w:val="clear" w:color="auto" w:fill="auto"/>
            <w:vAlign w:val="center"/>
          </w:tcPr>
          <w:p w14:paraId="3D3E5D9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清水口</w:t>
            </w:r>
          </w:p>
        </w:tc>
        <w:tc>
          <w:tcPr>
            <w:tcW w:w="527" w:type="pct"/>
            <w:tcBorders>
              <w:top w:val="nil"/>
              <w:left w:val="nil"/>
              <w:bottom w:val="single" w:color="auto" w:sz="8" w:space="0"/>
              <w:right w:val="single" w:color="auto" w:sz="8" w:space="0"/>
            </w:tcBorders>
            <w:shd w:val="clear" w:color="auto" w:fill="auto"/>
          </w:tcPr>
          <w:p w14:paraId="273D7D0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大塘边</w:t>
            </w:r>
          </w:p>
        </w:tc>
        <w:tc>
          <w:tcPr>
            <w:tcW w:w="520" w:type="pct"/>
            <w:tcBorders>
              <w:top w:val="nil"/>
              <w:left w:val="nil"/>
              <w:bottom w:val="single" w:color="auto" w:sz="8" w:space="0"/>
              <w:right w:val="single" w:color="auto" w:sz="8" w:space="0"/>
            </w:tcBorders>
            <w:shd w:val="clear" w:color="auto" w:fill="auto"/>
          </w:tcPr>
          <w:p w14:paraId="047C77D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5,015</w:t>
            </w:r>
          </w:p>
        </w:tc>
        <w:tc>
          <w:tcPr>
            <w:tcW w:w="544" w:type="pct"/>
            <w:tcBorders>
              <w:top w:val="nil"/>
              <w:left w:val="nil"/>
              <w:bottom w:val="single" w:color="auto" w:sz="8" w:space="0"/>
              <w:right w:val="single" w:color="auto" w:sz="8" w:space="0"/>
            </w:tcBorders>
            <w:shd w:val="clear" w:color="auto" w:fill="auto"/>
          </w:tcPr>
          <w:p w14:paraId="034B0C84">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503" w:type="pct"/>
            <w:tcBorders>
              <w:top w:val="nil"/>
              <w:left w:val="nil"/>
              <w:bottom w:val="single" w:color="auto" w:sz="8" w:space="0"/>
              <w:right w:val="single" w:color="auto" w:sz="8" w:space="0"/>
            </w:tcBorders>
            <w:shd w:val="clear" w:color="auto" w:fill="auto"/>
          </w:tcPr>
          <w:p w14:paraId="4F44ED7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0.16</w:t>
            </w:r>
          </w:p>
        </w:tc>
        <w:tc>
          <w:tcPr>
            <w:tcW w:w="597" w:type="pct"/>
            <w:tcBorders>
              <w:top w:val="nil"/>
              <w:left w:val="nil"/>
              <w:bottom w:val="single" w:color="auto" w:sz="8" w:space="0"/>
              <w:right w:val="single" w:color="auto" w:sz="8" w:space="0"/>
            </w:tcBorders>
            <w:shd w:val="clear" w:color="auto" w:fill="auto"/>
          </w:tcPr>
          <w:p w14:paraId="6B7A3B9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2,273</w:t>
            </w:r>
          </w:p>
        </w:tc>
        <w:tc>
          <w:tcPr>
            <w:tcW w:w="360" w:type="pct"/>
            <w:tcBorders>
              <w:top w:val="nil"/>
              <w:left w:val="nil"/>
              <w:bottom w:val="single" w:color="auto" w:sz="8" w:space="0"/>
              <w:right w:val="single" w:color="auto" w:sz="8" w:space="0"/>
            </w:tcBorders>
            <w:shd w:val="clear" w:color="auto" w:fill="auto"/>
            <w:vAlign w:val="center"/>
          </w:tcPr>
          <w:p w14:paraId="25CCFF4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45.32</w:t>
            </w:r>
          </w:p>
        </w:tc>
        <w:tc>
          <w:tcPr>
            <w:tcW w:w="349" w:type="pct"/>
            <w:tcBorders>
              <w:top w:val="nil"/>
              <w:left w:val="nil"/>
              <w:bottom w:val="single" w:color="auto" w:sz="8" w:space="0"/>
              <w:right w:val="single" w:color="auto" w:sz="8" w:space="0"/>
            </w:tcBorders>
            <w:shd w:val="clear" w:color="auto" w:fill="auto"/>
          </w:tcPr>
          <w:p w14:paraId="39F148A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0.24</w:t>
            </w:r>
          </w:p>
        </w:tc>
        <w:tc>
          <w:tcPr>
            <w:tcW w:w="381" w:type="pct"/>
            <w:tcBorders>
              <w:top w:val="nil"/>
              <w:left w:val="nil"/>
              <w:bottom w:val="single" w:color="auto" w:sz="8" w:space="0"/>
              <w:right w:val="single" w:color="auto" w:sz="8" w:space="0"/>
            </w:tcBorders>
            <w:shd w:val="clear" w:color="auto" w:fill="auto"/>
          </w:tcPr>
          <w:p w14:paraId="1C94ED8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10,000</w:t>
            </w:r>
          </w:p>
        </w:tc>
      </w:tr>
      <w:tr w14:paraId="19CA93CF">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32E8CDB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w:t>
            </w:r>
          </w:p>
        </w:tc>
        <w:tc>
          <w:tcPr>
            <w:tcW w:w="479" w:type="pct"/>
            <w:tcBorders>
              <w:top w:val="nil"/>
              <w:left w:val="nil"/>
              <w:bottom w:val="single" w:color="auto" w:sz="8" w:space="0"/>
              <w:right w:val="single" w:color="auto" w:sz="8" w:space="0"/>
            </w:tcBorders>
            <w:shd w:val="clear" w:color="auto" w:fill="auto"/>
            <w:vAlign w:val="center"/>
          </w:tcPr>
          <w:p w14:paraId="59734C1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w:t>
            </w:r>
          </w:p>
        </w:tc>
        <w:tc>
          <w:tcPr>
            <w:tcW w:w="553" w:type="pct"/>
            <w:tcBorders>
              <w:top w:val="nil"/>
              <w:left w:val="nil"/>
              <w:bottom w:val="single" w:color="auto" w:sz="8" w:space="0"/>
              <w:right w:val="single" w:color="auto" w:sz="8" w:space="0"/>
            </w:tcBorders>
            <w:shd w:val="clear" w:color="auto" w:fill="auto"/>
            <w:vAlign w:val="center"/>
          </w:tcPr>
          <w:p w14:paraId="5A33289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三滩</w:t>
            </w:r>
          </w:p>
        </w:tc>
        <w:tc>
          <w:tcPr>
            <w:tcW w:w="527" w:type="pct"/>
            <w:tcBorders>
              <w:top w:val="nil"/>
              <w:left w:val="nil"/>
              <w:bottom w:val="single" w:color="auto" w:sz="8" w:space="0"/>
              <w:right w:val="single" w:color="auto" w:sz="8" w:space="0"/>
            </w:tcBorders>
            <w:shd w:val="clear" w:color="auto" w:fill="auto"/>
          </w:tcPr>
          <w:p w14:paraId="1571AB2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富石</w:t>
            </w:r>
          </w:p>
        </w:tc>
        <w:tc>
          <w:tcPr>
            <w:tcW w:w="520" w:type="pct"/>
            <w:tcBorders>
              <w:top w:val="nil"/>
              <w:left w:val="nil"/>
              <w:bottom w:val="single" w:color="auto" w:sz="8" w:space="0"/>
              <w:right w:val="single" w:color="auto" w:sz="8" w:space="0"/>
            </w:tcBorders>
            <w:shd w:val="clear" w:color="auto" w:fill="auto"/>
          </w:tcPr>
          <w:p w14:paraId="0D4C663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8,212</w:t>
            </w:r>
          </w:p>
        </w:tc>
        <w:tc>
          <w:tcPr>
            <w:tcW w:w="544" w:type="pct"/>
            <w:tcBorders>
              <w:top w:val="nil"/>
              <w:left w:val="nil"/>
              <w:bottom w:val="single" w:color="auto" w:sz="8" w:space="0"/>
              <w:right w:val="single" w:color="auto" w:sz="8" w:space="0"/>
            </w:tcBorders>
            <w:shd w:val="clear" w:color="auto" w:fill="auto"/>
          </w:tcPr>
          <w:p w14:paraId="2112A650">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w:t>
            </w:r>
          </w:p>
        </w:tc>
        <w:tc>
          <w:tcPr>
            <w:tcW w:w="503" w:type="pct"/>
            <w:tcBorders>
              <w:top w:val="nil"/>
              <w:left w:val="nil"/>
              <w:bottom w:val="single" w:color="auto" w:sz="8" w:space="0"/>
              <w:right w:val="single" w:color="auto" w:sz="8" w:space="0"/>
            </w:tcBorders>
            <w:shd w:val="clear" w:color="auto" w:fill="auto"/>
          </w:tcPr>
          <w:p w14:paraId="0D596FD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0.04</w:t>
            </w:r>
          </w:p>
        </w:tc>
        <w:tc>
          <w:tcPr>
            <w:tcW w:w="597" w:type="pct"/>
            <w:tcBorders>
              <w:top w:val="nil"/>
              <w:left w:val="nil"/>
              <w:bottom w:val="single" w:color="auto" w:sz="8" w:space="0"/>
              <w:right w:val="single" w:color="auto" w:sz="8" w:space="0"/>
            </w:tcBorders>
            <w:shd w:val="clear" w:color="auto" w:fill="auto"/>
          </w:tcPr>
          <w:p w14:paraId="26D8356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3,778</w:t>
            </w:r>
          </w:p>
        </w:tc>
        <w:tc>
          <w:tcPr>
            <w:tcW w:w="360" w:type="pct"/>
            <w:tcBorders>
              <w:top w:val="nil"/>
              <w:left w:val="nil"/>
              <w:bottom w:val="single" w:color="auto" w:sz="8" w:space="0"/>
              <w:right w:val="single" w:color="auto" w:sz="8" w:space="0"/>
            </w:tcBorders>
            <w:shd w:val="clear" w:color="auto" w:fill="auto"/>
            <w:vAlign w:val="center"/>
          </w:tcPr>
          <w:p w14:paraId="7D12BDD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46.01</w:t>
            </w:r>
          </w:p>
        </w:tc>
        <w:tc>
          <w:tcPr>
            <w:tcW w:w="349" w:type="pct"/>
            <w:tcBorders>
              <w:top w:val="nil"/>
              <w:left w:val="nil"/>
              <w:bottom w:val="single" w:color="auto" w:sz="8" w:space="0"/>
              <w:right w:val="single" w:color="auto" w:sz="8" w:space="0"/>
            </w:tcBorders>
            <w:shd w:val="clear" w:color="auto" w:fill="auto"/>
          </w:tcPr>
          <w:p w14:paraId="5E7FF80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0.32</w:t>
            </w:r>
          </w:p>
        </w:tc>
        <w:tc>
          <w:tcPr>
            <w:tcW w:w="381" w:type="pct"/>
            <w:tcBorders>
              <w:top w:val="nil"/>
              <w:left w:val="nil"/>
              <w:bottom w:val="single" w:color="auto" w:sz="8" w:space="0"/>
              <w:right w:val="single" w:color="auto" w:sz="8" w:space="0"/>
            </w:tcBorders>
            <w:shd w:val="clear" w:color="auto" w:fill="auto"/>
          </w:tcPr>
          <w:p w14:paraId="3A05588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8,800</w:t>
            </w:r>
          </w:p>
        </w:tc>
      </w:tr>
      <w:tr w14:paraId="6972ADFC">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4FFB557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w:t>
            </w:r>
          </w:p>
        </w:tc>
        <w:tc>
          <w:tcPr>
            <w:tcW w:w="479" w:type="pct"/>
            <w:tcBorders>
              <w:top w:val="nil"/>
              <w:left w:val="nil"/>
              <w:bottom w:val="single" w:color="auto" w:sz="8" w:space="0"/>
              <w:right w:val="single" w:color="auto" w:sz="8" w:space="0"/>
            </w:tcBorders>
            <w:shd w:val="clear" w:color="auto" w:fill="auto"/>
            <w:vAlign w:val="center"/>
          </w:tcPr>
          <w:p w14:paraId="6F01A9B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w:t>
            </w:r>
          </w:p>
        </w:tc>
        <w:tc>
          <w:tcPr>
            <w:tcW w:w="553" w:type="pct"/>
            <w:tcBorders>
              <w:top w:val="nil"/>
              <w:left w:val="nil"/>
              <w:bottom w:val="single" w:color="auto" w:sz="8" w:space="0"/>
              <w:right w:val="single" w:color="auto" w:sz="8" w:space="0"/>
            </w:tcBorders>
            <w:shd w:val="clear" w:color="auto" w:fill="auto"/>
            <w:vAlign w:val="center"/>
          </w:tcPr>
          <w:p w14:paraId="0FC9256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三滩</w:t>
            </w:r>
          </w:p>
        </w:tc>
        <w:tc>
          <w:tcPr>
            <w:tcW w:w="527" w:type="pct"/>
            <w:tcBorders>
              <w:top w:val="nil"/>
              <w:left w:val="nil"/>
              <w:bottom w:val="single" w:color="auto" w:sz="8" w:space="0"/>
              <w:right w:val="single" w:color="auto" w:sz="8" w:space="0"/>
            </w:tcBorders>
            <w:shd w:val="clear" w:color="auto" w:fill="auto"/>
          </w:tcPr>
          <w:p w14:paraId="611997E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木洞</w:t>
            </w:r>
          </w:p>
        </w:tc>
        <w:tc>
          <w:tcPr>
            <w:tcW w:w="520" w:type="pct"/>
            <w:tcBorders>
              <w:top w:val="nil"/>
              <w:left w:val="nil"/>
              <w:bottom w:val="single" w:color="auto" w:sz="8" w:space="0"/>
              <w:right w:val="single" w:color="auto" w:sz="8" w:space="0"/>
            </w:tcBorders>
            <w:shd w:val="clear" w:color="auto" w:fill="auto"/>
          </w:tcPr>
          <w:p w14:paraId="222ABD0A">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6,138</w:t>
            </w:r>
          </w:p>
        </w:tc>
        <w:tc>
          <w:tcPr>
            <w:tcW w:w="544" w:type="pct"/>
            <w:tcBorders>
              <w:top w:val="nil"/>
              <w:left w:val="nil"/>
              <w:bottom w:val="single" w:color="auto" w:sz="8" w:space="0"/>
              <w:right w:val="single" w:color="auto" w:sz="8" w:space="0"/>
            </w:tcBorders>
            <w:shd w:val="clear" w:color="auto" w:fill="auto"/>
          </w:tcPr>
          <w:p w14:paraId="5A5F1A9B">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w:t>
            </w:r>
          </w:p>
        </w:tc>
        <w:tc>
          <w:tcPr>
            <w:tcW w:w="503" w:type="pct"/>
            <w:tcBorders>
              <w:top w:val="nil"/>
              <w:left w:val="nil"/>
              <w:bottom w:val="single" w:color="auto" w:sz="8" w:space="0"/>
              <w:right w:val="single" w:color="auto" w:sz="8" w:space="0"/>
            </w:tcBorders>
            <w:shd w:val="clear" w:color="auto" w:fill="auto"/>
          </w:tcPr>
          <w:p w14:paraId="67AB7E08">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0.26</w:t>
            </w:r>
          </w:p>
        </w:tc>
        <w:tc>
          <w:tcPr>
            <w:tcW w:w="597" w:type="pct"/>
            <w:tcBorders>
              <w:top w:val="nil"/>
              <w:left w:val="nil"/>
              <w:bottom w:val="single" w:color="auto" w:sz="8" w:space="0"/>
              <w:right w:val="single" w:color="auto" w:sz="8" w:space="0"/>
            </w:tcBorders>
            <w:shd w:val="clear" w:color="auto" w:fill="auto"/>
          </w:tcPr>
          <w:p w14:paraId="7617769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2,841</w:t>
            </w:r>
          </w:p>
        </w:tc>
        <w:tc>
          <w:tcPr>
            <w:tcW w:w="360" w:type="pct"/>
            <w:tcBorders>
              <w:top w:val="nil"/>
              <w:left w:val="nil"/>
              <w:bottom w:val="single" w:color="auto" w:sz="8" w:space="0"/>
              <w:right w:val="single" w:color="auto" w:sz="8" w:space="0"/>
            </w:tcBorders>
            <w:shd w:val="clear" w:color="auto" w:fill="auto"/>
            <w:vAlign w:val="center"/>
          </w:tcPr>
          <w:p w14:paraId="2FBC781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46.29</w:t>
            </w:r>
          </w:p>
        </w:tc>
        <w:tc>
          <w:tcPr>
            <w:tcW w:w="349" w:type="pct"/>
            <w:tcBorders>
              <w:top w:val="nil"/>
              <w:left w:val="nil"/>
              <w:bottom w:val="single" w:color="auto" w:sz="8" w:space="0"/>
              <w:right w:val="single" w:color="auto" w:sz="8" w:space="0"/>
            </w:tcBorders>
            <w:shd w:val="clear" w:color="auto" w:fill="auto"/>
          </w:tcPr>
          <w:p w14:paraId="2E6B620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0.24</w:t>
            </w:r>
          </w:p>
        </w:tc>
        <w:tc>
          <w:tcPr>
            <w:tcW w:w="381" w:type="pct"/>
            <w:tcBorders>
              <w:top w:val="nil"/>
              <w:left w:val="nil"/>
              <w:bottom w:val="single" w:color="auto" w:sz="8" w:space="0"/>
              <w:right w:val="single" w:color="auto" w:sz="8" w:space="0"/>
            </w:tcBorders>
            <w:shd w:val="clear" w:color="auto" w:fill="auto"/>
          </w:tcPr>
          <w:p w14:paraId="6D1C5B1F">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7,800</w:t>
            </w:r>
          </w:p>
        </w:tc>
      </w:tr>
      <w:tr w14:paraId="336161D4">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76AD9B2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479" w:type="pct"/>
            <w:tcBorders>
              <w:top w:val="nil"/>
              <w:left w:val="nil"/>
              <w:bottom w:val="single" w:color="auto" w:sz="8" w:space="0"/>
              <w:right w:val="single" w:color="auto" w:sz="8" w:space="0"/>
            </w:tcBorders>
            <w:shd w:val="clear" w:color="auto" w:fill="auto"/>
            <w:vAlign w:val="center"/>
          </w:tcPr>
          <w:p w14:paraId="3E1B90F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w:t>
            </w:r>
          </w:p>
        </w:tc>
        <w:tc>
          <w:tcPr>
            <w:tcW w:w="553" w:type="pct"/>
            <w:tcBorders>
              <w:top w:val="nil"/>
              <w:left w:val="nil"/>
              <w:bottom w:val="single" w:color="auto" w:sz="8" w:space="0"/>
              <w:right w:val="single" w:color="auto" w:sz="8" w:space="0"/>
            </w:tcBorders>
            <w:shd w:val="clear" w:color="auto" w:fill="auto"/>
            <w:vAlign w:val="center"/>
          </w:tcPr>
          <w:p w14:paraId="4B324C9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象州</w:t>
            </w:r>
          </w:p>
        </w:tc>
        <w:tc>
          <w:tcPr>
            <w:tcW w:w="527" w:type="pct"/>
            <w:tcBorders>
              <w:top w:val="nil"/>
              <w:left w:val="nil"/>
              <w:bottom w:val="single" w:color="auto" w:sz="8" w:space="0"/>
              <w:right w:val="single" w:color="auto" w:sz="8" w:space="0"/>
            </w:tcBorders>
            <w:shd w:val="clear" w:color="auto" w:fill="auto"/>
          </w:tcPr>
          <w:p w14:paraId="71A8BCD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象州</w:t>
            </w:r>
          </w:p>
        </w:tc>
        <w:tc>
          <w:tcPr>
            <w:tcW w:w="520" w:type="pct"/>
            <w:tcBorders>
              <w:top w:val="nil"/>
              <w:left w:val="nil"/>
              <w:bottom w:val="single" w:color="auto" w:sz="8" w:space="0"/>
              <w:right w:val="single" w:color="auto" w:sz="8" w:space="0"/>
            </w:tcBorders>
            <w:shd w:val="clear" w:color="auto" w:fill="auto"/>
          </w:tcPr>
          <w:p w14:paraId="59EC0D1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5,359</w:t>
            </w:r>
          </w:p>
        </w:tc>
        <w:tc>
          <w:tcPr>
            <w:tcW w:w="544" w:type="pct"/>
            <w:tcBorders>
              <w:top w:val="nil"/>
              <w:left w:val="nil"/>
              <w:bottom w:val="single" w:color="auto" w:sz="8" w:space="0"/>
              <w:right w:val="single" w:color="auto" w:sz="8" w:space="0"/>
            </w:tcBorders>
            <w:shd w:val="clear" w:color="auto" w:fill="auto"/>
          </w:tcPr>
          <w:p w14:paraId="11827059">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3,120</w:t>
            </w:r>
          </w:p>
        </w:tc>
        <w:tc>
          <w:tcPr>
            <w:tcW w:w="503" w:type="pct"/>
            <w:tcBorders>
              <w:top w:val="nil"/>
              <w:left w:val="nil"/>
              <w:bottom w:val="single" w:color="auto" w:sz="8" w:space="0"/>
              <w:right w:val="single" w:color="auto" w:sz="8" w:space="0"/>
            </w:tcBorders>
            <w:shd w:val="clear" w:color="auto" w:fill="auto"/>
          </w:tcPr>
          <w:p w14:paraId="3F89BB0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58.22</w:t>
            </w:r>
          </w:p>
        </w:tc>
        <w:tc>
          <w:tcPr>
            <w:tcW w:w="597" w:type="pct"/>
            <w:tcBorders>
              <w:top w:val="nil"/>
              <w:left w:val="nil"/>
              <w:bottom w:val="single" w:color="auto" w:sz="8" w:space="0"/>
              <w:right w:val="single" w:color="auto" w:sz="8" w:space="0"/>
            </w:tcBorders>
            <w:shd w:val="clear" w:color="auto" w:fill="auto"/>
          </w:tcPr>
          <w:p w14:paraId="7E3785A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2,730</w:t>
            </w:r>
          </w:p>
        </w:tc>
        <w:tc>
          <w:tcPr>
            <w:tcW w:w="360" w:type="pct"/>
            <w:tcBorders>
              <w:top w:val="nil"/>
              <w:left w:val="nil"/>
              <w:bottom w:val="single" w:color="auto" w:sz="8" w:space="0"/>
              <w:right w:val="single" w:color="auto" w:sz="8" w:space="0"/>
            </w:tcBorders>
            <w:shd w:val="clear" w:color="auto" w:fill="auto"/>
            <w:vAlign w:val="center"/>
          </w:tcPr>
          <w:p w14:paraId="442AF56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50.94</w:t>
            </w:r>
          </w:p>
        </w:tc>
        <w:tc>
          <w:tcPr>
            <w:tcW w:w="349" w:type="pct"/>
            <w:tcBorders>
              <w:top w:val="nil"/>
              <w:left w:val="nil"/>
              <w:bottom w:val="single" w:color="auto" w:sz="8" w:space="0"/>
              <w:right w:val="single" w:color="auto" w:sz="8" w:space="0"/>
            </w:tcBorders>
            <w:shd w:val="clear" w:color="auto" w:fill="auto"/>
          </w:tcPr>
          <w:p w14:paraId="6C4353D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0.53</w:t>
            </w:r>
          </w:p>
        </w:tc>
        <w:tc>
          <w:tcPr>
            <w:tcW w:w="381" w:type="pct"/>
            <w:tcBorders>
              <w:top w:val="nil"/>
              <w:left w:val="nil"/>
              <w:bottom w:val="single" w:color="auto" w:sz="8" w:space="0"/>
              <w:right w:val="single" w:color="auto" w:sz="8" w:space="0"/>
            </w:tcBorders>
            <w:shd w:val="clear" w:color="auto" w:fill="auto"/>
          </w:tcPr>
          <w:p w14:paraId="56BDAB2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19,860</w:t>
            </w:r>
          </w:p>
        </w:tc>
      </w:tr>
      <w:tr w14:paraId="42044E10">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76D08CB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w:t>
            </w:r>
          </w:p>
        </w:tc>
        <w:tc>
          <w:tcPr>
            <w:tcW w:w="479" w:type="pct"/>
            <w:tcBorders>
              <w:top w:val="nil"/>
              <w:left w:val="nil"/>
              <w:bottom w:val="single" w:color="auto" w:sz="8" w:space="0"/>
              <w:right w:val="single" w:color="auto" w:sz="8" w:space="0"/>
            </w:tcBorders>
            <w:shd w:val="clear" w:color="auto" w:fill="auto"/>
            <w:vAlign w:val="center"/>
          </w:tcPr>
          <w:p w14:paraId="490EFF2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w:t>
            </w:r>
          </w:p>
        </w:tc>
        <w:tc>
          <w:tcPr>
            <w:tcW w:w="553" w:type="pct"/>
            <w:tcBorders>
              <w:top w:val="nil"/>
              <w:left w:val="nil"/>
              <w:bottom w:val="single" w:color="auto" w:sz="8" w:space="0"/>
              <w:right w:val="single" w:color="auto" w:sz="8" w:space="0"/>
            </w:tcBorders>
            <w:shd w:val="clear" w:color="auto" w:fill="auto"/>
            <w:vAlign w:val="center"/>
          </w:tcPr>
          <w:p w14:paraId="3069EBD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渠洋</w:t>
            </w:r>
          </w:p>
        </w:tc>
        <w:tc>
          <w:tcPr>
            <w:tcW w:w="527" w:type="pct"/>
            <w:tcBorders>
              <w:top w:val="nil"/>
              <w:left w:val="nil"/>
              <w:bottom w:val="single" w:color="auto" w:sz="8" w:space="0"/>
              <w:right w:val="single" w:color="auto" w:sz="8" w:space="0"/>
            </w:tcBorders>
            <w:shd w:val="clear" w:color="auto" w:fill="auto"/>
          </w:tcPr>
          <w:p w14:paraId="2BF8399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塘麻</w:t>
            </w:r>
          </w:p>
        </w:tc>
        <w:tc>
          <w:tcPr>
            <w:tcW w:w="520" w:type="pct"/>
            <w:tcBorders>
              <w:top w:val="nil"/>
              <w:left w:val="nil"/>
              <w:bottom w:val="single" w:color="auto" w:sz="8" w:space="0"/>
              <w:right w:val="single" w:color="auto" w:sz="8" w:space="0"/>
            </w:tcBorders>
            <w:shd w:val="clear" w:color="auto" w:fill="auto"/>
          </w:tcPr>
          <w:p w14:paraId="07A1859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2,600</w:t>
            </w:r>
          </w:p>
        </w:tc>
        <w:tc>
          <w:tcPr>
            <w:tcW w:w="544" w:type="pct"/>
            <w:tcBorders>
              <w:top w:val="nil"/>
              <w:left w:val="nil"/>
              <w:bottom w:val="single" w:color="auto" w:sz="8" w:space="0"/>
              <w:right w:val="single" w:color="auto" w:sz="8" w:space="0"/>
            </w:tcBorders>
            <w:shd w:val="clear" w:color="auto" w:fill="auto"/>
          </w:tcPr>
          <w:p w14:paraId="72B5A461">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2,522</w:t>
            </w:r>
          </w:p>
        </w:tc>
        <w:tc>
          <w:tcPr>
            <w:tcW w:w="503" w:type="pct"/>
            <w:tcBorders>
              <w:top w:val="nil"/>
              <w:left w:val="nil"/>
              <w:bottom w:val="single" w:color="auto" w:sz="8" w:space="0"/>
              <w:right w:val="single" w:color="auto" w:sz="8" w:space="0"/>
            </w:tcBorders>
            <w:shd w:val="clear" w:color="auto" w:fill="auto"/>
          </w:tcPr>
          <w:p w14:paraId="0B185EDE">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97.00</w:t>
            </w:r>
          </w:p>
        </w:tc>
        <w:tc>
          <w:tcPr>
            <w:tcW w:w="597" w:type="pct"/>
            <w:tcBorders>
              <w:top w:val="nil"/>
              <w:left w:val="nil"/>
              <w:bottom w:val="single" w:color="auto" w:sz="8" w:space="0"/>
              <w:right w:val="single" w:color="auto" w:sz="8" w:space="0"/>
            </w:tcBorders>
            <w:shd w:val="clear" w:color="auto" w:fill="auto"/>
          </w:tcPr>
          <w:p w14:paraId="5F2BB955">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1,400</w:t>
            </w:r>
          </w:p>
        </w:tc>
        <w:tc>
          <w:tcPr>
            <w:tcW w:w="360" w:type="pct"/>
            <w:tcBorders>
              <w:top w:val="nil"/>
              <w:left w:val="nil"/>
              <w:bottom w:val="single" w:color="auto" w:sz="8" w:space="0"/>
              <w:right w:val="single" w:color="auto" w:sz="8" w:space="0"/>
            </w:tcBorders>
            <w:shd w:val="clear" w:color="auto" w:fill="auto"/>
            <w:vAlign w:val="center"/>
          </w:tcPr>
          <w:p w14:paraId="6E3CC35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53.85</w:t>
            </w:r>
          </w:p>
        </w:tc>
        <w:tc>
          <w:tcPr>
            <w:tcW w:w="349" w:type="pct"/>
            <w:tcBorders>
              <w:top w:val="nil"/>
              <w:left w:val="nil"/>
              <w:bottom w:val="single" w:color="auto" w:sz="8" w:space="0"/>
              <w:right w:val="single" w:color="auto" w:sz="8" w:space="0"/>
            </w:tcBorders>
            <w:shd w:val="clear" w:color="auto" w:fill="auto"/>
          </w:tcPr>
          <w:p w14:paraId="361191E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0.38</w:t>
            </w:r>
          </w:p>
        </w:tc>
        <w:tc>
          <w:tcPr>
            <w:tcW w:w="381" w:type="pct"/>
            <w:tcBorders>
              <w:top w:val="nil"/>
              <w:left w:val="nil"/>
              <w:bottom w:val="single" w:color="auto" w:sz="8" w:space="0"/>
              <w:right w:val="single" w:color="auto" w:sz="8" w:space="0"/>
            </w:tcBorders>
            <w:shd w:val="clear" w:color="auto" w:fill="auto"/>
          </w:tcPr>
          <w:p w14:paraId="7977539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8,500</w:t>
            </w:r>
          </w:p>
        </w:tc>
      </w:tr>
      <w:tr w14:paraId="3564CA85">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6799B19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w:t>
            </w:r>
          </w:p>
        </w:tc>
        <w:tc>
          <w:tcPr>
            <w:tcW w:w="479" w:type="pct"/>
            <w:tcBorders>
              <w:top w:val="nil"/>
              <w:left w:val="nil"/>
              <w:bottom w:val="single" w:color="auto" w:sz="8" w:space="0"/>
              <w:right w:val="single" w:color="auto" w:sz="8" w:space="0"/>
            </w:tcBorders>
            <w:shd w:val="clear" w:color="auto" w:fill="auto"/>
            <w:vAlign w:val="center"/>
          </w:tcPr>
          <w:p w14:paraId="17801BB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w:t>
            </w:r>
          </w:p>
        </w:tc>
        <w:tc>
          <w:tcPr>
            <w:tcW w:w="553" w:type="pct"/>
            <w:tcBorders>
              <w:top w:val="nil"/>
              <w:left w:val="nil"/>
              <w:bottom w:val="single" w:color="auto" w:sz="8" w:space="0"/>
              <w:right w:val="single" w:color="auto" w:sz="8" w:space="0"/>
            </w:tcBorders>
            <w:shd w:val="clear" w:color="auto" w:fill="auto"/>
            <w:vAlign w:val="center"/>
          </w:tcPr>
          <w:p w14:paraId="1C26437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陶邓</w:t>
            </w:r>
          </w:p>
        </w:tc>
        <w:tc>
          <w:tcPr>
            <w:tcW w:w="527" w:type="pct"/>
            <w:tcBorders>
              <w:top w:val="nil"/>
              <w:left w:val="nil"/>
              <w:bottom w:val="single" w:color="auto" w:sz="8" w:space="0"/>
              <w:right w:val="single" w:color="auto" w:sz="8" w:space="0"/>
            </w:tcBorders>
            <w:shd w:val="clear" w:color="auto" w:fill="auto"/>
          </w:tcPr>
          <w:p w14:paraId="6564DBD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大邓</w:t>
            </w:r>
          </w:p>
        </w:tc>
        <w:tc>
          <w:tcPr>
            <w:tcW w:w="520" w:type="pct"/>
            <w:tcBorders>
              <w:top w:val="nil"/>
              <w:left w:val="nil"/>
              <w:bottom w:val="single" w:color="auto" w:sz="8" w:space="0"/>
              <w:right w:val="single" w:color="auto" w:sz="8" w:space="0"/>
            </w:tcBorders>
            <w:shd w:val="clear" w:color="auto" w:fill="auto"/>
          </w:tcPr>
          <w:p w14:paraId="35F843D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3,488</w:t>
            </w:r>
          </w:p>
        </w:tc>
        <w:tc>
          <w:tcPr>
            <w:tcW w:w="544" w:type="pct"/>
            <w:tcBorders>
              <w:top w:val="nil"/>
              <w:left w:val="nil"/>
              <w:bottom w:val="single" w:color="auto" w:sz="8" w:space="0"/>
              <w:right w:val="single" w:color="auto" w:sz="8" w:space="0"/>
            </w:tcBorders>
            <w:shd w:val="clear" w:color="auto" w:fill="auto"/>
          </w:tcPr>
          <w:p w14:paraId="1FBE75C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3,174</w:t>
            </w:r>
          </w:p>
        </w:tc>
        <w:tc>
          <w:tcPr>
            <w:tcW w:w="503" w:type="pct"/>
            <w:tcBorders>
              <w:top w:val="nil"/>
              <w:left w:val="nil"/>
              <w:bottom w:val="single" w:color="auto" w:sz="8" w:space="0"/>
              <w:right w:val="single" w:color="auto" w:sz="8" w:space="0"/>
            </w:tcBorders>
            <w:shd w:val="clear" w:color="auto" w:fill="auto"/>
          </w:tcPr>
          <w:p w14:paraId="53BEE055">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91.00</w:t>
            </w:r>
          </w:p>
        </w:tc>
        <w:tc>
          <w:tcPr>
            <w:tcW w:w="597" w:type="pct"/>
            <w:tcBorders>
              <w:top w:val="nil"/>
              <w:left w:val="nil"/>
              <w:bottom w:val="single" w:color="auto" w:sz="8" w:space="0"/>
              <w:right w:val="single" w:color="auto" w:sz="8" w:space="0"/>
            </w:tcBorders>
            <w:shd w:val="clear" w:color="auto" w:fill="auto"/>
          </w:tcPr>
          <w:p w14:paraId="0D49191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1,394</w:t>
            </w:r>
          </w:p>
        </w:tc>
        <w:tc>
          <w:tcPr>
            <w:tcW w:w="360" w:type="pct"/>
            <w:tcBorders>
              <w:top w:val="nil"/>
              <w:left w:val="nil"/>
              <w:bottom w:val="single" w:color="auto" w:sz="8" w:space="0"/>
              <w:right w:val="single" w:color="auto" w:sz="8" w:space="0"/>
            </w:tcBorders>
            <w:shd w:val="clear" w:color="auto" w:fill="auto"/>
            <w:vAlign w:val="center"/>
          </w:tcPr>
          <w:p w14:paraId="210E96A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39.97</w:t>
            </w:r>
          </w:p>
        </w:tc>
        <w:tc>
          <w:tcPr>
            <w:tcW w:w="349" w:type="pct"/>
            <w:tcBorders>
              <w:top w:val="nil"/>
              <w:left w:val="nil"/>
              <w:bottom w:val="single" w:color="auto" w:sz="8" w:space="0"/>
              <w:right w:val="single" w:color="auto" w:sz="8" w:space="0"/>
            </w:tcBorders>
            <w:shd w:val="clear" w:color="auto" w:fill="auto"/>
          </w:tcPr>
          <w:p w14:paraId="7902863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2.10</w:t>
            </w:r>
          </w:p>
        </w:tc>
        <w:tc>
          <w:tcPr>
            <w:tcW w:w="381" w:type="pct"/>
            <w:tcBorders>
              <w:top w:val="nil"/>
              <w:left w:val="nil"/>
              <w:bottom w:val="single" w:color="auto" w:sz="8" w:space="0"/>
              <w:right w:val="single" w:color="auto" w:sz="8" w:space="0"/>
            </w:tcBorders>
            <w:shd w:val="clear" w:color="auto" w:fill="auto"/>
          </w:tcPr>
          <w:p w14:paraId="33A9C9E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8,500</w:t>
            </w:r>
          </w:p>
        </w:tc>
      </w:tr>
      <w:tr w14:paraId="7B4481B4">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116A7307">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w:t>
            </w:r>
          </w:p>
        </w:tc>
        <w:tc>
          <w:tcPr>
            <w:tcW w:w="479" w:type="pct"/>
            <w:tcBorders>
              <w:top w:val="nil"/>
              <w:left w:val="nil"/>
              <w:bottom w:val="single" w:color="auto" w:sz="8" w:space="0"/>
              <w:right w:val="single" w:color="auto" w:sz="8" w:space="0"/>
            </w:tcBorders>
            <w:shd w:val="clear" w:color="auto" w:fill="auto"/>
            <w:vAlign w:val="center"/>
          </w:tcPr>
          <w:p w14:paraId="085E0D7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w:t>
            </w:r>
          </w:p>
        </w:tc>
        <w:tc>
          <w:tcPr>
            <w:tcW w:w="553" w:type="pct"/>
            <w:tcBorders>
              <w:top w:val="nil"/>
              <w:left w:val="nil"/>
              <w:bottom w:val="single" w:color="auto" w:sz="8" w:space="0"/>
              <w:right w:val="single" w:color="auto" w:sz="8" w:space="0"/>
            </w:tcBorders>
            <w:shd w:val="clear" w:color="auto" w:fill="auto"/>
            <w:vAlign w:val="center"/>
          </w:tcPr>
          <w:p w14:paraId="6B67556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凤凰</w:t>
            </w:r>
          </w:p>
        </w:tc>
        <w:tc>
          <w:tcPr>
            <w:tcW w:w="527" w:type="pct"/>
            <w:tcBorders>
              <w:top w:val="nil"/>
              <w:left w:val="nil"/>
              <w:bottom w:val="single" w:color="auto" w:sz="8" w:space="0"/>
              <w:right w:val="single" w:color="auto" w:sz="8" w:space="0"/>
            </w:tcBorders>
            <w:shd w:val="clear" w:color="auto" w:fill="auto"/>
          </w:tcPr>
          <w:p w14:paraId="24A1821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新隆</w:t>
            </w:r>
          </w:p>
        </w:tc>
        <w:tc>
          <w:tcPr>
            <w:tcW w:w="520" w:type="pct"/>
            <w:tcBorders>
              <w:top w:val="nil"/>
              <w:left w:val="nil"/>
              <w:bottom w:val="single" w:color="auto" w:sz="8" w:space="0"/>
              <w:right w:val="single" w:color="auto" w:sz="8" w:space="0"/>
            </w:tcBorders>
            <w:shd w:val="clear" w:color="auto" w:fill="auto"/>
          </w:tcPr>
          <w:p w14:paraId="7FA4ADF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7,400</w:t>
            </w:r>
          </w:p>
        </w:tc>
        <w:tc>
          <w:tcPr>
            <w:tcW w:w="544" w:type="pct"/>
            <w:tcBorders>
              <w:top w:val="nil"/>
              <w:left w:val="nil"/>
              <w:bottom w:val="single" w:color="auto" w:sz="8" w:space="0"/>
              <w:right w:val="single" w:color="auto" w:sz="8" w:space="0"/>
            </w:tcBorders>
            <w:shd w:val="clear" w:color="auto" w:fill="auto"/>
          </w:tcPr>
          <w:p w14:paraId="6CB7C077">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4,500</w:t>
            </w:r>
          </w:p>
        </w:tc>
        <w:tc>
          <w:tcPr>
            <w:tcW w:w="503" w:type="pct"/>
            <w:tcBorders>
              <w:top w:val="nil"/>
              <w:left w:val="nil"/>
              <w:bottom w:val="single" w:color="auto" w:sz="8" w:space="0"/>
              <w:right w:val="single" w:color="auto" w:sz="8" w:space="0"/>
            </w:tcBorders>
            <w:shd w:val="clear" w:color="auto" w:fill="auto"/>
          </w:tcPr>
          <w:p w14:paraId="60DCF215">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60.81</w:t>
            </w:r>
          </w:p>
        </w:tc>
        <w:tc>
          <w:tcPr>
            <w:tcW w:w="597" w:type="pct"/>
            <w:tcBorders>
              <w:top w:val="nil"/>
              <w:left w:val="nil"/>
              <w:bottom w:val="single" w:color="auto" w:sz="8" w:space="0"/>
              <w:right w:val="single" w:color="auto" w:sz="8" w:space="0"/>
            </w:tcBorders>
            <w:shd w:val="clear" w:color="auto" w:fill="auto"/>
          </w:tcPr>
          <w:p w14:paraId="2E67ED0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3,350</w:t>
            </w:r>
          </w:p>
        </w:tc>
        <w:tc>
          <w:tcPr>
            <w:tcW w:w="360" w:type="pct"/>
            <w:tcBorders>
              <w:top w:val="nil"/>
              <w:left w:val="nil"/>
              <w:bottom w:val="single" w:color="auto" w:sz="8" w:space="0"/>
              <w:right w:val="single" w:color="auto" w:sz="8" w:space="0"/>
            </w:tcBorders>
            <w:shd w:val="clear" w:color="auto" w:fill="auto"/>
            <w:vAlign w:val="center"/>
          </w:tcPr>
          <w:p w14:paraId="5C9D459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45.27</w:t>
            </w:r>
          </w:p>
        </w:tc>
        <w:tc>
          <w:tcPr>
            <w:tcW w:w="349" w:type="pct"/>
            <w:tcBorders>
              <w:top w:val="nil"/>
              <w:left w:val="nil"/>
              <w:bottom w:val="single" w:color="auto" w:sz="8" w:space="0"/>
              <w:right w:val="single" w:color="auto" w:sz="8" w:space="0"/>
            </w:tcBorders>
            <w:shd w:val="clear" w:color="auto" w:fill="auto"/>
          </w:tcPr>
          <w:p w14:paraId="0CD2127D">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1.70</w:t>
            </w:r>
          </w:p>
        </w:tc>
        <w:tc>
          <w:tcPr>
            <w:tcW w:w="381" w:type="pct"/>
            <w:tcBorders>
              <w:top w:val="nil"/>
              <w:left w:val="nil"/>
              <w:bottom w:val="single" w:color="auto" w:sz="8" w:space="0"/>
              <w:right w:val="single" w:color="auto" w:sz="8" w:space="0"/>
            </w:tcBorders>
            <w:shd w:val="clear" w:color="auto" w:fill="auto"/>
          </w:tcPr>
          <w:p w14:paraId="608B54F8">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8,000</w:t>
            </w:r>
          </w:p>
        </w:tc>
      </w:tr>
      <w:tr w14:paraId="0061FF52">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14:paraId="6450815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w:t>
            </w:r>
          </w:p>
        </w:tc>
        <w:tc>
          <w:tcPr>
            <w:tcW w:w="479" w:type="pct"/>
            <w:tcBorders>
              <w:top w:val="nil"/>
              <w:left w:val="nil"/>
              <w:bottom w:val="single" w:color="auto" w:sz="8" w:space="0"/>
              <w:right w:val="single" w:color="auto" w:sz="8" w:space="0"/>
            </w:tcBorders>
            <w:shd w:val="clear" w:color="auto" w:fill="auto"/>
            <w:vAlign w:val="center"/>
          </w:tcPr>
          <w:p w14:paraId="3FA789A1">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53" w:type="pct"/>
            <w:tcBorders>
              <w:top w:val="nil"/>
              <w:left w:val="nil"/>
              <w:bottom w:val="single" w:color="auto" w:sz="8" w:space="0"/>
              <w:right w:val="single" w:color="auto" w:sz="8" w:space="0"/>
            </w:tcBorders>
            <w:shd w:val="clear" w:color="auto" w:fill="auto"/>
            <w:vAlign w:val="center"/>
          </w:tcPr>
          <w:p w14:paraId="5B3A9B5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27" w:type="pct"/>
            <w:tcBorders>
              <w:top w:val="nil"/>
              <w:left w:val="nil"/>
              <w:bottom w:val="single" w:color="auto" w:sz="8" w:space="0"/>
              <w:right w:val="single" w:color="auto" w:sz="8" w:space="0"/>
            </w:tcBorders>
            <w:shd w:val="clear" w:color="auto" w:fill="auto"/>
          </w:tcPr>
          <w:p w14:paraId="1AB43D24">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百灵</w:t>
            </w:r>
          </w:p>
        </w:tc>
        <w:tc>
          <w:tcPr>
            <w:tcW w:w="520" w:type="pct"/>
            <w:tcBorders>
              <w:top w:val="nil"/>
              <w:left w:val="nil"/>
              <w:bottom w:val="single" w:color="auto" w:sz="8" w:space="0"/>
              <w:right w:val="single" w:color="auto" w:sz="8" w:space="0"/>
            </w:tcBorders>
            <w:shd w:val="clear" w:color="auto" w:fill="auto"/>
          </w:tcPr>
          <w:p w14:paraId="3B93443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2,146</w:t>
            </w:r>
          </w:p>
        </w:tc>
        <w:tc>
          <w:tcPr>
            <w:tcW w:w="544" w:type="pct"/>
            <w:tcBorders>
              <w:top w:val="nil"/>
              <w:left w:val="nil"/>
              <w:bottom w:val="single" w:color="auto" w:sz="8" w:space="0"/>
              <w:right w:val="single" w:color="auto" w:sz="8" w:space="0"/>
            </w:tcBorders>
            <w:shd w:val="clear" w:color="auto" w:fill="auto"/>
          </w:tcPr>
          <w:p w14:paraId="60B1788F">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2,060</w:t>
            </w:r>
          </w:p>
        </w:tc>
        <w:tc>
          <w:tcPr>
            <w:tcW w:w="503" w:type="pct"/>
            <w:tcBorders>
              <w:top w:val="nil"/>
              <w:left w:val="nil"/>
              <w:bottom w:val="single" w:color="auto" w:sz="8" w:space="0"/>
              <w:right w:val="single" w:color="auto" w:sz="8" w:space="0"/>
            </w:tcBorders>
            <w:shd w:val="clear" w:color="auto" w:fill="auto"/>
          </w:tcPr>
          <w:p w14:paraId="6203E4EE">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95.99</w:t>
            </w:r>
          </w:p>
        </w:tc>
        <w:tc>
          <w:tcPr>
            <w:tcW w:w="597" w:type="pct"/>
            <w:tcBorders>
              <w:top w:val="nil"/>
              <w:left w:val="nil"/>
              <w:bottom w:val="single" w:color="auto" w:sz="8" w:space="0"/>
              <w:right w:val="single" w:color="auto" w:sz="8" w:space="0"/>
            </w:tcBorders>
            <w:shd w:val="clear" w:color="auto" w:fill="auto"/>
          </w:tcPr>
          <w:p w14:paraId="56B5FBE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1,073</w:t>
            </w:r>
          </w:p>
        </w:tc>
        <w:tc>
          <w:tcPr>
            <w:tcW w:w="360" w:type="pct"/>
            <w:tcBorders>
              <w:top w:val="nil"/>
              <w:left w:val="nil"/>
              <w:bottom w:val="single" w:color="auto" w:sz="8" w:space="0"/>
              <w:right w:val="single" w:color="auto" w:sz="8" w:space="0"/>
            </w:tcBorders>
            <w:shd w:val="clear" w:color="auto" w:fill="auto"/>
            <w:vAlign w:val="center"/>
          </w:tcPr>
          <w:p w14:paraId="355EA43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50.00</w:t>
            </w:r>
          </w:p>
        </w:tc>
        <w:tc>
          <w:tcPr>
            <w:tcW w:w="349" w:type="pct"/>
            <w:tcBorders>
              <w:top w:val="nil"/>
              <w:left w:val="nil"/>
              <w:bottom w:val="single" w:color="auto" w:sz="8" w:space="0"/>
              <w:right w:val="single" w:color="auto" w:sz="8" w:space="0"/>
            </w:tcBorders>
            <w:shd w:val="clear" w:color="auto" w:fill="auto"/>
          </w:tcPr>
          <w:p w14:paraId="41FF8FC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0.96</w:t>
            </w:r>
          </w:p>
        </w:tc>
        <w:tc>
          <w:tcPr>
            <w:tcW w:w="381" w:type="pct"/>
            <w:tcBorders>
              <w:top w:val="nil"/>
              <w:left w:val="nil"/>
              <w:bottom w:val="single" w:color="auto" w:sz="8" w:space="0"/>
              <w:right w:val="single" w:color="auto" w:sz="8" w:space="0"/>
            </w:tcBorders>
            <w:shd w:val="clear" w:color="auto" w:fill="auto"/>
          </w:tcPr>
          <w:p w14:paraId="4E90E8F2">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7,500</w:t>
            </w:r>
          </w:p>
        </w:tc>
      </w:tr>
      <w:tr w14:paraId="5EAFD3A7">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4" w:space="0"/>
              <w:right w:val="single" w:color="auto" w:sz="8" w:space="0"/>
            </w:tcBorders>
            <w:shd w:val="clear" w:color="auto" w:fill="auto"/>
            <w:vAlign w:val="center"/>
          </w:tcPr>
          <w:p w14:paraId="1A6BAEAB">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w:t>
            </w:r>
          </w:p>
        </w:tc>
        <w:tc>
          <w:tcPr>
            <w:tcW w:w="479" w:type="pct"/>
            <w:tcBorders>
              <w:top w:val="nil"/>
              <w:left w:val="nil"/>
              <w:bottom w:val="single" w:color="auto" w:sz="4" w:space="0"/>
              <w:right w:val="single" w:color="auto" w:sz="8" w:space="0"/>
            </w:tcBorders>
            <w:shd w:val="clear" w:color="auto" w:fill="auto"/>
            <w:vAlign w:val="center"/>
          </w:tcPr>
          <w:p w14:paraId="71900B96">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53" w:type="pct"/>
            <w:tcBorders>
              <w:top w:val="nil"/>
              <w:left w:val="nil"/>
              <w:bottom w:val="single" w:color="auto" w:sz="4" w:space="0"/>
              <w:right w:val="single" w:color="auto" w:sz="8" w:space="0"/>
            </w:tcBorders>
            <w:shd w:val="clear" w:color="auto" w:fill="auto"/>
            <w:vAlign w:val="center"/>
          </w:tcPr>
          <w:p w14:paraId="4DE099F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进结</w:t>
            </w:r>
          </w:p>
        </w:tc>
        <w:tc>
          <w:tcPr>
            <w:tcW w:w="527" w:type="pct"/>
            <w:tcBorders>
              <w:top w:val="nil"/>
              <w:left w:val="nil"/>
              <w:bottom w:val="single" w:color="auto" w:sz="4" w:space="0"/>
              <w:right w:val="single" w:color="auto" w:sz="8" w:space="0"/>
            </w:tcBorders>
            <w:shd w:val="clear" w:color="auto" w:fill="auto"/>
          </w:tcPr>
          <w:p w14:paraId="462EC4D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团乐</w:t>
            </w:r>
          </w:p>
        </w:tc>
        <w:tc>
          <w:tcPr>
            <w:tcW w:w="520" w:type="pct"/>
            <w:tcBorders>
              <w:top w:val="nil"/>
              <w:left w:val="nil"/>
              <w:bottom w:val="single" w:color="auto" w:sz="4" w:space="0"/>
              <w:right w:val="single" w:color="auto" w:sz="8" w:space="0"/>
            </w:tcBorders>
            <w:shd w:val="clear" w:color="auto" w:fill="auto"/>
          </w:tcPr>
          <w:p w14:paraId="67071EF9">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1,924</w:t>
            </w:r>
          </w:p>
        </w:tc>
        <w:tc>
          <w:tcPr>
            <w:tcW w:w="544" w:type="pct"/>
            <w:tcBorders>
              <w:top w:val="nil"/>
              <w:left w:val="nil"/>
              <w:bottom w:val="single" w:color="auto" w:sz="4" w:space="0"/>
              <w:right w:val="single" w:color="auto" w:sz="8" w:space="0"/>
            </w:tcBorders>
            <w:shd w:val="clear" w:color="auto" w:fill="auto"/>
          </w:tcPr>
          <w:p w14:paraId="213956D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1,847</w:t>
            </w:r>
          </w:p>
        </w:tc>
        <w:tc>
          <w:tcPr>
            <w:tcW w:w="503" w:type="pct"/>
            <w:tcBorders>
              <w:top w:val="nil"/>
              <w:left w:val="nil"/>
              <w:bottom w:val="single" w:color="auto" w:sz="4" w:space="0"/>
              <w:right w:val="single" w:color="auto" w:sz="8" w:space="0"/>
            </w:tcBorders>
            <w:shd w:val="clear" w:color="auto" w:fill="auto"/>
          </w:tcPr>
          <w:p w14:paraId="0732FD62">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96.00</w:t>
            </w:r>
          </w:p>
        </w:tc>
        <w:tc>
          <w:tcPr>
            <w:tcW w:w="597" w:type="pct"/>
            <w:tcBorders>
              <w:top w:val="nil"/>
              <w:left w:val="nil"/>
              <w:bottom w:val="single" w:color="auto" w:sz="4" w:space="0"/>
              <w:right w:val="single" w:color="auto" w:sz="8" w:space="0"/>
            </w:tcBorders>
            <w:shd w:val="clear" w:color="auto" w:fill="auto"/>
          </w:tcPr>
          <w:p w14:paraId="4141716E">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962</w:t>
            </w:r>
          </w:p>
        </w:tc>
        <w:tc>
          <w:tcPr>
            <w:tcW w:w="360" w:type="pct"/>
            <w:tcBorders>
              <w:top w:val="nil"/>
              <w:left w:val="nil"/>
              <w:bottom w:val="single" w:color="auto" w:sz="4" w:space="0"/>
              <w:right w:val="single" w:color="auto" w:sz="8" w:space="0"/>
            </w:tcBorders>
            <w:shd w:val="clear" w:color="auto" w:fill="auto"/>
            <w:vAlign w:val="center"/>
          </w:tcPr>
          <w:p w14:paraId="3BBCEBD3">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50.00</w:t>
            </w:r>
          </w:p>
        </w:tc>
        <w:tc>
          <w:tcPr>
            <w:tcW w:w="349" w:type="pct"/>
            <w:tcBorders>
              <w:top w:val="nil"/>
              <w:left w:val="nil"/>
              <w:bottom w:val="single" w:color="auto" w:sz="4" w:space="0"/>
              <w:right w:val="single" w:color="auto" w:sz="8" w:space="0"/>
            </w:tcBorders>
            <w:shd w:val="clear" w:color="auto" w:fill="auto"/>
          </w:tcPr>
          <w:p w14:paraId="026FC13C">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1.04</w:t>
            </w:r>
          </w:p>
        </w:tc>
        <w:tc>
          <w:tcPr>
            <w:tcW w:w="381" w:type="pct"/>
            <w:tcBorders>
              <w:top w:val="nil"/>
              <w:left w:val="nil"/>
              <w:bottom w:val="single" w:color="auto" w:sz="4" w:space="0"/>
              <w:right w:val="single" w:color="auto" w:sz="8" w:space="0"/>
            </w:tcBorders>
            <w:shd w:val="clear" w:color="auto" w:fill="auto"/>
          </w:tcPr>
          <w:p w14:paraId="765779C0">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11,000</w:t>
            </w:r>
          </w:p>
        </w:tc>
      </w:tr>
      <w:tr w14:paraId="1F1FF0AA">
        <w:tblPrEx>
          <w:tblCellMar>
            <w:top w:w="0" w:type="dxa"/>
            <w:left w:w="108" w:type="dxa"/>
            <w:bottom w:w="0" w:type="dxa"/>
            <w:right w:w="108" w:type="dxa"/>
          </w:tblCellMar>
        </w:tblPrEx>
        <w:trPr>
          <w:trHeight w:val="290" w:hRule="atLeast"/>
        </w:trPr>
        <w:tc>
          <w:tcPr>
            <w:tcW w:w="1741" w:type="pct"/>
            <w:gridSpan w:val="4"/>
            <w:tcBorders>
              <w:top w:val="single" w:color="auto" w:sz="4" w:space="0"/>
              <w:left w:val="single" w:color="auto" w:sz="8" w:space="0"/>
              <w:bottom w:val="single" w:color="auto" w:sz="8" w:space="0"/>
              <w:right w:val="single" w:color="auto" w:sz="8" w:space="0"/>
            </w:tcBorders>
            <w:shd w:val="clear" w:color="auto" w:fill="auto"/>
            <w:vAlign w:val="center"/>
          </w:tcPr>
          <w:p w14:paraId="60F2231A">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合计</w:t>
            </w:r>
          </w:p>
        </w:tc>
        <w:tc>
          <w:tcPr>
            <w:tcW w:w="520" w:type="pct"/>
            <w:tcBorders>
              <w:top w:val="single" w:color="auto" w:sz="4" w:space="0"/>
              <w:left w:val="nil"/>
              <w:bottom w:val="single" w:color="auto" w:sz="8" w:space="0"/>
              <w:right w:val="single" w:color="auto" w:sz="8" w:space="0"/>
            </w:tcBorders>
            <w:shd w:val="clear" w:color="auto" w:fill="auto"/>
          </w:tcPr>
          <w:p w14:paraId="61AD6F83">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53,343</w:t>
            </w:r>
          </w:p>
        </w:tc>
        <w:tc>
          <w:tcPr>
            <w:tcW w:w="544" w:type="pct"/>
            <w:tcBorders>
              <w:top w:val="single" w:color="auto" w:sz="4" w:space="0"/>
              <w:left w:val="nil"/>
              <w:bottom w:val="single" w:color="auto" w:sz="8" w:space="0"/>
              <w:right w:val="single" w:color="auto" w:sz="8" w:space="0"/>
            </w:tcBorders>
            <w:shd w:val="clear" w:color="auto" w:fill="auto"/>
          </w:tcPr>
          <w:p w14:paraId="365EDE14">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17,344</w:t>
            </w:r>
          </w:p>
        </w:tc>
        <w:tc>
          <w:tcPr>
            <w:tcW w:w="503" w:type="pct"/>
            <w:tcBorders>
              <w:top w:val="single" w:color="auto" w:sz="4" w:space="0"/>
              <w:left w:val="nil"/>
              <w:bottom w:val="single" w:color="auto" w:sz="8" w:space="0"/>
              <w:right w:val="single" w:color="auto" w:sz="8" w:space="0"/>
            </w:tcBorders>
            <w:shd w:val="clear" w:color="auto" w:fill="auto"/>
          </w:tcPr>
          <w:p w14:paraId="06C8A465">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38.69</w:t>
            </w:r>
          </w:p>
        </w:tc>
        <w:tc>
          <w:tcPr>
            <w:tcW w:w="597" w:type="pct"/>
            <w:tcBorders>
              <w:top w:val="single" w:color="auto" w:sz="4" w:space="0"/>
              <w:left w:val="nil"/>
              <w:bottom w:val="single" w:color="auto" w:sz="8" w:space="0"/>
              <w:right w:val="single" w:color="auto" w:sz="8" w:space="0"/>
            </w:tcBorders>
            <w:shd w:val="clear" w:color="auto" w:fill="auto"/>
          </w:tcPr>
          <w:p w14:paraId="57D2FFCB">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25,032</w:t>
            </w:r>
          </w:p>
        </w:tc>
        <w:tc>
          <w:tcPr>
            <w:tcW w:w="360" w:type="pct"/>
            <w:tcBorders>
              <w:top w:val="single" w:color="auto" w:sz="4" w:space="0"/>
              <w:left w:val="nil"/>
              <w:bottom w:val="single" w:color="auto" w:sz="8" w:space="0"/>
              <w:right w:val="single" w:color="auto" w:sz="8" w:space="0"/>
            </w:tcBorders>
            <w:shd w:val="clear" w:color="auto" w:fill="auto"/>
            <w:vAlign w:val="center"/>
          </w:tcPr>
          <w:p w14:paraId="4D66A243">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47.44</w:t>
            </w:r>
          </w:p>
        </w:tc>
        <w:tc>
          <w:tcPr>
            <w:tcW w:w="349" w:type="pct"/>
            <w:tcBorders>
              <w:top w:val="single" w:color="auto" w:sz="4" w:space="0"/>
              <w:left w:val="nil"/>
              <w:bottom w:val="single" w:color="auto" w:sz="8" w:space="0"/>
              <w:right w:val="single" w:color="auto" w:sz="8" w:space="0"/>
            </w:tcBorders>
            <w:shd w:val="clear" w:color="auto" w:fill="auto"/>
          </w:tcPr>
          <w:p w14:paraId="0A43B4BB">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0.96</w:t>
            </w:r>
          </w:p>
        </w:tc>
        <w:tc>
          <w:tcPr>
            <w:tcW w:w="381" w:type="pct"/>
            <w:tcBorders>
              <w:top w:val="single" w:color="auto" w:sz="4" w:space="0"/>
              <w:left w:val="nil"/>
              <w:bottom w:val="single" w:color="auto" w:sz="8" w:space="0"/>
              <w:right w:val="single" w:color="auto" w:sz="8" w:space="0"/>
            </w:tcBorders>
            <w:shd w:val="clear" w:color="auto" w:fill="auto"/>
          </w:tcPr>
          <w:p w14:paraId="5CBB42B4">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11,318</w:t>
            </w:r>
          </w:p>
        </w:tc>
      </w:tr>
    </w:tbl>
    <w:p w14:paraId="542759B2">
      <w:pPr>
        <w:pStyle w:val="28"/>
        <w:numPr>
          <w:ilvl w:val="0"/>
          <w:numId w:val="0"/>
        </w:numPr>
        <w:spacing w:after="156" w:afterLines="50" w:line="0" w:lineRule="atLeast"/>
        <w:ind w:left="420"/>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来源:</w:t>
      </w:r>
      <w:r>
        <w:rPr>
          <w:rFonts w:hint="eastAsia" w:ascii="宋体" w:hAnsi="宋体" w:eastAsia="宋体" w:cs="宋体"/>
          <w:color w:val="auto"/>
          <w:sz w:val="20"/>
          <w:highlight w:val="none"/>
        </w:rPr>
        <w:t xml:space="preserve"> 社会调查报告</w:t>
      </w:r>
    </w:p>
    <w:p w14:paraId="195FD35D">
      <w:pPr>
        <w:pStyle w:val="28"/>
        <w:numPr>
          <w:ilvl w:val="0"/>
          <w:numId w:val="4"/>
        </w:numPr>
        <w:spacing w:after="156" w:afterLines="50"/>
        <w:rPr>
          <w:rFonts w:hint="eastAsia" w:ascii="宋体" w:hAnsi="宋体" w:eastAsia="宋体" w:cs="宋体"/>
          <w:color w:val="auto"/>
          <w:szCs w:val="22"/>
          <w:highlight w:val="none"/>
        </w:rPr>
      </w:pPr>
      <w:bookmarkStart w:id="33" w:name="_Hlk116071318"/>
      <w:r>
        <w:rPr>
          <w:rFonts w:hint="eastAsia" w:ascii="宋体" w:hAnsi="宋体" w:eastAsia="宋体" w:cs="宋体"/>
          <w:color w:val="auto"/>
          <w:highlight w:val="none"/>
        </w:rPr>
        <w:t xml:space="preserve">少数民族人口主要集中在田东县、靖西市和天等县管辖的六个行政村，从象州村的58.22%到塘麻村的97.00%不等。这里的大多数少数民族是壮族。其他村庄的少数民族人口很少，没有集中的少数民族聚居地。 </w:t>
      </w:r>
    </w:p>
    <w:p w14:paraId="51B8BE73">
      <w:pPr>
        <w:pStyle w:val="28"/>
        <w:numPr>
          <w:ilvl w:val="0"/>
          <w:numId w:val="4"/>
        </w:numPr>
        <w:spacing w:before="156" w:beforeLines="50" w:after="156" w:afterLines="50"/>
        <w:rPr>
          <w:rFonts w:hint="eastAsia" w:ascii="宋体" w:hAnsi="宋体" w:eastAsia="宋体" w:cs="宋体"/>
          <w:color w:val="auto"/>
          <w:szCs w:val="22"/>
          <w:highlight w:val="none"/>
        </w:rPr>
      </w:pPr>
      <w:r>
        <w:rPr>
          <w:rFonts w:hint="eastAsia" w:ascii="宋体" w:hAnsi="宋体" w:eastAsia="宋体" w:cs="宋体"/>
          <w:color w:val="auto"/>
          <w:highlight w:val="none"/>
        </w:rPr>
        <w:t>13个样本子项目村中，人均耕地面积0.96亩，最大的是兴宾区陶邓镇大邓村2.1亩，最小的是北流市清水口镇大塘边村和博白县三滩镇木洞村0.24亩。人均年均收入为11318元。总体而言，少数民族居民的收入略低于汉族居民，这是因为由于劳动力消耗、农业生产率低、市场价格不可预测和市场途径等原因，更多的少数民族生活在农业生产带来相对较低回报的农村地区。</w:t>
      </w:r>
      <w:r>
        <w:rPr>
          <w:rFonts w:hint="eastAsia" w:ascii="宋体" w:hAnsi="宋体" w:cs="宋体"/>
          <w:color w:val="auto"/>
          <w:highlight w:val="none"/>
        </w:rPr>
        <w:t>因此，只要落实提高少数民族利益、并确保他们平等地从项目中受益的措施，项目就能为少数民族带来巨大的机会</w:t>
      </w:r>
      <w:r>
        <w:rPr>
          <w:rFonts w:hint="eastAsia" w:ascii="宋体" w:hAnsi="宋体" w:cs="宋体"/>
          <w:color w:val="auto"/>
          <w:highlight w:val="none"/>
          <w:lang w:eastAsia="zh-CN"/>
        </w:rPr>
        <w:t>。</w:t>
      </w:r>
      <w:r>
        <w:rPr>
          <w:rFonts w:hint="eastAsia" w:ascii="宋体" w:hAnsi="宋体" w:eastAsia="宋体" w:cs="宋体"/>
          <w:color w:val="auto"/>
          <w:highlight w:val="none"/>
        </w:rPr>
        <w:t xml:space="preserve"> </w:t>
      </w:r>
    </w:p>
    <w:p w14:paraId="38D08E83">
      <w:pPr>
        <w:pStyle w:val="28"/>
        <w:numPr>
          <w:ilvl w:val="0"/>
          <w:numId w:val="4"/>
        </w:numPr>
        <w:spacing w:after="156" w:afterLines="50" w:line="0" w:lineRule="atLeast"/>
        <w:rPr>
          <w:rFonts w:hint="eastAsia" w:ascii="宋体" w:hAnsi="宋体" w:eastAsia="宋体" w:cs="宋体"/>
          <w:color w:val="auto"/>
          <w:sz w:val="24"/>
          <w:highlight w:val="none"/>
        </w:rPr>
      </w:pPr>
      <w:r>
        <w:rPr>
          <w:rFonts w:hint="eastAsia" w:ascii="宋体" w:hAnsi="宋体" w:cs="宋体"/>
          <w:color w:val="auto"/>
          <w:highlight w:val="none"/>
        </w:rPr>
        <w:t>项目所在的13个行政村中，北流市清水口镇大塘边村、兴宾区陶邓镇大塘村和凤凰镇新隆村分别于2020年、2016年和2020年脱贫。尽管这些贫困人口已全部脱贫，但根据目前的扶贫政策和要求，政府将继续支持这些贫困居民三年，直到他们能够</w:t>
      </w:r>
      <w:r>
        <w:rPr>
          <w:rFonts w:hint="eastAsia" w:ascii="宋体" w:hAnsi="宋体" w:cs="宋体"/>
          <w:color w:val="auto"/>
          <w:sz w:val="24"/>
          <w:highlight w:val="none"/>
        </w:rPr>
        <w:t>维持生活水平</w:t>
      </w:r>
      <w:r>
        <w:rPr>
          <w:rFonts w:hint="eastAsia" w:ascii="宋体" w:hAnsi="宋体" w:eastAsia="宋体" w:cs="宋体"/>
          <w:color w:val="auto"/>
          <w:sz w:val="24"/>
          <w:highlight w:val="none"/>
        </w:rPr>
        <w:t>。</w:t>
      </w:r>
    </w:p>
    <w:bookmarkEnd w:id="33"/>
    <w:p w14:paraId="013E378D">
      <w:pPr>
        <w:pStyle w:val="28"/>
        <w:numPr>
          <w:ilvl w:val="0"/>
          <w:numId w:val="0"/>
        </w:numPr>
        <w:spacing w:after="156" w:afterLines="50"/>
        <w:ind w:left="840"/>
        <w:rPr>
          <w:rFonts w:hint="eastAsia" w:ascii="宋体" w:hAnsi="宋体" w:eastAsia="宋体" w:cs="宋体"/>
          <w:color w:val="auto"/>
          <w:sz w:val="24"/>
          <w:highlight w:val="none"/>
        </w:rPr>
      </w:pPr>
    </w:p>
    <w:p w14:paraId="18F12733">
      <w:pPr>
        <w:pStyle w:val="3"/>
        <w:numPr>
          <w:ilvl w:val="0"/>
          <w:numId w:val="3"/>
        </w:numPr>
        <w:snapToGrid w:val="0"/>
        <w:spacing w:before="156" w:beforeLines="50" w:after="156" w:afterLines="50" w:line="240" w:lineRule="auto"/>
        <w:ind w:left="420"/>
        <w:rPr>
          <w:rFonts w:hint="eastAsia" w:ascii="宋体" w:hAnsi="宋体" w:eastAsia="宋体" w:cs="宋体"/>
          <w:color w:val="auto"/>
          <w:sz w:val="24"/>
          <w:szCs w:val="24"/>
          <w:highlight w:val="none"/>
        </w:rPr>
      </w:pPr>
      <w:bookmarkStart w:id="34" w:name="_Toc12953"/>
      <w:bookmarkStart w:id="35" w:name="_Toc25766"/>
      <w:r>
        <w:rPr>
          <w:rFonts w:hint="eastAsia" w:ascii="宋体" w:hAnsi="宋体" w:eastAsia="宋体" w:cs="宋体"/>
          <w:color w:val="auto"/>
          <w:sz w:val="24"/>
          <w:szCs w:val="24"/>
          <w:highlight w:val="none"/>
        </w:rPr>
        <w:t>少数民族保障政策和法律框架</w:t>
      </w:r>
      <w:bookmarkEnd w:id="34"/>
      <w:bookmarkEnd w:id="35"/>
    </w:p>
    <w:p w14:paraId="7BA4087E">
      <w:pPr>
        <w:pStyle w:val="5"/>
        <w:rPr>
          <w:rFonts w:hint="eastAsia" w:ascii="宋体" w:hAnsi="宋体" w:eastAsia="宋体" w:cs="宋体"/>
          <w:color w:val="auto"/>
          <w:sz w:val="24"/>
          <w:szCs w:val="24"/>
          <w:highlight w:val="none"/>
        </w:rPr>
      </w:pPr>
      <w:bookmarkStart w:id="36" w:name="_Toc29351"/>
      <w:bookmarkStart w:id="37" w:name="_Toc32674"/>
      <w:r>
        <w:rPr>
          <w:rFonts w:hint="eastAsia" w:ascii="宋体" w:hAnsi="宋体" w:eastAsia="宋体" w:cs="宋体"/>
          <w:color w:val="auto"/>
          <w:sz w:val="24"/>
          <w:szCs w:val="24"/>
          <w:highlight w:val="none"/>
        </w:rPr>
        <w:t>中国少数民族保护战略和政策</w:t>
      </w:r>
      <w:bookmarkEnd w:id="36"/>
      <w:bookmarkEnd w:id="37"/>
    </w:p>
    <w:p w14:paraId="26A0AA84">
      <w:pPr>
        <w:pStyle w:val="28"/>
        <w:widowControl w:val="0"/>
        <w:numPr>
          <w:ilvl w:val="0"/>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自1949年中华人民共和国成立以来，中国制定了一套独特而全面的少数民族保障制度，该制度在《国家宪法》、《少数民族区域自治法》以及许多其他法律和行政法规和政策中均有规定。中华人民共和国少数民族保障制度的基本原则是：</w:t>
      </w:r>
    </w:p>
    <w:p w14:paraId="275B8DFB">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一个统一的多民族国家。 </w:t>
      </w:r>
    </w:p>
    <w:p w14:paraId="0FD2F52F">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平等和团结放在首位。 </w:t>
      </w:r>
    </w:p>
    <w:p w14:paraId="0771A027">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少数民族区域自治是国家的基本国策之一。 </w:t>
      </w:r>
    </w:p>
    <w:p w14:paraId="5C351C60">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促进共同发展目标。 </w:t>
      </w:r>
    </w:p>
    <w:p w14:paraId="62C47494">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少数民族文化得到保护和发展。 </w:t>
      </w:r>
    </w:p>
    <w:p w14:paraId="001C1664">
      <w:pPr>
        <w:pStyle w:val="28"/>
        <w:widowControl w:val="0"/>
        <w:numPr>
          <w:ilvl w:val="0"/>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从1950年到1983年，在尊重所有民族意愿的基础上，国家根据“共同语言、共同地域、共同经济生活及表现在共同文化上的共同心理素质的稳定的共同体”原则，确定并承认了55个民族。消除种族构成的混乱有利于保护少数民族的平等权利，即：</w:t>
      </w:r>
    </w:p>
    <w:p w14:paraId="4AB37A33">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每个民族都有悠久的历史，有不同的民族文化和习俗。</w:t>
      </w:r>
    </w:p>
    <w:p w14:paraId="5B289331">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宗教对中国少数民族有着相对广泛而深刻的影响，同一个民族可能有不同的宗教信仰。</w:t>
      </w:r>
    </w:p>
    <w:p w14:paraId="3D41E5C9">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各民族和地区在经济、社会和文化方面存在显著差异。</w:t>
      </w:r>
    </w:p>
    <w:p w14:paraId="1454E46A">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中国国家宪法规定，中华人民共和国的所有土地属于国家和农村集体所有。农村个人通过合同拥有土地使用权，但法律上不承认个人土地所有权。这种土地政策也适用于少数民族集中地区。</w:t>
      </w:r>
    </w:p>
    <w:p w14:paraId="6AF97DDE">
      <w:pPr>
        <w:pStyle w:val="28"/>
        <w:numPr>
          <w:ilvl w:val="0"/>
          <w:numId w:val="4"/>
        </w:numPr>
        <w:snapToGrid/>
        <w:spacing w:before="156" w:beforeLines="50" w:after="156" w:afterLines="50"/>
        <w:ind w:right="-57" w:rightChars="-27"/>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中国55个少数民族的人口约占全国人口的8.89%，但少数民族居住在全国64%的土地上。</w:t>
      </w:r>
    </w:p>
    <w:p w14:paraId="161789EF">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中华人民共和国成立以来，少数民族集中地区取得了重大进展。然而，由于自然、地理、历史和其他原因，大多数少数民族地区仍然落后。</w:t>
      </w:r>
    </w:p>
    <w:p w14:paraId="615C5A3B">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过去15年里，中国启动了一系列国家计划，以促进中国少数民族聚居地区的发展。西部开发战略、边境振兴、支持人口较少的少数民族群体、精准扶贫和乡村振兴等，显著改善了少数民族的基础设施（道路、住房、通信、水、电）、生产和生活环境。少数民族区域自治是中国处理民族关系的基本政治制度。民族平等、民族团结和共同繁荣是中华人民共和国少数民族政策的三个主要目标。各民族团结、稳定、和谐共处是民族工作的根本前提。加快发展是加强民族团结的核心问题。("...各民族要相互了解、相互尊重、相互包容、相互欣赏、相互学习、相互帮助,像石榴籽那样紧紧 抱在一起，在中华民族中建立强大的共同体意识。少数民族发展和政策的实际战略包括：</w:t>
      </w:r>
    </w:p>
    <w:p w14:paraId="1F7E99E0">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国家支持经济发展、教育、社会福利、转移支付等方面的优惠政策。</w:t>
      </w:r>
    </w:p>
    <w:p w14:paraId="2F1C197E">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优先选择少数民族领导人，特别是少数民族妇女，并进行能力建设。</w:t>
      </w:r>
    </w:p>
    <w:p w14:paraId="09F15EE6">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保护和发展少数民族文化、遗迹、信仰、语言、音乐、文学和各种资源。</w:t>
      </w:r>
    </w:p>
    <w:p w14:paraId="1FF072FE">
      <w:pPr>
        <w:pStyle w:val="28"/>
        <w:numPr>
          <w:ilvl w:val="1"/>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少数群体与主流化人口之间的差距已经缩小。 </w:t>
      </w:r>
    </w:p>
    <w:p w14:paraId="33241834">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中央政府高度重视加快少数民族地区经济社会发展，认真落实少数民族地区的配套政策和措施。政府加强少数民族地区的改革，大力培育加速发展的内在动力和活力，增强自我发展的能力和可持续性。政府还因地制宜加快产业结构调整，着力培育特色优势产业和支柱产业。 </w:t>
      </w:r>
    </w:p>
    <w:p w14:paraId="6BCBA819">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中央政府坚信，法律制度是保障民族区域自治制度中少数民族平等的主要手段。尊重和保护少数民族权利是中国宪法的基本原则。主要措施包括（但不限于）：</w:t>
      </w:r>
    </w:p>
    <w:p w14:paraId="156CE1A7">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培训和聘用少数民族干部。</w:t>
      </w:r>
    </w:p>
    <w:p w14:paraId="581550AB">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加快少数民族地区教育的发展。</w:t>
      </w:r>
    </w:p>
    <w:p w14:paraId="7071B087">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加快少数民族地区的经济和社会发展。</w:t>
      </w:r>
    </w:p>
    <w:p w14:paraId="699382B6">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保护和发展少数民族的传统文化。</w:t>
      </w:r>
    </w:p>
    <w:p w14:paraId="3D130BF2">
      <w:pPr>
        <w:pStyle w:val="28"/>
        <w:numPr>
          <w:ilvl w:val="0"/>
          <w:numId w:val="4"/>
        </w:numPr>
        <w:snapToGrid/>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保障贯穿于中国的整个行政体系。根据《少数民族区域自治法》和其他有关民族平等、团结和繁荣的法律、法规和国家政策都有适用的原则、规则和要求，强调树立中华民族的意识，更加注重从宏观上实施统一管理，强调顶层设计、总体安排、部门协调、全社会参与项目实施。</w:t>
      </w:r>
    </w:p>
    <w:p w14:paraId="665C475C">
      <w:pPr>
        <w:pStyle w:val="5"/>
        <w:ind w:left="99"/>
        <w:rPr>
          <w:rFonts w:hint="eastAsia" w:ascii="宋体" w:hAnsi="宋体" w:eastAsia="宋体" w:cs="宋体"/>
          <w:color w:val="auto"/>
          <w:sz w:val="24"/>
          <w:szCs w:val="24"/>
          <w:highlight w:val="none"/>
        </w:rPr>
      </w:pPr>
      <w:bookmarkStart w:id="38" w:name="_Toc20506"/>
      <w:bookmarkStart w:id="39" w:name="_Toc8954"/>
      <w:r>
        <w:rPr>
          <w:rFonts w:hint="eastAsia" w:ascii="宋体" w:hAnsi="宋体" w:eastAsia="宋体" w:cs="宋体"/>
          <w:color w:val="auto"/>
          <w:sz w:val="24"/>
          <w:szCs w:val="24"/>
          <w:highlight w:val="none"/>
        </w:rPr>
        <w:t>广西关于少数民族的法规</w:t>
      </w:r>
      <w:bookmarkEnd w:id="38"/>
      <w:bookmarkEnd w:id="39"/>
    </w:p>
    <w:p w14:paraId="7487ECEF">
      <w:pPr>
        <w:pStyle w:val="28"/>
        <w:numPr>
          <w:ilvl w:val="0"/>
          <w:numId w:val="4"/>
        </w:numPr>
        <w:snapToGrid/>
        <w:spacing w:before="156" w:beforeLines="50" w:after="156" w:afterLines="50"/>
        <w:rPr>
          <w:rFonts w:hint="eastAsia" w:ascii="宋体" w:hAnsi="宋体" w:eastAsia="宋体" w:cs="宋体"/>
          <w:color w:val="auto"/>
          <w:sz w:val="24"/>
          <w:szCs w:val="24"/>
          <w:highlight w:val="none"/>
        </w:rPr>
      </w:pPr>
      <w:r>
        <w:rPr>
          <w:rStyle w:val="36"/>
          <w:rFonts w:hint="eastAsia" w:ascii="宋体" w:hAnsi="宋体" w:eastAsia="宋体" w:cs="宋体"/>
          <w:color w:val="auto"/>
          <w:sz w:val="24"/>
          <w:highlight w:val="none"/>
          <w:shd w:val="clear" w:color="auto" w:fill="FCFDFE"/>
        </w:rPr>
        <w:t>作为全国五个民族自治区之一，广西积极落实国家有关少数民族的法律、法规和政策要求，保护各少数民族的权益，促进其经济社会发展。其中，6部省级和地方性法规、42部广西自治和特殊法规、1部省级和当地政府法规和93部广西规范性文件。</w:t>
      </w:r>
    </w:p>
    <w:p w14:paraId="3DAAF8E4">
      <w:pPr>
        <w:pStyle w:val="28"/>
        <w:numPr>
          <w:ilvl w:val="0"/>
          <w:numId w:val="4"/>
        </w:numPr>
        <w:snapToGrid/>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保护少数群体权利的法律框架（地方法规）、适用于项目产出或项目活动的其他政策文件以及其他相关要素概述如下：</w:t>
      </w:r>
    </w:p>
    <w:p w14:paraId="5AB645A1">
      <w:pPr>
        <w:pStyle w:val="28"/>
        <w:numPr>
          <w:ilvl w:val="0"/>
          <w:numId w:val="20"/>
        </w:numPr>
        <w:snapToGrid/>
        <w:spacing w:before="156" w:beforeLines="50" w:after="156" w:afterLines="50"/>
        <w:rPr>
          <w:rFonts w:hint="eastAsia" w:ascii="宋体" w:hAnsi="宋体" w:eastAsia="宋体" w:cs="宋体"/>
          <w:b/>
          <w:bCs/>
          <w:i/>
          <w:iCs/>
          <w:color w:val="auto"/>
          <w:sz w:val="24"/>
          <w:szCs w:val="24"/>
          <w:highlight w:val="none"/>
        </w:rPr>
      </w:pPr>
      <w:r>
        <w:rPr>
          <w:rFonts w:hint="eastAsia" w:ascii="宋体" w:hAnsi="宋体" w:eastAsia="宋体" w:cs="宋体"/>
          <w:b/>
          <w:i/>
          <w:color w:val="auto"/>
          <w:sz w:val="24"/>
          <w:highlight w:val="none"/>
        </w:rPr>
        <w:t>广西人民政府关于实施国家“十三五”促进民族地区和人口较少民族发展规划的意见（2017）</w:t>
      </w:r>
    </w:p>
    <w:p w14:paraId="47D029A7">
      <w:pPr>
        <w:pStyle w:val="28"/>
        <w:numPr>
          <w:ilvl w:val="0"/>
          <w:numId w:val="0"/>
        </w:numPr>
        <w:spacing w:before="156" w:beforeLines="50" w:after="156" w:afterLines="50"/>
        <w:ind w:left="216" w:leftChars="103" w:firstLine="458" w:firstLineChars="191"/>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该文件提出了“十三五”期间广西民族地区和人口较少民族的经济社会发展总体规划，并提出了配套政策：</w:t>
      </w:r>
      <w:r>
        <w:rPr>
          <w:rStyle w:val="36"/>
          <w:rFonts w:hint="eastAsia" w:ascii="宋体" w:hAnsi="宋体" w:eastAsia="宋体" w:cs="宋体"/>
          <w:color w:val="auto"/>
          <w:sz w:val="24"/>
          <w:highlight w:val="none"/>
          <w:shd w:val="clear" w:color="auto" w:fill="FCFDFE"/>
        </w:rPr>
        <w:t xml:space="preserve">(1) </w:t>
      </w:r>
      <w:r>
        <w:rPr>
          <w:rFonts w:hint="eastAsia" w:ascii="宋体" w:hAnsi="宋体" w:eastAsia="宋体" w:cs="宋体"/>
          <w:color w:val="auto"/>
          <w:sz w:val="24"/>
          <w:highlight w:val="none"/>
        </w:rPr>
        <w:t>财政政策: 建立健全各级支持少数民族发展的长效机制，重点支持少数民族聚居区脱贫攻坚、少数民族事业、兴边富民行动、扶持人口较少民族发展等领域建设。</w:t>
      </w:r>
      <w:r>
        <w:rPr>
          <w:rStyle w:val="36"/>
          <w:rFonts w:hint="eastAsia" w:ascii="宋体" w:hAnsi="宋体" w:eastAsia="宋体" w:cs="宋体"/>
          <w:color w:val="auto"/>
          <w:sz w:val="24"/>
          <w:highlight w:val="none"/>
          <w:shd w:val="clear" w:color="auto" w:fill="FCFDFE"/>
        </w:rPr>
        <w:t xml:space="preserve">; (2) </w:t>
      </w:r>
      <w:r>
        <w:rPr>
          <w:rFonts w:hint="eastAsia" w:ascii="宋体" w:hAnsi="宋体" w:eastAsia="宋体" w:cs="宋体"/>
          <w:color w:val="auto"/>
          <w:sz w:val="24"/>
          <w:highlight w:val="none"/>
          <w:shd w:val="clear" w:color="auto" w:fill="FCFDFE"/>
        </w:rPr>
        <w:t>投资政策: 加大中央和自治区财政性投资在少数民族聚居区的投入比重，加大基础设施建设、特色优势产业、人居环境整治、民族文化传承等领域项目投资力度，推进少数民族事业、兴边富民行动、人口较少民族等重点领域建设。</w:t>
      </w:r>
      <w:r>
        <w:rPr>
          <w:rStyle w:val="36"/>
          <w:rFonts w:hint="eastAsia" w:ascii="宋体" w:hAnsi="宋体" w:eastAsia="宋体" w:cs="宋体"/>
          <w:color w:val="auto"/>
          <w:sz w:val="24"/>
          <w:highlight w:val="none"/>
          <w:shd w:val="clear" w:color="auto" w:fill="FCFDFE"/>
        </w:rPr>
        <w:t xml:space="preserve">; (3) 金融政策： 加大银行业、证券业、保险业对少数民族聚居区支持力度，重点支持基础设施、特色优势产业、能源、环保、教育、文化、医疗卫生等领域建设。加大信贷投入力度，鼓励县域内银行业金融机构新吸收存款一定比例用于当地发放贷款，重点支持中小企业、民贸民品企业发展。 (4) </w:t>
      </w:r>
      <w:r>
        <w:rPr>
          <w:rFonts w:hint="eastAsia" w:ascii="宋体" w:hAnsi="宋体" w:eastAsia="宋体" w:cs="宋体"/>
          <w:color w:val="auto"/>
          <w:sz w:val="24"/>
          <w:highlight w:val="none"/>
        </w:rPr>
        <w:t>产业政策: 实施差别化产业政策，加大对少数民族聚居区特色优势产业企业技术改造和产业结构调整；</w:t>
      </w:r>
      <w:r>
        <w:rPr>
          <w:rStyle w:val="36"/>
          <w:rFonts w:hint="eastAsia" w:ascii="宋体" w:hAnsi="宋体" w:eastAsia="宋体" w:cs="宋体"/>
          <w:color w:val="auto"/>
          <w:sz w:val="24"/>
          <w:highlight w:val="none"/>
          <w:shd w:val="clear" w:color="auto" w:fill="FCFDFE"/>
        </w:rPr>
        <w:t xml:space="preserve"> (6) </w:t>
      </w:r>
      <w:r>
        <w:rPr>
          <w:rFonts w:hint="eastAsia" w:ascii="宋体" w:hAnsi="宋体" w:eastAsia="宋体" w:cs="宋体"/>
          <w:color w:val="auto"/>
          <w:sz w:val="24"/>
          <w:highlight w:val="none"/>
        </w:rPr>
        <w:t>土地政策：高标准基本农田建设任务和资金补助继续向少数民族聚居区倾斜；</w:t>
      </w:r>
      <w:r>
        <w:rPr>
          <w:rStyle w:val="36"/>
          <w:rFonts w:hint="eastAsia" w:ascii="宋体" w:hAnsi="宋体" w:eastAsia="宋体" w:cs="宋体"/>
          <w:color w:val="auto"/>
          <w:sz w:val="24"/>
          <w:highlight w:val="none"/>
          <w:shd w:val="clear" w:color="auto" w:fill="FCFDFE"/>
        </w:rPr>
        <w:t xml:space="preserve">; (6) </w:t>
      </w:r>
      <w:r>
        <w:rPr>
          <w:rFonts w:hint="eastAsia" w:ascii="宋体" w:hAnsi="宋体" w:eastAsia="宋体" w:cs="宋体"/>
          <w:color w:val="auto"/>
          <w:sz w:val="24"/>
          <w:highlight w:val="none"/>
        </w:rPr>
        <w:t>社会政策：少数民族聚居区投资项目优先吸纳当地劳动力就业，对招收少数民族员工的企业，按规定积极落实就业扶持政策。</w:t>
      </w:r>
      <w:r>
        <w:rPr>
          <w:rStyle w:val="36"/>
          <w:rFonts w:hint="eastAsia" w:ascii="宋体" w:hAnsi="宋体" w:eastAsia="宋体" w:cs="宋体"/>
          <w:color w:val="auto"/>
          <w:sz w:val="24"/>
          <w:highlight w:val="none"/>
          <w:shd w:val="clear" w:color="auto" w:fill="FCFDFE"/>
        </w:rPr>
        <w:t>广西将推动创业担保贷款发放，促进重点人群和就业困难人员创业就业。</w:t>
      </w:r>
    </w:p>
    <w:p w14:paraId="34CC8CE9">
      <w:pPr>
        <w:pStyle w:val="28"/>
        <w:numPr>
          <w:ilvl w:val="0"/>
          <w:numId w:val="20"/>
        </w:numPr>
        <w:spacing w:before="156" w:beforeLines="50" w:after="156" w:afterLines="50"/>
        <w:ind w:left="216" w:leftChars="103" w:firstLine="460" w:firstLineChars="191"/>
        <w:rPr>
          <w:rFonts w:hint="eastAsia" w:ascii="宋体" w:hAnsi="宋体" w:eastAsia="宋体" w:cs="宋体"/>
          <w:b/>
          <w:bCs w:val="0"/>
          <w:i/>
          <w:iCs/>
          <w:color w:val="auto"/>
          <w:sz w:val="24"/>
          <w:szCs w:val="24"/>
          <w:highlight w:val="none"/>
        </w:rPr>
      </w:pPr>
      <w:r>
        <w:rPr>
          <w:rFonts w:hint="eastAsia" w:ascii="宋体" w:hAnsi="宋体" w:eastAsia="宋体" w:cs="宋体"/>
          <w:b/>
          <w:bCs w:val="0"/>
          <w:i/>
          <w:color w:val="auto"/>
          <w:sz w:val="24"/>
          <w:highlight w:val="none"/>
        </w:rPr>
        <w:t>广西壮族自治区地方金融监督管理局 广西壮族自治区民族宗教事务委员会关于金融助力民族地区发展的指导意见（桂金监综〔2021〕14号）</w:t>
      </w:r>
    </w:p>
    <w:p w14:paraId="0EAA0905">
      <w:pPr>
        <w:snapToGrid w:val="0"/>
        <w:spacing w:before="156" w:beforeLines="50" w:after="156" w:afterLines="50"/>
        <w:ind w:left="216" w:leftChars="103" w:firstLine="460" w:firstLineChars="191"/>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金融服务民族地区经济发展：</w:t>
      </w:r>
      <w:r>
        <w:rPr>
          <w:rFonts w:hint="eastAsia" w:ascii="宋体" w:hAnsi="宋体" w:eastAsia="宋体" w:cs="宋体"/>
          <w:color w:val="auto"/>
          <w:sz w:val="24"/>
          <w:highlight w:val="none"/>
        </w:rPr>
        <w:t xml:space="preserve">(1) 充分运用“桂惠贷”支持企业融资； (2) </w:t>
      </w:r>
      <w:r>
        <w:rPr>
          <w:rFonts w:hint="eastAsia" w:ascii="宋体" w:hAnsi="宋体" w:eastAsia="宋体" w:cs="宋体"/>
          <w:color w:val="auto"/>
          <w:sz w:val="24"/>
          <w:highlight w:val="none"/>
          <w:shd w:val="clear" w:color="auto" w:fill="FCFDFE"/>
        </w:rPr>
        <w:t xml:space="preserve">推动政金企融资高效对接； (3) </w:t>
      </w:r>
      <w:r>
        <w:rPr>
          <w:rFonts w:hint="eastAsia" w:ascii="宋体" w:hAnsi="宋体" w:eastAsia="宋体" w:cs="宋体"/>
          <w:color w:val="auto"/>
          <w:sz w:val="24"/>
          <w:highlight w:val="none"/>
        </w:rPr>
        <w:t xml:space="preserve">对注册地在民族自治县、边境县市的企业，在北部湾股权交易所挂牌、托管、发债备案等给予费用减免20%， 支持民族地区设立融资担保、小贷公司、典当行； (4) 打造一批特色金融城市和金融改革示范区，支持民族自治县根据各地实际开展金融改革创新。 </w:t>
      </w:r>
    </w:p>
    <w:p w14:paraId="3979B95A">
      <w:pPr>
        <w:pStyle w:val="15"/>
        <w:spacing w:before="156" w:beforeLines="50" w:after="156" w:afterLines="50"/>
        <w:ind w:left="216" w:leftChars="103" w:right="0" w:firstLine="458" w:firstLineChars="191"/>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shd w:val="clear" w:color="auto" w:fill="FCFDFE"/>
        </w:rPr>
        <w:t xml:space="preserve">金融支持民族地区乡村振兴：(1) </w:t>
      </w:r>
      <w:r>
        <w:rPr>
          <w:rFonts w:hint="eastAsia" w:ascii="宋体" w:hAnsi="宋体" w:eastAsia="宋体" w:cs="宋体"/>
          <w:color w:val="auto"/>
          <w:sz w:val="24"/>
          <w:highlight w:val="none"/>
        </w:rPr>
        <w:t xml:space="preserve">全面提升农村支付服务综合水平；  (2) </w:t>
      </w:r>
      <w:r>
        <w:rPr>
          <w:rFonts w:hint="eastAsia" w:ascii="宋体" w:hAnsi="宋体" w:eastAsia="宋体" w:cs="宋体"/>
          <w:color w:val="auto"/>
          <w:sz w:val="24"/>
          <w:highlight w:val="none"/>
          <w:shd w:val="clear" w:color="auto" w:fill="FCFDFE"/>
        </w:rPr>
        <w:t xml:space="preserve">加快推进民族地区农村信用体系建设，拓展信用成果在民族区域社会治理方面的应用，完善信用评价与共享机制，促进农村地区信息、信用、信贷联动；  (3) </w:t>
      </w:r>
      <w:r>
        <w:rPr>
          <w:rStyle w:val="36"/>
          <w:rFonts w:hint="eastAsia" w:ascii="宋体" w:hAnsi="宋体" w:eastAsia="宋体" w:cs="宋体"/>
          <w:color w:val="auto"/>
          <w:sz w:val="24"/>
          <w:highlight w:val="none"/>
          <w:shd w:val="clear" w:color="auto" w:fill="FCFDFE"/>
        </w:rPr>
        <w:t>落实金融帮扶政策支持脱贫攻坚向乡村振兴平稳过渡。</w:t>
      </w:r>
      <w:r>
        <w:rPr>
          <w:rFonts w:hint="eastAsia" w:ascii="宋体" w:hAnsi="宋体" w:eastAsia="宋体" w:cs="宋体"/>
          <w:color w:val="auto"/>
          <w:sz w:val="24"/>
          <w:highlight w:val="none"/>
        </w:rPr>
        <w:t>对脱贫县、脱贫村、脱贫人口保持过渡期内金融帮扶政策稳定，并分类优化调整。</w:t>
      </w:r>
    </w:p>
    <w:p w14:paraId="040C3FCA">
      <w:pPr>
        <w:pStyle w:val="28"/>
        <w:numPr>
          <w:ilvl w:val="0"/>
          <w:numId w:val="20"/>
        </w:numPr>
        <w:spacing w:before="156" w:beforeLines="50" w:after="156" w:afterLines="50"/>
        <w:ind w:left="216" w:leftChars="103" w:firstLine="460" w:firstLineChars="191"/>
        <w:rPr>
          <w:rFonts w:hint="eastAsia" w:ascii="宋体" w:hAnsi="宋体" w:eastAsia="宋体" w:cs="宋体"/>
          <w:b/>
          <w:bCs/>
          <w:i/>
          <w:iCs/>
          <w:color w:val="auto"/>
          <w:sz w:val="24"/>
          <w:szCs w:val="24"/>
          <w:highlight w:val="none"/>
        </w:rPr>
      </w:pPr>
      <w:r>
        <w:rPr>
          <w:rFonts w:hint="eastAsia" w:ascii="宋体" w:hAnsi="宋体" w:eastAsia="宋体" w:cs="宋体"/>
          <w:b/>
          <w:i/>
          <w:color w:val="auto"/>
          <w:sz w:val="24"/>
          <w:highlight w:val="none"/>
        </w:rPr>
        <w:t>广西壮族自治区少数民族习惯节日放假办法</w:t>
      </w:r>
    </w:p>
    <w:p w14:paraId="1E2AF1B3">
      <w:pPr>
        <w:pStyle w:val="28"/>
        <w:numPr>
          <w:ilvl w:val="0"/>
          <w:numId w:val="0"/>
        </w:numPr>
        <w:spacing w:before="156" w:beforeLines="50" w:after="156" w:afterLines="50"/>
        <w:ind w:left="216" w:leftChars="103" w:firstLine="458" w:firstLineChars="191"/>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第二条：“壮族三月三”是广西壮族自治区少数民族习惯节日，本自治区内全体公民放假2天。</w:t>
      </w:r>
      <w:r>
        <w:rPr>
          <w:rStyle w:val="36"/>
          <w:rFonts w:hint="eastAsia" w:ascii="宋体" w:hAnsi="宋体" w:eastAsia="宋体" w:cs="宋体"/>
          <w:color w:val="auto"/>
          <w:sz w:val="24"/>
          <w:highlight w:val="none"/>
          <w:shd w:val="clear" w:color="auto" w:fill="FCFDFE"/>
        </w:rPr>
        <w:t>具体放假时间另行通知。</w:t>
      </w:r>
    </w:p>
    <w:p w14:paraId="66C77503">
      <w:pPr>
        <w:pStyle w:val="5"/>
        <w:ind w:left="99"/>
        <w:rPr>
          <w:rFonts w:hint="eastAsia" w:ascii="宋体" w:hAnsi="宋体" w:eastAsia="宋体" w:cs="宋体"/>
          <w:color w:val="auto"/>
          <w:sz w:val="24"/>
          <w:szCs w:val="24"/>
          <w:highlight w:val="none"/>
        </w:rPr>
      </w:pPr>
      <w:bookmarkStart w:id="40" w:name="_Toc13934"/>
      <w:bookmarkStart w:id="41" w:name="_Toc18730"/>
      <w:r>
        <w:rPr>
          <w:rFonts w:hint="eastAsia" w:ascii="宋体" w:hAnsi="宋体" w:eastAsia="宋体" w:cs="宋体"/>
          <w:color w:val="auto"/>
          <w:sz w:val="24"/>
          <w:szCs w:val="24"/>
          <w:highlight w:val="none"/>
        </w:rPr>
        <w:t>亚洲开发银行原住民政策要求</w:t>
      </w:r>
      <w:bookmarkEnd w:id="40"/>
      <w:bookmarkEnd w:id="41"/>
    </w:p>
    <w:p w14:paraId="191CD6A5">
      <w:pPr>
        <w:pStyle w:val="28"/>
        <w:numPr>
          <w:ilvl w:val="0"/>
          <w:numId w:val="4"/>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亚行的《保障政策声明》（2009）/安全保障要求-3 将原住民定义为具有不同于主流社会或主流社会群体的社会或文化特征的群体。它是一个通用概念，包括文化少数群体、少数民族、土著文化社区、部落人民、土著人和原住民。亚行“原住民保障计划与实施成功实践资料汇编”强调，社会文化群体需要具有独特性和脆弱性的特点，才能触发在亚行原住民保障政策。亚行的的《保障政策声明》认识到原住民在发展过程中的潜在脆弱性。</w:t>
      </w:r>
    </w:p>
    <w:p w14:paraId="19585C97">
      <w:pPr>
        <w:pStyle w:val="28"/>
        <w:numPr>
          <w:ilvl w:val="0"/>
          <w:numId w:val="4"/>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因此，项目活动必须确保影响原住民的发展倡议是有效的、可持续的和文化上适当的。倡议的实质和结构应与原住民的文化、社会和经济机构相适应，并与需求、愿望和要求相称。应尽可能构思、规划和实施各项举措，包括与相关社区协商，以确保尊重原住民的尊严、人权和文化独特性。项目必须避免对原住民产生负面影响，并在不可避免的负面影响时提供文化上充分和适当的缓解措施。影响原住民的发展项目战略和方法必须包括明确的机制，以便准确、客观地分析他们的情况。发展进程必须包括透明度和问责制，并鼓励少数民族群体参与项目设计和实施。</w:t>
      </w:r>
    </w:p>
    <w:p w14:paraId="6C56CB32">
      <w:pPr>
        <w:pStyle w:val="28"/>
        <w:numPr>
          <w:ilvl w:val="0"/>
          <w:numId w:val="4"/>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亚行的《保障政策声明》要求： </w:t>
      </w:r>
    </w:p>
    <w:p w14:paraId="1BA20138">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实施社会影响评估和计划程序。 </w:t>
      </w:r>
    </w:p>
    <w:p w14:paraId="54A54968">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编制社会影响评估报告和计划文件。 </w:t>
      </w:r>
    </w:p>
    <w:p w14:paraId="0B4AB30B">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披露信息和进行协商，包括获得受影响的原住民社区对拟建项目的影响。 </w:t>
      </w:r>
    </w:p>
    <w:p w14:paraId="6CAC149D">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建立申诉处理机制。 </w:t>
      </w:r>
    </w:p>
    <w:p w14:paraId="73052B70">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监测和报告。 </w:t>
      </w:r>
    </w:p>
    <w:p w14:paraId="1620A67E">
      <w:pPr>
        <w:pStyle w:val="28"/>
        <w:numPr>
          <w:ilvl w:val="0"/>
          <w:numId w:val="0"/>
        </w:numPr>
        <w:tabs>
          <w:tab w:val="left" w:pos="840"/>
        </w:tabs>
        <w:snapToGrid/>
        <w:spacing w:before="120" w:after="156" w:afterLines="50"/>
        <w:rPr>
          <w:rFonts w:hint="eastAsia" w:ascii="宋体" w:hAnsi="宋体" w:eastAsia="宋体" w:cs="宋体"/>
          <w:color w:val="auto"/>
          <w:sz w:val="24"/>
          <w:szCs w:val="24"/>
          <w:highlight w:val="none"/>
        </w:rPr>
      </w:pPr>
    </w:p>
    <w:p w14:paraId="4CD886CF">
      <w:pPr>
        <w:pStyle w:val="28"/>
        <w:numPr>
          <w:ilvl w:val="0"/>
          <w:numId w:val="4"/>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系列的政策保障，可以确保原住民拥有能维护、维持和保护其文化特性、习俗和栖息地的权利，以确保对他们造成影响的项目能采取必要措施来保护这些权利。</w:t>
      </w:r>
    </w:p>
    <w:p w14:paraId="1EB2DA13">
      <w:pPr>
        <w:pStyle w:val="5"/>
        <w:ind w:left="99"/>
        <w:rPr>
          <w:rFonts w:hint="eastAsia" w:ascii="宋体" w:hAnsi="宋体" w:eastAsia="宋体" w:cs="宋体"/>
          <w:color w:val="auto"/>
          <w:sz w:val="24"/>
          <w:szCs w:val="24"/>
          <w:highlight w:val="none"/>
        </w:rPr>
      </w:pPr>
      <w:bookmarkStart w:id="42" w:name="_Toc11009"/>
      <w:bookmarkStart w:id="43" w:name="_Toc13432"/>
      <w:r>
        <w:rPr>
          <w:rFonts w:hint="eastAsia" w:ascii="宋体" w:hAnsi="宋体" w:eastAsia="宋体" w:cs="宋体"/>
          <w:color w:val="auto"/>
          <w:sz w:val="24"/>
          <w:szCs w:val="24"/>
          <w:highlight w:val="none"/>
          <w:u w:val="none"/>
        </w:rPr>
        <w:t>差异分析和弥补措施</w:t>
      </w:r>
      <w:bookmarkEnd w:id="42"/>
      <w:bookmarkEnd w:id="43"/>
    </w:p>
    <w:p w14:paraId="2452D2DC">
      <w:pPr>
        <w:rPr>
          <w:rFonts w:hint="eastAsia" w:ascii="宋体" w:hAnsi="宋体" w:eastAsia="宋体" w:cs="宋体"/>
          <w:color w:val="auto"/>
          <w:sz w:val="24"/>
          <w:highlight w:val="none"/>
        </w:rPr>
      </w:pPr>
    </w:p>
    <w:p w14:paraId="390EE613">
      <w:pPr>
        <w:pStyle w:val="28"/>
        <w:numPr>
          <w:ilvl w:val="0"/>
          <w:numId w:val="4"/>
        </w:numPr>
        <w:spacing w:after="157" w:afterLines="50"/>
        <w:ind w:left="420" w:hanging="420"/>
        <w:rPr>
          <w:rFonts w:hint="eastAsia" w:ascii="宋体" w:hAnsi="宋体" w:eastAsia="宋体" w:cs="宋体"/>
          <w:color w:val="auto"/>
          <w:sz w:val="24"/>
          <w:szCs w:val="24"/>
          <w:highlight w:val="non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highlight w:val="none"/>
          <w:lang w:eastAsia="zh-CN"/>
        </w:rPr>
        <w:t>下</w:t>
      </w:r>
      <w:r>
        <w:rPr>
          <w:rFonts w:hint="eastAsia" w:ascii="宋体" w:hAnsi="宋体" w:eastAsia="宋体" w:cs="宋体"/>
          <w:color w:val="auto"/>
          <w:sz w:val="24"/>
          <w:highlight w:val="none"/>
        </w:rPr>
        <w:t>表 就亚洲开发银行的保障政策要求和中国的少数民族法律和政策进行了比较。双方的政策发展少数民族方面有着共同的目标、价值观和原则。但项目层面的方法要求有所不同。</w:t>
      </w:r>
    </w:p>
    <w:p w14:paraId="292CB6DF">
      <w:pPr>
        <w:pStyle w:val="6"/>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 xml:space="preserve">表 C-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SEQ Table_C- \* ARABIC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8</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差异分析和弥补措施</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4094"/>
        <w:gridCol w:w="4588"/>
        <w:gridCol w:w="4664"/>
      </w:tblGrid>
      <w:tr w14:paraId="7225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14:paraId="5E235EC9">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序号</w:t>
            </w:r>
          </w:p>
        </w:tc>
        <w:tc>
          <w:tcPr>
            <w:tcW w:w="1444" w:type="pct"/>
          </w:tcPr>
          <w:p w14:paraId="366387F1">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亚行《保障政策声明》</w:t>
            </w:r>
          </w:p>
        </w:tc>
        <w:tc>
          <w:tcPr>
            <w:tcW w:w="1618" w:type="pct"/>
          </w:tcPr>
          <w:p w14:paraId="1E958C24">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中国法律</w:t>
            </w:r>
          </w:p>
        </w:tc>
        <w:tc>
          <w:tcPr>
            <w:tcW w:w="1645" w:type="pct"/>
          </w:tcPr>
          <w:p w14:paraId="1500CB8F">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差异弥补措施</w:t>
            </w:r>
          </w:p>
        </w:tc>
      </w:tr>
      <w:tr w14:paraId="47266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14:paraId="6457E777">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44" w:type="pct"/>
          </w:tcPr>
          <w:p w14:paraId="5E6B3744">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尽早筛选以确定（1）项目区是有有原住民，或与原住民是有集体联系；以及（2）项目是否可能对原住民产生影响。 </w:t>
            </w:r>
          </w:p>
        </w:tc>
        <w:tc>
          <w:tcPr>
            <w:tcW w:w="1618" w:type="pct"/>
          </w:tcPr>
          <w:p w14:paraId="79BE951A">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对原住民影响的筛选没有法律要求。 </w:t>
            </w:r>
          </w:p>
        </w:tc>
        <w:tc>
          <w:tcPr>
            <w:tcW w:w="1645" w:type="pct"/>
          </w:tcPr>
          <w:p w14:paraId="29AEA8A6">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该项目将遵循亚洲开发银行的要求，以确定原住民。然而，将使用“少数民族”一词，因为这是中国法律认可的术语。</w:t>
            </w:r>
          </w:p>
          <w:p w14:paraId="7DF85218">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在项目准备期间进行了筛选，并确定了少数民族群体。</w:t>
            </w:r>
          </w:p>
        </w:tc>
      </w:tr>
      <w:tr w14:paraId="7E24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292" w:type="pct"/>
          </w:tcPr>
          <w:p w14:paraId="02CAC177">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44" w:type="pct"/>
          </w:tcPr>
          <w:p w14:paraId="40C1AE10">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进行文化适当性和对性别敏感性社会影响评估，或使用类似的方法评估项目对原住民的潜在正面和负面影响。 </w:t>
            </w:r>
          </w:p>
        </w:tc>
        <w:tc>
          <w:tcPr>
            <w:tcW w:w="1618" w:type="pct"/>
          </w:tcPr>
          <w:p w14:paraId="20EFA94B">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《中华人民共和国民族区域自治法》（2005年）要求，在自治区建设项目时，应充分考虑该地区的利益、少数民族的生产和生计。项目必须努力保护和改善当地的生活和生态环境。</w:t>
            </w:r>
          </w:p>
          <w:p w14:paraId="656E6E74">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然而，受影响的少数民族没有具体的社会影响评估（SIA）要求。</w:t>
            </w:r>
          </w:p>
        </w:tc>
        <w:tc>
          <w:tcPr>
            <w:tcW w:w="1645" w:type="pct"/>
          </w:tcPr>
          <w:p w14:paraId="117FF329">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已根据亚洲开发银行的要求进行了社会影响评估。它涉及少数民族的生产和生活。它还包括改善少数民族人民当地生活环境的福利。</w:t>
            </w:r>
          </w:p>
        </w:tc>
      </w:tr>
      <w:tr w14:paraId="4F44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14:paraId="3A18BF00">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44" w:type="pct"/>
          </w:tcPr>
          <w:p w14:paraId="108589CD">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与受影响的原住民社区和有关原住民组织进行有意义的协商，以争取他们参与（1）设计、实施和监测措施；以及（2）以文化适应性的方式为受影响的原住民社区量身定制项目福利。 </w:t>
            </w:r>
          </w:p>
        </w:tc>
        <w:tc>
          <w:tcPr>
            <w:tcW w:w="1618" w:type="pct"/>
          </w:tcPr>
          <w:p w14:paraId="3636F1CC">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中华人民共和国要求，必须通知和咨询项目受影响的人员（包括少数民族人员） </w:t>
            </w:r>
          </w:p>
          <w:p w14:paraId="7D895161">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《广西壮族自治区少数民族语言文字工作条例》（2018年）鼓励和支持在壮族地区使用壮族语言文字。 </w:t>
            </w:r>
          </w:p>
          <w:p w14:paraId="61A9F1DB">
            <w:pPr>
              <w:pStyle w:val="58"/>
              <w:spacing w:line="300" w:lineRule="exact"/>
              <w:rPr>
                <w:rFonts w:hint="eastAsia" w:ascii="宋体" w:hAnsi="宋体" w:eastAsia="宋体" w:cs="宋体"/>
                <w:color w:val="auto"/>
                <w:sz w:val="24"/>
                <w:szCs w:val="24"/>
                <w:highlight w:val="none"/>
              </w:rPr>
            </w:pPr>
          </w:p>
        </w:tc>
        <w:tc>
          <w:tcPr>
            <w:tcW w:w="1645" w:type="pct"/>
          </w:tcPr>
          <w:p w14:paraId="54E53E41">
            <w:pPr>
              <w:pStyle w:val="58"/>
              <w:spacing w:line="3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与少数民族群体进行了有意义的协商。必要时使用壮话、白话和客家话（汉族方言）交流</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tc>
      </w:tr>
      <w:tr w14:paraId="0BC2B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14:paraId="26F46C31">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444" w:type="pct"/>
          </w:tcPr>
          <w:p w14:paraId="21142AA2">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确定受影响原住民社区对以下项目活动的同意：（1）原住民文化资源和知识的商业开发；（2）从传统或习俗土地上搬迁；（3）在传统用地范围内对自然资源进行商业开发，并影响原住民的生计或文化、礼节和精神，从而确定原住民的身份和社区。 </w:t>
            </w:r>
          </w:p>
        </w:tc>
        <w:tc>
          <w:tcPr>
            <w:tcW w:w="1618" w:type="pct"/>
          </w:tcPr>
          <w:p w14:paraId="08B528B6">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没有需要获得原住民同意的法律要求。</w:t>
            </w:r>
          </w:p>
        </w:tc>
        <w:tc>
          <w:tcPr>
            <w:tcW w:w="1645" w:type="pct"/>
          </w:tcPr>
          <w:p w14:paraId="0FD359CC">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由于项目不符合任何列出的标准，因此不会触发此项。因此，无需征得同意。 </w:t>
            </w:r>
          </w:p>
        </w:tc>
      </w:tr>
      <w:tr w14:paraId="01F3C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14:paraId="72103F04">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444" w:type="pct"/>
          </w:tcPr>
          <w:p w14:paraId="7E49678B">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尽可能避免进入保护区和自然资源的任何限制，避免自然资源的实际迁移。 </w:t>
            </w:r>
          </w:p>
        </w:tc>
        <w:tc>
          <w:tcPr>
            <w:tcW w:w="1618" w:type="pct"/>
          </w:tcPr>
          <w:p w14:paraId="6676A11F">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没有需要避免原住民搬迁的法律要求。</w:t>
            </w:r>
          </w:p>
        </w:tc>
        <w:tc>
          <w:tcPr>
            <w:tcW w:w="1645" w:type="pct"/>
          </w:tcPr>
          <w:p w14:paraId="384D7326">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由于项目不要求任何少数民族搬迁，因此不会触发此项。 </w:t>
            </w:r>
          </w:p>
        </w:tc>
      </w:tr>
      <w:tr w14:paraId="3E49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14:paraId="72CA8876">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444" w:type="pct"/>
          </w:tcPr>
          <w:p w14:paraId="0B64AF9E">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编制原住民计划（IPP） </w:t>
            </w:r>
          </w:p>
        </w:tc>
        <w:tc>
          <w:tcPr>
            <w:tcW w:w="1618" w:type="pct"/>
          </w:tcPr>
          <w:p w14:paraId="41AD2308">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没有编制原住民计划或少数民族发展计划的法律要求。</w:t>
            </w:r>
          </w:p>
        </w:tc>
        <w:tc>
          <w:tcPr>
            <w:tcW w:w="1645" w:type="pct"/>
          </w:tcPr>
          <w:p w14:paraId="19FDF0F7">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按亚行的要求，项目编制了《少数民族发展计划》。 </w:t>
            </w:r>
          </w:p>
        </w:tc>
      </w:tr>
      <w:tr w14:paraId="28A95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92" w:type="pct"/>
          </w:tcPr>
          <w:p w14:paraId="2060153E">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444" w:type="pct"/>
          </w:tcPr>
          <w:p w14:paraId="177CCF9C">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披露原住民计划草案，包括咨询过程和社会影响评估结果的文件。</w:t>
            </w:r>
          </w:p>
        </w:tc>
        <w:tc>
          <w:tcPr>
            <w:tcW w:w="1618" w:type="pct"/>
          </w:tcPr>
          <w:p w14:paraId="5D0E703F">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没有披露计划的法律要求。</w:t>
            </w:r>
          </w:p>
        </w:tc>
        <w:tc>
          <w:tcPr>
            <w:tcW w:w="1645" w:type="pct"/>
          </w:tcPr>
          <w:p w14:paraId="281FA57F">
            <w:pPr>
              <w:pStyle w:val="58"/>
              <w:spacing w:line="3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少数民族发展计划的关键信息已经披露，并在获得背书公示，相关信息披露按照亚洲开发银行的要求进行。</w:t>
            </w:r>
            <w:r>
              <w:rPr>
                <w:rFonts w:hint="eastAsia" w:ascii="宋体" w:hAnsi="宋体" w:eastAsia="宋体" w:cs="宋体"/>
                <w:color w:val="auto"/>
                <w:sz w:val="24"/>
                <w:szCs w:val="24"/>
                <w:highlight w:val="none"/>
              </w:rPr>
              <w:t xml:space="preserve"> </w:t>
            </w:r>
          </w:p>
        </w:tc>
      </w:tr>
      <w:tr w14:paraId="1A16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292" w:type="pct"/>
          </w:tcPr>
          <w:p w14:paraId="6E385E5A">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444" w:type="pct"/>
          </w:tcPr>
          <w:p w14:paraId="703A9EB7">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当项目涉及到土地、领地或祖传领地的习惯权利时，制定行动计划以获得法律承认：（1）在法律上承认原住民传统上拥有或惯常使用、占有或声称拥有的土地和地域的权利；或（2）非自愿征用土地。</w:t>
            </w:r>
          </w:p>
        </w:tc>
        <w:tc>
          <w:tcPr>
            <w:tcW w:w="1618" w:type="pct"/>
          </w:tcPr>
          <w:p w14:paraId="1C6215D9">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没有编制行动计划的法律要求。</w:t>
            </w:r>
          </w:p>
        </w:tc>
        <w:tc>
          <w:tcPr>
            <w:tcW w:w="1645" w:type="pct"/>
          </w:tcPr>
          <w:p w14:paraId="682B21DD">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此项不会触发。 </w:t>
            </w:r>
          </w:p>
        </w:tc>
      </w:tr>
      <w:tr w14:paraId="4E67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2" w:type="pct"/>
          </w:tcPr>
          <w:p w14:paraId="7B3C872E">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444" w:type="pct"/>
          </w:tcPr>
          <w:p w14:paraId="266C69B4">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使用合格且经验丰富的专家监测原住民计划的实施。公布监测报告。</w:t>
            </w:r>
          </w:p>
        </w:tc>
        <w:tc>
          <w:tcPr>
            <w:tcW w:w="1618" w:type="pct"/>
          </w:tcPr>
          <w:p w14:paraId="1F03811B">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对原住民的具体监控和监控报告的披露没有明确要求。 </w:t>
            </w:r>
          </w:p>
        </w:tc>
        <w:tc>
          <w:tcPr>
            <w:tcW w:w="1645" w:type="pct"/>
          </w:tcPr>
          <w:p w14:paraId="6B8AC911">
            <w:pPr>
              <w:pStyle w:val="58"/>
              <w:spacing w:line="300" w:lineRule="exact"/>
              <w:rPr>
                <w:rFonts w:hint="eastAsia" w:ascii="宋体" w:hAnsi="宋体" w:eastAsia="宋体" w:cs="宋体"/>
                <w:color w:val="auto"/>
                <w:sz w:val="24"/>
                <w:szCs w:val="24"/>
                <w:highlight w:val="none"/>
              </w:rPr>
            </w:pPr>
            <w:bookmarkStart w:id="44" w:name="OLE_LINK17"/>
            <w:r>
              <w:rPr>
                <w:rFonts w:hint="eastAsia" w:ascii="宋体" w:hAnsi="宋体" w:eastAsia="宋体" w:cs="宋体"/>
                <w:color w:val="auto"/>
                <w:sz w:val="24"/>
                <w:szCs w:val="24"/>
                <w:highlight w:val="none"/>
              </w:rPr>
              <w:t>根据亚洲开发银行的要求，《少数民族发展计划》中概述了《少数民族发展计划》实施情况的监测和报告。公开监测报告。</w:t>
            </w:r>
            <w:bookmarkEnd w:id="44"/>
            <w:r>
              <w:rPr>
                <w:rFonts w:hint="eastAsia" w:ascii="宋体" w:hAnsi="宋体" w:eastAsia="宋体" w:cs="宋体"/>
                <w:color w:val="auto"/>
                <w:sz w:val="24"/>
                <w:szCs w:val="24"/>
                <w:highlight w:val="none"/>
              </w:rPr>
              <w:t xml:space="preserve"> </w:t>
            </w:r>
          </w:p>
        </w:tc>
      </w:tr>
    </w:tbl>
    <w:p w14:paraId="6ED69819">
      <w:pPr>
        <w:pStyle w:val="3"/>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bookmarkStart w:id="45" w:name="_Toc24599"/>
      <w:bookmarkStart w:id="46" w:name="_Toc14614"/>
    </w:p>
    <w:p w14:paraId="278B6182">
      <w:pPr>
        <w:pStyle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 项目对少数民族的影响</w:t>
      </w:r>
      <w:bookmarkEnd w:id="45"/>
      <w:bookmarkEnd w:id="46"/>
      <w:bookmarkStart w:id="47" w:name="_Toc113293821"/>
    </w:p>
    <w:bookmarkEnd w:id="47"/>
    <w:p w14:paraId="7D38DFB2">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 xml:space="preserve">本项目包括两项产出，并将对少数民族产生不同的影响。产出1将使全广西的少数民族受益。产出2（金融中介贷款）中，11个具有代表性的子项目中有6个属于原住民B类项目，对当地少数民族产生积极影响。以下为每个产出对少数民族的影响。 </w:t>
      </w:r>
    </w:p>
    <w:p w14:paraId="4D6C944F">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b w:val="0"/>
          <w:color w:val="auto"/>
          <w:sz w:val="24"/>
          <w:highlight w:val="none"/>
        </w:rPr>
        <w:t>产出1。机构能力建设。</w:t>
      </w:r>
      <w:r>
        <w:rPr>
          <w:rFonts w:hint="eastAsia" w:ascii="宋体" w:hAnsi="宋体" w:cs="宋体"/>
          <w:color w:val="auto"/>
          <w:sz w:val="24"/>
          <w:highlight w:val="none"/>
        </w:rPr>
        <w:t>本项目主要产出包括课题研究，针对利益相关者的培训和知识共享，提升项目执行能力，项目监测、评估和报告系统。有80名专家及其助手将参与各种农业和环境技术与发展的研究。由于专家尚未参与，目前尚不清楚参与的少数民族专家有多少。由于没有可用的基线值，现阶段不可能设定目标，这需要在实施过程中与各利益相关者开展进一步讨论。农村少数民族（EM）将从研究结果和技术传播中受益。</w:t>
      </w:r>
    </w:p>
    <w:p w14:paraId="43A7A24F">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本产出也包括针对利益相关者的培训和知识分享：共有5888人将接受培训或/或参与知识共享，培训或知识共享将创造约62个就业机会。预计约30-40%的参与者将是少数民族。农村少数民族居民将进一步间接受益于5888人的知识和技术进步所带来的培训和知识共享。</w:t>
      </w:r>
    </w:p>
    <w:p w14:paraId="359B7998">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该产出的第三个内容则侧重于提高环境管理和项目执行能力。有1080人将参加能力建设，其中预计约30%是少数民族。当项目正常运营后，农村少数民族将进一步间接受益于这种能力建设。</w:t>
      </w:r>
    </w:p>
    <w:p w14:paraId="4E406BB5">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该产出的第四个内容是项目监测、评价和报告。少数民族将间接受益于对项目实施的监测（特别是《少数民族发展计划》的监测），以确保少数民族从项目中平等受益。</w:t>
      </w:r>
    </w:p>
    <w:p w14:paraId="1E703C0D">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b w:val="0"/>
          <w:color w:val="auto"/>
          <w:sz w:val="24"/>
          <w:highlight w:val="none"/>
        </w:rPr>
        <w:t>产出2。</w:t>
      </w:r>
      <w:r>
        <w:rPr>
          <w:rFonts w:hint="eastAsia" w:ascii="宋体" w:hAnsi="宋体" w:cs="宋体"/>
          <w:color w:val="auto"/>
          <w:sz w:val="24"/>
          <w:highlight w:val="none"/>
        </w:rPr>
        <w:t xml:space="preserve">建立农村ESG融资机制，通过ESG机制的金融中介贷款式支持农业企业（合作社、家庭农场和其他农业经营实体）发展整个农业产业链。在11个代表性子项目中，有2个农业生产；2畜牧业和渔业；6个农产品加工；1个甘蔗秸秆综合利用固碳。      </w:t>
      </w:r>
    </w:p>
    <w:p w14:paraId="525BCC0C">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子项目筛选（附录13）表明，11个代表性子项目中有6个将主要通过增加就业机会和加强当前的农业生产，使当地少数民族受益，属于原住民B类项目。“贫困、性别和社会分析”的进一步分析表明，11个代表性子项目不会对少数民族产生不利影响，其主要原因是：（1）子项目主要在汉族和壮族地区。汉族是中国的主要民族，在广西拥有最多的人口，而壮族是广西人口第二大民族；（2）11个子项目将在已经完成征地（工业园区）上建设，没有新征土地或拆迁； （3）子项目不会影响任何传统文化或宗教场所（只有1个子项目涉及壮族的自愿土地流转，而其余的征地拆迁或土地流转均涉及汉族）；（4）子项目靠近县城，少数民族（壮族除外）主要居住在农村或偏远山区。</w:t>
      </w:r>
    </w:p>
    <w:p w14:paraId="5297E94F">
      <w:pPr>
        <w:pStyle w:val="5"/>
        <w:spacing w:after="156" w:afterLines="50"/>
        <w:ind w:left="420"/>
        <w:rPr>
          <w:rFonts w:hint="eastAsia" w:ascii="宋体" w:hAnsi="宋体" w:eastAsia="宋体" w:cs="宋体"/>
          <w:color w:val="auto"/>
          <w:sz w:val="24"/>
          <w:szCs w:val="24"/>
          <w:highlight w:val="none"/>
          <w:u w:val="single"/>
        </w:rPr>
      </w:pPr>
      <w:bookmarkStart w:id="48" w:name="_Toc25589"/>
      <w:r>
        <w:rPr>
          <w:rFonts w:hint="eastAsia" w:ascii="宋体" w:hAnsi="宋体" w:eastAsia="宋体" w:cs="宋体"/>
          <w:color w:val="auto"/>
          <w:sz w:val="24"/>
          <w:szCs w:val="24"/>
          <w:highlight w:val="none"/>
          <w:u w:val="single"/>
        </w:rPr>
        <w:t>家庭调查发现</w:t>
      </w:r>
      <w:bookmarkEnd w:id="48"/>
    </w:p>
    <w:p w14:paraId="1C5D7540">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在11个项目镇的13个村庄的787名家庭调查对象中，233人为少数民族，占29.61%，其中206人为壮族，25人为瑶族，2人为苗族，分别占88.52%、10.66%和0.82%。虽然调查中涉及瑶族和苗族，但应该注意的是，在触发原住民B类的6个子项目的地区，除了壮族外，没有任何一个民族的集中定居点。 </w:t>
      </w:r>
    </w:p>
    <w:p w14:paraId="1D1127E4">
      <w:pPr>
        <w:pStyle w:val="6"/>
        <w:numPr>
          <w:ilvl w:val="255"/>
          <w:numId w:val="0"/>
        </w:numPr>
        <w:spacing w:after="156" w:afterLines="50" w:line="0" w:lineRule="atLeast"/>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参与家庭调查的少数民族</w:t>
      </w:r>
    </w:p>
    <w:tbl>
      <w:tblPr>
        <w:tblStyle w:val="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3112"/>
        <w:gridCol w:w="3777"/>
      </w:tblGrid>
      <w:tr w14:paraId="729C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58" w:type="pct"/>
            <w:tcBorders>
              <w:top w:val="single" w:color="auto" w:sz="4" w:space="0"/>
              <w:left w:val="single" w:color="auto" w:sz="4" w:space="0"/>
              <w:bottom w:val="single" w:color="auto" w:sz="4" w:space="0"/>
              <w:right w:val="single" w:color="auto" w:sz="4" w:space="0"/>
            </w:tcBorders>
            <w:noWrap/>
          </w:tcPr>
          <w:p w14:paraId="4E259ADE">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w:t>
            </w:r>
          </w:p>
        </w:tc>
        <w:tc>
          <w:tcPr>
            <w:tcW w:w="1826" w:type="pct"/>
            <w:tcBorders>
              <w:top w:val="single" w:color="auto" w:sz="4" w:space="0"/>
              <w:left w:val="single" w:color="auto" w:sz="4" w:space="0"/>
              <w:bottom w:val="single" w:color="auto" w:sz="4" w:space="0"/>
              <w:right w:val="single" w:color="auto" w:sz="4" w:space="0"/>
            </w:tcBorders>
            <w:noWrap/>
          </w:tcPr>
          <w:p w14:paraId="4F268599">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2217" w:type="pct"/>
            <w:tcBorders>
              <w:top w:val="single" w:color="auto" w:sz="4" w:space="0"/>
              <w:left w:val="single" w:color="auto" w:sz="4" w:space="0"/>
              <w:bottom w:val="single" w:color="auto" w:sz="4" w:space="0"/>
              <w:right w:val="single" w:color="auto" w:sz="4" w:space="0"/>
            </w:tcBorders>
            <w:noWrap/>
          </w:tcPr>
          <w:p w14:paraId="2FF532BB">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14:paraId="407AD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8" w:type="pct"/>
            <w:tcBorders>
              <w:top w:val="single" w:color="auto" w:sz="4" w:space="0"/>
              <w:left w:val="single" w:color="auto" w:sz="4" w:space="0"/>
              <w:bottom w:val="single" w:color="auto" w:sz="4" w:space="0"/>
              <w:right w:val="single" w:color="auto" w:sz="4" w:space="0"/>
            </w:tcBorders>
            <w:noWrap/>
            <w:vAlign w:val="center"/>
          </w:tcPr>
          <w:p w14:paraId="68E485BB">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壮族</w:t>
            </w:r>
          </w:p>
        </w:tc>
        <w:tc>
          <w:tcPr>
            <w:tcW w:w="1826" w:type="pct"/>
            <w:tcBorders>
              <w:top w:val="single" w:color="auto" w:sz="4" w:space="0"/>
              <w:left w:val="single" w:color="auto" w:sz="4" w:space="0"/>
              <w:bottom w:val="single" w:color="auto" w:sz="4" w:space="0"/>
              <w:right w:val="single" w:color="auto" w:sz="4" w:space="0"/>
            </w:tcBorders>
            <w:noWrap/>
          </w:tcPr>
          <w:p w14:paraId="45A524FB">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206</w:t>
            </w:r>
          </w:p>
        </w:tc>
        <w:tc>
          <w:tcPr>
            <w:tcW w:w="2217" w:type="pct"/>
            <w:tcBorders>
              <w:top w:val="single" w:color="auto" w:sz="4" w:space="0"/>
              <w:left w:val="single" w:color="auto" w:sz="4" w:space="0"/>
              <w:bottom w:val="single" w:color="auto" w:sz="4" w:space="0"/>
              <w:right w:val="single" w:color="auto" w:sz="4" w:space="0"/>
            </w:tcBorders>
            <w:noWrap/>
          </w:tcPr>
          <w:p w14:paraId="0F8A8E00">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88.52%</w:t>
            </w:r>
          </w:p>
        </w:tc>
      </w:tr>
      <w:tr w14:paraId="486A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8" w:type="pct"/>
            <w:tcBorders>
              <w:top w:val="single" w:color="auto" w:sz="4" w:space="0"/>
              <w:left w:val="single" w:color="auto" w:sz="4" w:space="0"/>
              <w:bottom w:val="single" w:color="auto" w:sz="4" w:space="0"/>
              <w:right w:val="single" w:color="auto" w:sz="4" w:space="0"/>
            </w:tcBorders>
            <w:noWrap/>
            <w:vAlign w:val="center"/>
          </w:tcPr>
          <w:p w14:paraId="615C7A65">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瑶族</w:t>
            </w:r>
          </w:p>
        </w:tc>
        <w:tc>
          <w:tcPr>
            <w:tcW w:w="1826" w:type="pct"/>
            <w:tcBorders>
              <w:top w:val="single" w:color="auto" w:sz="4" w:space="0"/>
              <w:left w:val="single" w:color="auto" w:sz="4" w:space="0"/>
              <w:bottom w:val="single" w:color="auto" w:sz="4" w:space="0"/>
              <w:right w:val="single" w:color="auto" w:sz="4" w:space="0"/>
            </w:tcBorders>
            <w:noWrap/>
          </w:tcPr>
          <w:p w14:paraId="63A01B17">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25</w:t>
            </w:r>
          </w:p>
        </w:tc>
        <w:tc>
          <w:tcPr>
            <w:tcW w:w="2217" w:type="pct"/>
            <w:tcBorders>
              <w:top w:val="single" w:color="auto" w:sz="4" w:space="0"/>
              <w:left w:val="single" w:color="auto" w:sz="4" w:space="0"/>
              <w:bottom w:val="single" w:color="auto" w:sz="4" w:space="0"/>
              <w:right w:val="single" w:color="auto" w:sz="4" w:space="0"/>
            </w:tcBorders>
            <w:noWrap/>
          </w:tcPr>
          <w:p w14:paraId="2D2B47A7">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10.66%</w:t>
            </w:r>
          </w:p>
        </w:tc>
      </w:tr>
      <w:tr w14:paraId="0161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8" w:type="pct"/>
            <w:tcBorders>
              <w:top w:val="single" w:color="auto" w:sz="4" w:space="0"/>
              <w:left w:val="single" w:color="auto" w:sz="4" w:space="0"/>
              <w:bottom w:val="single" w:color="auto" w:sz="4" w:space="0"/>
              <w:right w:val="single" w:color="auto" w:sz="4" w:space="0"/>
            </w:tcBorders>
            <w:noWrap/>
            <w:vAlign w:val="center"/>
          </w:tcPr>
          <w:p w14:paraId="6D84B8F4">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苗族</w:t>
            </w:r>
          </w:p>
        </w:tc>
        <w:tc>
          <w:tcPr>
            <w:tcW w:w="1826" w:type="pct"/>
            <w:tcBorders>
              <w:top w:val="single" w:color="auto" w:sz="4" w:space="0"/>
              <w:left w:val="single" w:color="auto" w:sz="4" w:space="0"/>
              <w:bottom w:val="single" w:color="auto" w:sz="4" w:space="0"/>
              <w:right w:val="single" w:color="auto" w:sz="4" w:space="0"/>
            </w:tcBorders>
            <w:noWrap/>
          </w:tcPr>
          <w:p w14:paraId="765A1A9D">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w:t>
            </w:r>
          </w:p>
        </w:tc>
        <w:tc>
          <w:tcPr>
            <w:tcW w:w="2217" w:type="pct"/>
            <w:tcBorders>
              <w:top w:val="single" w:color="auto" w:sz="4" w:space="0"/>
              <w:left w:val="single" w:color="auto" w:sz="4" w:space="0"/>
              <w:bottom w:val="single" w:color="auto" w:sz="4" w:space="0"/>
              <w:right w:val="single" w:color="auto" w:sz="4" w:space="0"/>
            </w:tcBorders>
            <w:noWrap/>
          </w:tcPr>
          <w:p w14:paraId="48605301">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14:paraId="39A18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58" w:type="pct"/>
            <w:tcBorders>
              <w:top w:val="single" w:color="auto" w:sz="4" w:space="0"/>
              <w:left w:val="single" w:color="auto" w:sz="4" w:space="0"/>
              <w:bottom w:val="single" w:color="auto" w:sz="4" w:space="0"/>
              <w:right w:val="single" w:color="auto" w:sz="4" w:space="0"/>
            </w:tcBorders>
            <w:noWrap/>
          </w:tcPr>
          <w:p w14:paraId="352CD768">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合计</w:t>
            </w:r>
          </w:p>
        </w:tc>
        <w:tc>
          <w:tcPr>
            <w:tcW w:w="1826" w:type="pct"/>
            <w:tcBorders>
              <w:top w:val="single" w:color="auto" w:sz="4" w:space="0"/>
              <w:left w:val="single" w:color="auto" w:sz="4" w:space="0"/>
              <w:bottom w:val="single" w:color="auto" w:sz="4" w:space="0"/>
              <w:right w:val="single" w:color="auto" w:sz="4" w:space="0"/>
            </w:tcBorders>
            <w:noWrap/>
          </w:tcPr>
          <w:p w14:paraId="349A6994">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233</w:t>
            </w:r>
          </w:p>
        </w:tc>
        <w:tc>
          <w:tcPr>
            <w:tcW w:w="2217" w:type="pct"/>
            <w:tcBorders>
              <w:top w:val="single" w:color="auto" w:sz="4" w:space="0"/>
              <w:left w:val="single" w:color="auto" w:sz="4" w:space="0"/>
              <w:bottom w:val="single" w:color="auto" w:sz="4" w:space="0"/>
              <w:right w:val="single" w:color="auto" w:sz="4" w:space="0"/>
            </w:tcBorders>
            <w:noWrap/>
          </w:tcPr>
          <w:p w14:paraId="22558938">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100%</w:t>
            </w:r>
          </w:p>
        </w:tc>
      </w:tr>
    </w:tbl>
    <w:p w14:paraId="070131CC">
      <w:pPr>
        <w:pStyle w:val="28"/>
        <w:numPr>
          <w:ilvl w:val="0"/>
          <w:numId w:val="0"/>
        </w:numPr>
        <w:spacing w:after="156" w:afterLines="50" w:line="0" w:lineRule="atLeast"/>
        <w:ind w:left="420"/>
        <w:jc w:val="center"/>
        <w:rPr>
          <w:rFonts w:hint="eastAsia" w:ascii="宋体" w:hAnsi="宋体" w:eastAsia="宋体" w:cs="宋体"/>
          <w:color w:val="auto"/>
          <w:sz w:val="24"/>
          <w:szCs w:val="24"/>
          <w:highlight w:val="none"/>
        </w:rPr>
      </w:pPr>
      <w:bookmarkStart w:id="49" w:name="_Hlk120366693"/>
      <w:r>
        <w:rPr>
          <w:rFonts w:hint="eastAsia" w:ascii="宋体" w:hAnsi="宋体" w:eastAsia="宋体" w:cs="宋体"/>
          <w:color w:val="auto"/>
          <w:sz w:val="24"/>
          <w:highlight w:val="none"/>
        </w:rPr>
        <w:t>来源: 社会调查报告</w:t>
      </w:r>
    </w:p>
    <w:bookmarkEnd w:id="49"/>
    <w:p w14:paraId="2F8404E4">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在233名少数民族受访者中，120人（51.64%）为女性，年龄在46-60岁之间，占45.90%（见表D-2）。文化程度主要集中在初中和高中，有162人，占69.67%。</w:t>
      </w:r>
      <w:bookmarkStart w:id="50" w:name="_Hlk120366884"/>
      <w:r>
        <w:rPr>
          <w:rFonts w:hint="eastAsia" w:ascii="宋体" w:hAnsi="宋体" w:eastAsia="宋体" w:cs="宋体"/>
          <w:color w:val="auto"/>
          <w:sz w:val="24"/>
          <w:highlight w:val="none"/>
        </w:rPr>
        <w:t>工作岗位主要在食品和水果种植行业，在私营企业工作和家庭主妇。</w:t>
      </w:r>
      <w:bookmarkEnd w:id="50"/>
    </w:p>
    <w:p w14:paraId="3F157224">
      <w:pPr>
        <w:pStyle w:val="6"/>
        <w:numPr>
          <w:ilvl w:val="255"/>
          <w:numId w:val="0"/>
        </w:numPr>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少数民族受访者年龄结构</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2308"/>
        <w:gridCol w:w="2170"/>
      </w:tblGrid>
      <w:tr w14:paraId="109A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73" w:type="pct"/>
            <w:noWrap/>
          </w:tcPr>
          <w:p w14:paraId="641BD862">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年龄</w:t>
            </w:r>
          </w:p>
        </w:tc>
        <w:tc>
          <w:tcPr>
            <w:tcW w:w="1354" w:type="pct"/>
            <w:noWrap/>
          </w:tcPr>
          <w:p w14:paraId="4F2B3AD3">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1273" w:type="pct"/>
            <w:noWrap/>
          </w:tcPr>
          <w:p w14:paraId="570BF389">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14:paraId="344D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14:paraId="56FBE20F">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16-30</w:t>
            </w:r>
          </w:p>
        </w:tc>
        <w:tc>
          <w:tcPr>
            <w:tcW w:w="1354" w:type="pct"/>
            <w:shd w:val="clear" w:color="auto" w:fill="auto"/>
            <w:noWrap/>
          </w:tcPr>
          <w:p w14:paraId="4292C127">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46 </w:t>
            </w:r>
          </w:p>
        </w:tc>
        <w:tc>
          <w:tcPr>
            <w:tcW w:w="1273" w:type="pct"/>
            <w:noWrap/>
          </w:tcPr>
          <w:p w14:paraId="1EA642E1">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19.67%</w:t>
            </w:r>
          </w:p>
        </w:tc>
      </w:tr>
      <w:tr w14:paraId="6E18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14:paraId="60A4BDFE">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31-45</w:t>
            </w:r>
          </w:p>
        </w:tc>
        <w:tc>
          <w:tcPr>
            <w:tcW w:w="1354" w:type="pct"/>
            <w:shd w:val="clear" w:color="auto" w:fill="auto"/>
            <w:noWrap/>
          </w:tcPr>
          <w:p w14:paraId="1D8E4AA5">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69 </w:t>
            </w:r>
          </w:p>
        </w:tc>
        <w:tc>
          <w:tcPr>
            <w:tcW w:w="1273" w:type="pct"/>
            <w:noWrap/>
          </w:tcPr>
          <w:p w14:paraId="2ACB9D35">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29.51%</w:t>
            </w:r>
          </w:p>
        </w:tc>
      </w:tr>
      <w:tr w14:paraId="471D3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14:paraId="438C9E0F">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46-60</w:t>
            </w:r>
          </w:p>
        </w:tc>
        <w:tc>
          <w:tcPr>
            <w:tcW w:w="1354" w:type="pct"/>
            <w:shd w:val="clear" w:color="auto" w:fill="auto"/>
            <w:noWrap/>
          </w:tcPr>
          <w:p w14:paraId="7073DB8A">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107 </w:t>
            </w:r>
          </w:p>
        </w:tc>
        <w:tc>
          <w:tcPr>
            <w:tcW w:w="1273" w:type="pct"/>
            <w:noWrap/>
          </w:tcPr>
          <w:p w14:paraId="3C892F44">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45.90%</w:t>
            </w:r>
          </w:p>
        </w:tc>
      </w:tr>
      <w:tr w14:paraId="68836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14:paraId="2416BF05">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61-75</w:t>
            </w:r>
          </w:p>
        </w:tc>
        <w:tc>
          <w:tcPr>
            <w:tcW w:w="1354" w:type="pct"/>
            <w:shd w:val="clear" w:color="auto" w:fill="auto"/>
            <w:noWrap/>
          </w:tcPr>
          <w:p w14:paraId="081D4199">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 </w:t>
            </w:r>
          </w:p>
        </w:tc>
        <w:tc>
          <w:tcPr>
            <w:tcW w:w="1273" w:type="pct"/>
            <w:noWrap/>
          </w:tcPr>
          <w:p w14:paraId="73CEAA32">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4.92%</w:t>
            </w:r>
          </w:p>
        </w:tc>
      </w:tr>
      <w:tr w14:paraId="20F9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73" w:type="pct"/>
            <w:noWrap/>
          </w:tcPr>
          <w:p w14:paraId="4D672C42">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合计</w:t>
            </w:r>
          </w:p>
        </w:tc>
        <w:tc>
          <w:tcPr>
            <w:tcW w:w="1354" w:type="pct"/>
            <w:shd w:val="clear" w:color="auto" w:fill="auto"/>
            <w:noWrap/>
          </w:tcPr>
          <w:p w14:paraId="5B0A2804">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233</w:t>
            </w:r>
          </w:p>
        </w:tc>
        <w:tc>
          <w:tcPr>
            <w:tcW w:w="1273" w:type="pct"/>
            <w:noWrap/>
          </w:tcPr>
          <w:p w14:paraId="27B1E10C">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100%</w:t>
            </w:r>
          </w:p>
        </w:tc>
      </w:tr>
    </w:tbl>
    <w:p w14:paraId="5A43133A">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bookmarkStart w:id="51" w:name="_Hlk120367535"/>
      <w:r>
        <w:rPr>
          <w:rFonts w:hint="eastAsia" w:ascii="宋体" w:hAnsi="宋体" w:eastAsia="宋体" w:cs="宋体"/>
          <w:color w:val="auto"/>
          <w:sz w:val="24"/>
          <w:highlight w:val="none"/>
        </w:rPr>
        <w:t>来源: 社会调查报告</w:t>
      </w:r>
    </w:p>
    <w:bookmarkEnd w:id="51"/>
    <w:p w14:paraId="765B8976">
      <w:pPr>
        <w:pStyle w:val="28"/>
        <w:numPr>
          <w:ilvl w:val="0"/>
          <w:numId w:val="0"/>
        </w:numPr>
        <w:ind w:left="420"/>
        <w:rPr>
          <w:rFonts w:hint="eastAsia" w:ascii="宋体" w:hAnsi="宋体" w:eastAsia="宋体" w:cs="宋体"/>
          <w:color w:val="auto"/>
          <w:sz w:val="24"/>
          <w:szCs w:val="24"/>
          <w:highlight w:val="none"/>
          <w:lang w:eastAsia="zh-CN"/>
        </w:rPr>
      </w:pPr>
    </w:p>
    <w:p w14:paraId="2B2F63B3">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少数民族受访者的职业主要是粮农和果农（占57.37%）、私营企业工作（5.74%）和家庭主妇（5.74%）。学生占9.84%。 </w:t>
      </w:r>
    </w:p>
    <w:p w14:paraId="780462F2">
      <w:pPr>
        <w:pStyle w:val="6"/>
        <w:numPr>
          <w:ilvl w:val="255"/>
          <w:numId w:val="0"/>
        </w:numPr>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少数民族受访者职业</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5"/>
        <w:gridCol w:w="1135"/>
        <w:gridCol w:w="1082"/>
      </w:tblGrid>
      <w:tr w14:paraId="50FE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5" w:hRule="atLeast"/>
        </w:trPr>
        <w:tc>
          <w:tcPr>
            <w:tcW w:w="3699" w:type="pct"/>
            <w:shd w:val="clear" w:color="auto" w:fill="auto"/>
            <w:noWrap/>
          </w:tcPr>
          <w:p w14:paraId="62F0329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果农</w:t>
            </w:r>
          </w:p>
        </w:tc>
        <w:tc>
          <w:tcPr>
            <w:tcW w:w="666" w:type="pct"/>
            <w:shd w:val="clear" w:color="auto" w:fill="auto"/>
            <w:noWrap/>
          </w:tcPr>
          <w:p w14:paraId="40EC776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38 </w:t>
            </w:r>
          </w:p>
        </w:tc>
        <w:tc>
          <w:tcPr>
            <w:tcW w:w="635" w:type="pct"/>
            <w:shd w:val="clear" w:color="auto" w:fill="auto"/>
            <w:noWrap/>
          </w:tcPr>
          <w:p w14:paraId="1F7234E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16.39%</w:t>
            </w:r>
          </w:p>
        </w:tc>
      </w:tr>
      <w:tr w14:paraId="02EB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5E74300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在私营企业工作（除了旅游服务）</w:t>
            </w:r>
          </w:p>
        </w:tc>
        <w:tc>
          <w:tcPr>
            <w:tcW w:w="666" w:type="pct"/>
            <w:shd w:val="clear" w:color="auto" w:fill="auto"/>
            <w:noWrap/>
          </w:tcPr>
          <w:p w14:paraId="62EEB7E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 </w:t>
            </w:r>
          </w:p>
        </w:tc>
        <w:tc>
          <w:tcPr>
            <w:tcW w:w="635" w:type="pct"/>
            <w:shd w:val="clear" w:color="auto" w:fill="auto"/>
            <w:noWrap/>
          </w:tcPr>
          <w:p w14:paraId="63A8A6E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5.74%</w:t>
            </w:r>
          </w:p>
        </w:tc>
      </w:tr>
      <w:tr w14:paraId="273E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1B69359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当地有企业</w:t>
            </w:r>
          </w:p>
        </w:tc>
        <w:tc>
          <w:tcPr>
            <w:tcW w:w="666" w:type="pct"/>
            <w:shd w:val="clear" w:color="auto" w:fill="auto"/>
            <w:noWrap/>
          </w:tcPr>
          <w:p w14:paraId="30C0DBB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 </w:t>
            </w:r>
          </w:p>
        </w:tc>
        <w:tc>
          <w:tcPr>
            <w:tcW w:w="635" w:type="pct"/>
            <w:shd w:val="clear" w:color="auto" w:fill="auto"/>
            <w:noWrap/>
          </w:tcPr>
          <w:p w14:paraId="415FA48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14:paraId="3816A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0C26A94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养殖户</w:t>
            </w:r>
          </w:p>
        </w:tc>
        <w:tc>
          <w:tcPr>
            <w:tcW w:w="666" w:type="pct"/>
            <w:shd w:val="clear" w:color="auto" w:fill="auto"/>
            <w:noWrap/>
          </w:tcPr>
          <w:p w14:paraId="0A103B8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 </w:t>
            </w:r>
          </w:p>
        </w:tc>
        <w:tc>
          <w:tcPr>
            <w:tcW w:w="635" w:type="pct"/>
            <w:shd w:val="clear" w:color="auto" w:fill="auto"/>
            <w:noWrap/>
          </w:tcPr>
          <w:p w14:paraId="712AD8A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3.28%</w:t>
            </w:r>
          </w:p>
        </w:tc>
      </w:tr>
      <w:tr w14:paraId="6E12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68CDE9B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临时工</w:t>
            </w:r>
          </w:p>
        </w:tc>
        <w:tc>
          <w:tcPr>
            <w:tcW w:w="666" w:type="pct"/>
            <w:shd w:val="clear" w:color="auto" w:fill="auto"/>
            <w:noWrap/>
          </w:tcPr>
          <w:p w14:paraId="7FFDCE0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10 </w:t>
            </w:r>
          </w:p>
        </w:tc>
        <w:tc>
          <w:tcPr>
            <w:tcW w:w="635" w:type="pct"/>
            <w:shd w:val="clear" w:color="auto" w:fill="auto"/>
            <w:noWrap/>
          </w:tcPr>
          <w:p w14:paraId="0EFBE36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4.10%</w:t>
            </w:r>
          </w:p>
        </w:tc>
      </w:tr>
      <w:tr w14:paraId="3C38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2AE0E32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粮民</w:t>
            </w:r>
          </w:p>
        </w:tc>
        <w:tc>
          <w:tcPr>
            <w:tcW w:w="666" w:type="pct"/>
            <w:shd w:val="clear" w:color="auto" w:fill="auto"/>
            <w:noWrap/>
          </w:tcPr>
          <w:p w14:paraId="73115A2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95 </w:t>
            </w:r>
          </w:p>
        </w:tc>
        <w:tc>
          <w:tcPr>
            <w:tcW w:w="635" w:type="pct"/>
            <w:shd w:val="clear" w:color="auto" w:fill="auto"/>
            <w:noWrap/>
          </w:tcPr>
          <w:p w14:paraId="7129151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40.98%</w:t>
            </w:r>
          </w:p>
        </w:tc>
      </w:tr>
      <w:tr w14:paraId="0D04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6DA5FEF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家庭主妇</w:t>
            </w:r>
          </w:p>
        </w:tc>
        <w:tc>
          <w:tcPr>
            <w:tcW w:w="666" w:type="pct"/>
            <w:shd w:val="clear" w:color="auto" w:fill="auto"/>
            <w:noWrap/>
          </w:tcPr>
          <w:p w14:paraId="63FEB91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 </w:t>
            </w:r>
          </w:p>
        </w:tc>
        <w:tc>
          <w:tcPr>
            <w:tcW w:w="635" w:type="pct"/>
            <w:shd w:val="clear" w:color="auto" w:fill="auto"/>
            <w:noWrap/>
          </w:tcPr>
          <w:p w14:paraId="5D54C0BD">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5.74%</w:t>
            </w:r>
          </w:p>
        </w:tc>
      </w:tr>
      <w:tr w14:paraId="5BC93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2BF444C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离退休人员</w:t>
            </w:r>
          </w:p>
        </w:tc>
        <w:tc>
          <w:tcPr>
            <w:tcW w:w="666" w:type="pct"/>
            <w:shd w:val="clear" w:color="auto" w:fill="auto"/>
            <w:noWrap/>
          </w:tcPr>
          <w:p w14:paraId="3D375CA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 </w:t>
            </w:r>
          </w:p>
        </w:tc>
        <w:tc>
          <w:tcPr>
            <w:tcW w:w="635" w:type="pct"/>
            <w:shd w:val="clear" w:color="auto" w:fill="auto"/>
            <w:noWrap/>
          </w:tcPr>
          <w:p w14:paraId="788200D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14:paraId="4DA0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40601DB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学生</w:t>
            </w:r>
          </w:p>
        </w:tc>
        <w:tc>
          <w:tcPr>
            <w:tcW w:w="666" w:type="pct"/>
            <w:shd w:val="clear" w:color="auto" w:fill="auto"/>
            <w:noWrap/>
          </w:tcPr>
          <w:p w14:paraId="11F174D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23 </w:t>
            </w:r>
          </w:p>
        </w:tc>
        <w:tc>
          <w:tcPr>
            <w:tcW w:w="635" w:type="pct"/>
            <w:shd w:val="clear" w:color="auto" w:fill="auto"/>
            <w:noWrap/>
          </w:tcPr>
          <w:p w14:paraId="03EA4B6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9.84%</w:t>
            </w:r>
          </w:p>
        </w:tc>
      </w:tr>
      <w:tr w14:paraId="3A72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14:paraId="1C53710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无业</w:t>
            </w:r>
          </w:p>
        </w:tc>
        <w:tc>
          <w:tcPr>
            <w:tcW w:w="666" w:type="pct"/>
            <w:shd w:val="clear" w:color="auto" w:fill="auto"/>
            <w:noWrap/>
          </w:tcPr>
          <w:p w14:paraId="3C822A6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10 </w:t>
            </w:r>
          </w:p>
        </w:tc>
        <w:tc>
          <w:tcPr>
            <w:tcW w:w="635" w:type="pct"/>
            <w:shd w:val="clear" w:color="auto" w:fill="auto"/>
            <w:noWrap/>
          </w:tcPr>
          <w:p w14:paraId="3122618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4.10%</w:t>
            </w:r>
          </w:p>
        </w:tc>
      </w:tr>
    </w:tbl>
    <w:p w14:paraId="61758D4C">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bookmarkStart w:id="52" w:name="_Hlk120368228"/>
      <w:r>
        <w:rPr>
          <w:rFonts w:hint="eastAsia" w:ascii="宋体" w:hAnsi="宋体" w:eastAsia="宋体" w:cs="宋体"/>
          <w:color w:val="auto"/>
          <w:sz w:val="24"/>
          <w:highlight w:val="none"/>
        </w:rPr>
        <w:t>来源: 社会调查报告</w:t>
      </w:r>
    </w:p>
    <w:bookmarkEnd w:id="52"/>
    <w:p w14:paraId="754FDD27">
      <w:pPr>
        <w:pStyle w:val="28"/>
        <w:numPr>
          <w:ilvl w:val="0"/>
          <w:numId w:val="0"/>
        </w:numPr>
        <w:ind w:left="420"/>
        <w:rPr>
          <w:rFonts w:hint="eastAsia" w:ascii="宋体" w:hAnsi="宋体" w:eastAsia="宋体" w:cs="宋体"/>
          <w:color w:val="auto"/>
          <w:sz w:val="24"/>
          <w:szCs w:val="24"/>
          <w:highlight w:val="none"/>
          <w:lang w:eastAsia="zh-CN"/>
        </w:rPr>
      </w:pPr>
    </w:p>
    <w:p w14:paraId="64A51F66">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从生计角度来看，当地年轻人和劳动力（尤其是40岁及以下）的外出务工率较高，63.11%的少数民族家庭成员在城市打工。中老年人是农业生产的主力，少数民族受访者种植的主要作物是水稻、玉米、芒果、柑橘和茶叶（见表D-4）。除了农业来源外，他们还在城市的私营企业、小企业和制造业机构就业或做临时工。</w:t>
      </w:r>
    </w:p>
    <w:p w14:paraId="3193E1E1">
      <w:pPr>
        <w:pStyle w:val="28"/>
        <w:numPr>
          <w:ilvl w:val="0"/>
          <w:numId w:val="0"/>
        </w:numPr>
        <w:ind w:left="420"/>
        <w:rPr>
          <w:rFonts w:hint="eastAsia" w:ascii="宋体" w:hAnsi="宋体" w:eastAsia="宋体" w:cs="宋体"/>
          <w:color w:val="auto"/>
          <w:sz w:val="24"/>
          <w:szCs w:val="24"/>
          <w:highlight w:val="none"/>
          <w:lang w:eastAsia="zh-CN"/>
        </w:rPr>
      </w:pPr>
    </w:p>
    <w:p w14:paraId="4B5107F3">
      <w:pPr>
        <w:pStyle w:val="6"/>
        <w:numPr>
          <w:ilvl w:val="255"/>
          <w:numId w:val="0"/>
        </w:numPr>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少数民族受访者家庭中的打工和种植作物情况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892"/>
        <w:gridCol w:w="2454"/>
        <w:gridCol w:w="2270"/>
      </w:tblGrid>
      <w:tr w14:paraId="46E0E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18" w:type="pct"/>
            <w:shd w:val="clear" w:color="auto" w:fill="auto"/>
            <w:vAlign w:val="center"/>
          </w:tcPr>
          <w:p w14:paraId="4B78EBD1">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问题</w:t>
            </w:r>
          </w:p>
        </w:tc>
        <w:tc>
          <w:tcPr>
            <w:tcW w:w="1110" w:type="pct"/>
            <w:shd w:val="clear" w:color="auto" w:fill="auto"/>
            <w:vAlign w:val="center"/>
          </w:tcPr>
          <w:p w14:paraId="642D2809">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选项</w:t>
            </w:r>
          </w:p>
        </w:tc>
        <w:tc>
          <w:tcPr>
            <w:tcW w:w="1440" w:type="pct"/>
            <w:shd w:val="clear" w:color="auto" w:fill="auto"/>
            <w:vAlign w:val="center"/>
          </w:tcPr>
          <w:p w14:paraId="353B7A64">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1333" w:type="pct"/>
            <w:shd w:val="clear" w:color="auto" w:fill="auto"/>
            <w:vAlign w:val="center"/>
          </w:tcPr>
          <w:p w14:paraId="58BC92A9">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14:paraId="3237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18" w:type="pct"/>
            <w:vMerge w:val="restart"/>
            <w:shd w:val="clear" w:color="auto" w:fill="auto"/>
            <w:vAlign w:val="center"/>
          </w:tcPr>
          <w:p w14:paraId="46D33DF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你家有多少人打工？</w:t>
            </w:r>
          </w:p>
        </w:tc>
        <w:tc>
          <w:tcPr>
            <w:tcW w:w="1110" w:type="pct"/>
            <w:shd w:val="clear" w:color="auto" w:fill="auto"/>
          </w:tcPr>
          <w:p w14:paraId="2369C46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无</w:t>
            </w:r>
          </w:p>
        </w:tc>
        <w:tc>
          <w:tcPr>
            <w:tcW w:w="1440" w:type="pct"/>
            <w:shd w:val="clear" w:color="auto" w:fill="auto"/>
          </w:tcPr>
          <w:p w14:paraId="66C7EBD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86 </w:t>
            </w:r>
          </w:p>
        </w:tc>
        <w:tc>
          <w:tcPr>
            <w:tcW w:w="1333" w:type="pct"/>
            <w:shd w:val="clear" w:color="auto" w:fill="auto"/>
          </w:tcPr>
          <w:p w14:paraId="1446C42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36.89%</w:t>
            </w:r>
          </w:p>
        </w:tc>
      </w:tr>
      <w:tr w14:paraId="0A2B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352F444E">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3F77410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w:t>
            </w:r>
          </w:p>
        </w:tc>
        <w:tc>
          <w:tcPr>
            <w:tcW w:w="1440" w:type="pct"/>
            <w:shd w:val="clear" w:color="auto" w:fill="auto"/>
          </w:tcPr>
          <w:p w14:paraId="02DE9D5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94 </w:t>
            </w:r>
          </w:p>
        </w:tc>
        <w:tc>
          <w:tcPr>
            <w:tcW w:w="1333" w:type="pct"/>
            <w:shd w:val="clear" w:color="auto" w:fill="auto"/>
          </w:tcPr>
          <w:p w14:paraId="51A8293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40.16%</w:t>
            </w:r>
          </w:p>
        </w:tc>
      </w:tr>
      <w:tr w14:paraId="63EF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2E21859F">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5334C32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w:t>
            </w:r>
          </w:p>
        </w:tc>
        <w:tc>
          <w:tcPr>
            <w:tcW w:w="1440" w:type="pct"/>
            <w:shd w:val="clear" w:color="auto" w:fill="auto"/>
          </w:tcPr>
          <w:p w14:paraId="38884C9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40 </w:t>
            </w:r>
          </w:p>
        </w:tc>
        <w:tc>
          <w:tcPr>
            <w:tcW w:w="1333" w:type="pct"/>
            <w:shd w:val="clear" w:color="auto" w:fill="auto"/>
          </w:tcPr>
          <w:p w14:paraId="5DD7493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17.21%</w:t>
            </w:r>
          </w:p>
        </w:tc>
      </w:tr>
      <w:tr w14:paraId="6B93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376D05E9">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6A646F6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w:t>
            </w:r>
          </w:p>
        </w:tc>
        <w:tc>
          <w:tcPr>
            <w:tcW w:w="1440" w:type="pct"/>
            <w:shd w:val="clear" w:color="auto" w:fill="auto"/>
          </w:tcPr>
          <w:p w14:paraId="0F43964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 </w:t>
            </w:r>
          </w:p>
        </w:tc>
        <w:tc>
          <w:tcPr>
            <w:tcW w:w="1333" w:type="pct"/>
            <w:shd w:val="clear" w:color="auto" w:fill="auto"/>
          </w:tcPr>
          <w:p w14:paraId="0454C74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5.74%</w:t>
            </w:r>
          </w:p>
        </w:tc>
      </w:tr>
      <w:tr w14:paraId="061D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18" w:type="pct"/>
            <w:vMerge w:val="restart"/>
            <w:shd w:val="clear" w:color="auto" w:fill="auto"/>
            <w:vAlign w:val="center"/>
          </w:tcPr>
          <w:p w14:paraId="043AE214">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您家种植的主要农作物是什么？</w:t>
            </w:r>
          </w:p>
        </w:tc>
        <w:tc>
          <w:tcPr>
            <w:tcW w:w="1110" w:type="pct"/>
            <w:shd w:val="clear" w:color="auto" w:fill="auto"/>
          </w:tcPr>
          <w:p w14:paraId="77FC67B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水稻</w:t>
            </w:r>
          </w:p>
        </w:tc>
        <w:tc>
          <w:tcPr>
            <w:tcW w:w="1440" w:type="pct"/>
            <w:shd w:val="clear" w:color="auto" w:fill="auto"/>
          </w:tcPr>
          <w:p w14:paraId="5AC6FF4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178 </w:t>
            </w:r>
          </w:p>
        </w:tc>
        <w:tc>
          <w:tcPr>
            <w:tcW w:w="1333" w:type="pct"/>
            <w:shd w:val="clear" w:color="auto" w:fill="auto"/>
          </w:tcPr>
          <w:p w14:paraId="764ED53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76.23%</w:t>
            </w:r>
          </w:p>
        </w:tc>
      </w:tr>
      <w:tr w14:paraId="3016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0369009A">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1BA014A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玉米</w:t>
            </w:r>
          </w:p>
        </w:tc>
        <w:tc>
          <w:tcPr>
            <w:tcW w:w="1440" w:type="pct"/>
            <w:shd w:val="clear" w:color="auto" w:fill="auto"/>
          </w:tcPr>
          <w:p w14:paraId="2E1D5E1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115 </w:t>
            </w:r>
          </w:p>
        </w:tc>
        <w:tc>
          <w:tcPr>
            <w:tcW w:w="1333" w:type="pct"/>
            <w:shd w:val="clear" w:color="auto" w:fill="auto"/>
          </w:tcPr>
          <w:p w14:paraId="06FB093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49.18%</w:t>
            </w:r>
          </w:p>
        </w:tc>
      </w:tr>
      <w:tr w14:paraId="0257D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3922C2A2">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6BEE888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柑橘</w:t>
            </w:r>
          </w:p>
        </w:tc>
        <w:tc>
          <w:tcPr>
            <w:tcW w:w="1440" w:type="pct"/>
            <w:shd w:val="clear" w:color="auto" w:fill="auto"/>
          </w:tcPr>
          <w:p w14:paraId="48137C9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36 </w:t>
            </w:r>
          </w:p>
        </w:tc>
        <w:tc>
          <w:tcPr>
            <w:tcW w:w="1333" w:type="pct"/>
            <w:shd w:val="clear" w:color="auto" w:fill="auto"/>
          </w:tcPr>
          <w:p w14:paraId="4C4D32A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15.57%</w:t>
            </w:r>
          </w:p>
        </w:tc>
      </w:tr>
      <w:tr w14:paraId="07ED7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42E2E99F">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31C5671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芒  果</w:t>
            </w:r>
          </w:p>
        </w:tc>
        <w:tc>
          <w:tcPr>
            <w:tcW w:w="1440" w:type="pct"/>
            <w:shd w:val="clear" w:color="auto" w:fill="auto"/>
          </w:tcPr>
          <w:p w14:paraId="766A9D0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40 </w:t>
            </w:r>
          </w:p>
        </w:tc>
        <w:tc>
          <w:tcPr>
            <w:tcW w:w="1333" w:type="pct"/>
            <w:shd w:val="clear" w:color="auto" w:fill="auto"/>
          </w:tcPr>
          <w:p w14:paraId="6822047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17.21%</w:t>
            </w:r>
          </w:p>
        </w:tc>
      </w:tr>
      <w:tr w14:paraId="4172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14:paraId="005A038F">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57722FE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茶叶</w:t>
            </w:r>
          </w:p>
        </w:tc>
        <w:tc>
          <w:tcPr>
            <w:tcW w:w="1440" w:type="pct"/>
            <w:shd w:val="clear" w:color="auto" w:fill="auto"/>
          </w:tcPr>
          <w:p w14:paraId="4FADBF0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 </w:t>
            </w:r>
          </w:p>
        </w:tc>
        <w:tc>
          <w:tcPr>
            <w:tcW w:w="1333" w:type="pct"/>
            <w:shd w:val="clear" w:color="auto" w:fill="auto"/>
          </w:tcPr>
          <w:p w14:paraId="12BD24C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14:paraId="0316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118" w:type="pct"/>
            <w:vMerge w:val="continue"/>
            <w:vAlign w:val="center"/>
          </w:tcPr>
          <w:p w14:paraId="3DB4185B">
            <w:pPr>
              <w:widowControl/>
              <w:jc w:val="left"/>
              <w:rPr>
                <w:rFonts w:hint="eastAsia" w:ascii="宋体" w:hAnsi="宋体" w:eastAsia="宋体" w:cs="宋体"/>
                <w:color w:val="auto"/>
                <w:kern w:val="0"/>
                <w:sz w:val="24"/>
                <w:szCs w:val="24"/>
                <w:highlight w:val="none"/>
              </w:rPr>
            </w:pPr>
          </w:p>
        </w:tc>
        <w:tc>
          <w:tcPr>
            <w:tcW w:w="1110" w:type="pct"/>
            <w:shd w:val="clear" w:color="auto" w:fill="auto"/>
          </w:tcPr>
          <w:p w14:paraId="5BB7B3E6">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中药材</w:t>
            </w:r>
          </w:p>
        </w:tc>
        <w:tc>
          <w:tcPr>
            <w:tcW w:w="1440" w:type="pct"/>
            <w:shd w:val="clear" w:color="auto" w:fill="auto"/>
          </w:tcPr>
          <w:p w14:paraId="2A8238C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0 </w:t>
            </w:r>
          </w:p>
        </w:tc>
        <w:tc>
          <w:tcPr>
            <w:tcW w:w="1333" w:type="pct"/>
            <w:shd w:val="clear" w:color="auto" w:fill="auto"/>
          </w:tcPr>
          <w:p w14:paraId="2DF5769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w:t>
            </w:r>
          </w:p>
        </w:tc>
      </w:tr>
    </w:tbl>
    <w:p w14:paraId="74A08DDA">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bookmarkStart w:id="53" w:name="_Hlk120369777"/>
      <w:r>
        <w:rPr>
          <w:rFonts w:hint="eastAsia" w:ascii="宋体" w:hAnsi="宋体" w:eastAsia="宋体" w:cs="宋体"/>
          <w:color w:val="auto"/>
          <w:sz w:val="24"/>
          <w:highlight w:val="none"/>
        </w:rPr>
        <w:t>来源: 社会调查报告</w:t>
      </w:r>
    </w:p>
    <w:bookmarkEnd w:id="53"/>
    <w:p w14:paraId="1864B8C9">
      <w:pPr>
        <w:pStyle w:val="28"/>
        <w:numPr>
          <w:ilvl w:val="0"/>
          <w:numId w:val="0"/>
        </w:numPr>
        <w:ind w:left="420"/>
        <w:rPr>
          <w:rFonts w:hint="eastAsia" w:ascii="宋体" w:hAnsi="宋体" w:eastAsia="宋体" w:cs="宋体"/>
          <w:color w:val="auto"/>
          <w:sz w:val="24"/>
          <w:szCs w:val="24"/>
          <w:highlight w:val="none"/>
          <w:lang w:eastAsia="zh-CN"/>
        </w:rPr>
      </w:pPr>
    </w:p>
    <w:p w14:paraId="46655EF1">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根据家庭抽样调查，少数民族受访者的社会经济特征如下：</w:t>
      </w:r>
    </w:p>
    <w:p w14:paraId="44BAB165">
      <w:pPr>
        <w:pStyle w:val="28"/>
        <w:numPr>
          <w:ilvl w:val="0"/>
          <w:numId w:val="0"/>
        </w:numPr>
        <w:ind w:left="420"/>
        <w:rPr>
          <w:rFonts w:hint="eastAsia" w:ascii="宋体" w:hAnsi="宋体" w:eastAsia="宋体" w:cs="宋体"/>
          <w:color w:val="auto"/>
          <w:sz w:val="24"/>
          <w:szCs w:val="24"/>
          <w:highlight w:val="none"/>
          <w:lang w:eastAsia="zh-CN"/>
        </w:rPr>
      </w:pPr>
    </w:p>
    <w:p w14:paraId="4A87BDC0">
      <w:pPr>
        <w:pStyle w:val="28"/>
        <w:numPr>
          <w:ilvl w:val="0"/>
          <w:numId w:val="22"/>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收入主要来源为：（1） 农产品收入；（2）外出打工；（3）自营职业，如经营小店和/或经营小企业。表D-5显示，项目区从事农业的少数民族居民对家庭收入贡献更大。</w:t>
      </w:r>
    </w:p>
    <w:p w14:paraId="54FCF372">
      <w:pPr>
        <w:pStyle w:val="28"/>
        <w:numPr>
          <w:ilvl w:val="0"/>
          <w:numId w:val="0"/>
        </w:numPr>
        <w:ind w:left="840"/>
        <w:rPr>
          <w:rFonts w:hint="eastAsia" w:ascii="宋体" w:hAnsi="宋体" w:eastAsia="宋体" w:cs="宋体"/>
          <w:color w:val="auto"/>
          <w:sz w:val="24"/>
          <w:szCs w:val="24"/>
          <w:highlight w:val="none"/>
          <w:lang w:eastAsia="zh-CN"/>
        </w:rPr>
      </w:pPr>
    </w:p>
    <w:p w14:paraId="77E60D0C">
      <w:pPr>
        <w:pStyle w:val="28"/>
        <w:numPr>
          <w:ilvl w:val="0"/>
          <w:numId w:val="22"/>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更有可能处于较低的收入范围，而不太可能处于较高的收入范围。年收入低于6000元的受访者比例为22.13%，而汉族受访者仅为12.18%，比少数民族受访者高出近10百分比。年收入在8万元以上的汉族受访者比例为22.95%，比少数民族高13个百分点。少数民族和汉族受访者之间的收入差距主要是打工收入和财产收入（租金或投资）。少数民族外出打工的人数相对较少，财产性收入相对较低的原因是多方面的，主要包括教育水平、意识和家庭事务的原因。超过60%的少数民族受访者年龄在40岁以上。这一代人是在中国市场经济改革的鼎盛时期出生和长大的。当时，中国农村社会普遍认为学习无用。许多年轻人很早就放弃了学校教育，外出工作，特别是在贫困地区。如今，少数民族和汉族都非常重视儿童教育。</w:t>
      </w:r>
    </w:p>
    <w:p w14:paraId="220D6720">
      <w:pPr>
        <w:pStyle w:val="28"/>
        <w:numPr>
          <w:ilvl w:val="0"/>
          <w:numId w:val="0"/>
        </w:numPr>
        <w:ind w:left="840"/>
        <w:rPr>
          <w:rFonts w:hint="eastAsia" w:ascii="宋体" w:hAnsi="宋体" w:eastAsia="宋体" w:cs="宋体"/>
          <w:color w:val="auto"/>
          <w:szCs w:val="22"/>
          <w:highlight w:val="none"/>
          <w:lang w:eastAsia="zh-CN"/>
        </w:rPr>
        <w:sectPr>
          <w:pgSz w:w="11906" w:h="16838"/>
          <w:pgMar w:top="1440" w:right="1800" w:bottom="1440" w:left="1800" w:header="850" w:footer="992" w:gutter="0"/>
          <w:cols w:space="0" w:num="1"/>
          <w:rtlGutter w:val="0"/>
          <w:docGrid w:type="lines" w:linePitch="312" w:charSpace="0"/>
        </w:sectPr>
      </w:pPr>
    </w:p>
    <w:p w14:paraId="1BA6591E">
      <w:pPr>
        <w:pStyle w:val="28"/>
        <w:numPr>
          <w:ilvl w:val="0"/>
          <w:numId w:val="0"/>
        </w:numPr>
        <w:ind w:left="840"/>
        <w:rPr>
          <w:rFonts w:hint="eastAsia" w:ascii="宋体" w:hAnsi="宋体" w:eastAsia="宋体" w:cs="宋体"/>
          <w:color w:val="auto"/>
          <w:szCs w:val="22"/>
          <w:highlight w:val="none"/>
          <w:lang w:eastAsia="zh-CN"/>
        </w:rPr>
      </w:pPr>
    </w:p>
    <w:p w14:paraId="69AE6903">
      <w:pPr>
        <w:pStyle w:val="6"/>
        <w:ind w:left="420" w:firstLine="0"/>
        <w:rPr>
          <w:rFonts w:hint="eastAsia" w:ascii="宋体" w:hAnsi="宋体" w:eastAsia="宋体" w:cs="宋体"/>
          <w:color w:val="auto"/>
          <w:szCs w:val="22"/>
          <w:highlight w:val="none"/>
        </w:rPr>
      </w:pPr>
      <w:r>
        <w:rPr>
          <w:rFonts w:hint="eastAsia" w:ascii="宋体" w:hAnsi="宋体" w:eastAsia="宋体" w:cs="宋体"/>
          <w:color w:val="auto"/>
          <w:highlight w:val="none"/>
        </w:rPr>
        <w:t xml:space="preserve">表 D-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Table_D-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受访者社会经济状况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8"/>
        <w:gridCol w:w="1389"/>
        <w:gridCol w:w="1967"/>
        <w:gridCol w:w="1389"/>
        <w:gridCol w:w="1967"/>
        <w:gridCol w:w="1389"/>
        <w:gridCol w:w="1965"/>
      </w:tblGrid>
      <w:tr w14:paraId="1F23C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vMerge w:val="restart"/>
            <w:shd w:val="clear" w:color="auto" w:fill="auto"/>
          </w:tcPr>
          <w:p w14:paraId="5FC0AFB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收入范围</w:t>
            </w:r>
          </w:p>
        </w:tc>
        <w:tc>
          <w:tcPr>
            <w:tcW w:w="1184" w:type="pct"/>
            <w:gridSpan w:val="2"/>
            <w:shd w:val="clear" w:color="auto" w:fill="auto"/>
          </w:tcPr>
          <w:p w14:paraId="4749512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1184" w:type="pct"/>
            <w:gridSpan w:val="2"/>
            <w:shd w:val="clear" w:color="auto" w:fill="auto"/>
          </w:tcPr>
          <w:p w14:paraId="27D3B17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1183" w:type="pct"/>
            <w:gridSpan w:val="2"/>
            <w:shd w:val="clear" w:color="auto" w:fill="auto"/>
          </w:tcPr>
          <w:p w14:paraId="4A92C033">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汉族</w:t>
            </w:r>
          </w:p>
        </w:tc>
      </w:tr>
      <w:tr w14:paraId="3A1B3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449" w:type="pct"/>
            <w:vMerge w:val="continue"/>
            <w:vAlign w:val="center"/>
          </w:tcPr>
          <w:p w14:paraId="332B9A83">
            <w:pPr>
              <w:widowControl/>
              <w:jc w:val="left"/>
              <w:rPr>
                <w:rFonts w:hint="eastAsia" w:ascii="宋体" w:hAnsi="宋体" w:eastAsia="宋体" w:cs="宋体"/>
                <w:b/>
                <w:bCs/>
                <w:color w:val="auto"/>
                <w:kern w:val="0"/>
                <w:sz w:val="18"/>
                <w:szCs w:val="18"/>
                <w:highlight w:val="none"/>
              </w:rPr>
            </w:pPr>
          </w:p>
        </w:tc>
        <w:tc>
          <w:tcPr>
            <w:tcW w:w="1184" w:type="pct"/>
            <w:gridSpan w:val="2"/>
            <w:shd w:val="clear" w:color="auto" w:fill="auto"/>
          </w:tcPr>
          <w:p w14:paraId="57C257BB">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平均（元）</w:t>
            </w:r>
          </w:p>
        </w:tc>
        <w:tc>
          <w:tcPr>
            <w:tcW w:w="1184" w:type="pct"/>
            <w:gridSpan w:val="2"/>
            <w:shd w:val="clear" w:color="auto" w:fill="auto"/>
          </w:tcPr>
          <w:p w14:paraId="7D0B614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平均（元）</w:t>
            </w:r>
          </w:p>
        </w:tc>
        <w:tc>
          <w:tcPr>
            <w:tcW w:w="1183" w:type="pct"/>
            <w:gridSpan w:val="2"/>
            <w:shd w:val="clear" w:color="auto" w:fill="auto"/>
          </w:tcPr>
          <w:p w14:paraId="2CD8B53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平均（元）</w:t>
            </w:r>
          </w:p>
        </w:tc>
      </w:tr>
      <w:tr w14:paraId="0AC80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449" w:type="pct"/>
            <w:shd w:val="clear" w:color="auto" w:fill="auto"/>
          </w:tcPr>
          <w:p w14:paraId="5AD6CF88">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农产品（销售动物产品、农作物、鱼产品、森林产品）</w:t>
            </w:r>
          </w:p>
        </w:tc>
        <w:tc>
          <w:tcPr>
            <w:tcW w:w="1184" w:type="pct"/>
            <w:gridSpan w:val="2"/>
            <w:shd w:val="clear" w:color="auto" w:fill="auto"/>
          </w:tcPr>
          <w:p w14:paraId="16F80CD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7197.6</w:t>
            </w:r>
          </w:p>
        </w:tc>
        <w:tc>
          <w:tcPr>
            <w:tcW w:w="1184" w:type="pct"/>
            <w:gridSpan w:val="2"/>
            <w:shd w:val="clear" w:color="auto" w:fill="auto"/>
          </w:tcPr>
          <w:p w14:paraId="4B8A830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9134.59</w:t>
            </w:r>
          </w:p>
        </w:tc>
        <w:tc>
          <w:tcPr>
            <w:tcW w:w="1183" w:type="pct"/>
            <w:gridSpan w:val="2"/>
            <w:shd w:val="clear" w:color="auto" w:fill="auto"/>
          </w:tcPr>
          <w:p w14:paraId="3A2B13F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7701.15</w:t>
            </w:r>
          </w:p>
        </w:tc>
      </w:tr>
      <w:tr w14:paraId="3BAE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14:paraId="24968DC7">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经商</w:t>
            </w:r>
          </w:p>
        </w:tc>
        <w:tc>
          <w:tcPr>
            <w:tcW w:w="1184" w:type="pct"/>
            <w:gridSpan w:val="2"/>
            <w:shd w:val="clear" w:color="auto" w:fill="auto"/>
          </w:tcPr>
          <w:p w14:paraId="67C4B11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3208.78</w:t>
            </w:r>
          </w:p>
        </w:tc>
        <w:tc>
          <w:tcPr>
            <w:tcW w:w="1184" w:type="pct"/>
            <w:gridSpan w:val="2"/>
            <w:shd w:val="clear" w:color="auto" w:fill="auto"/>
          </w:tcPr>
          <w:p w14:paraId="5D8848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4610.67</w:t>
            </w:r>
          </w:p>
        </w:tc>
        <w:tc>
          <w:tcPr>
            <w:tcW w:w="1183" w:type="pct"/>
            <w:gridSpan w:val="2"/>
            <w:shd w:val="clear" w:color="auto" w:fill="auto"/>
          </w:tcPr>
          <w:p w14:paraId="30D4118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3358.02</w:t>
            </w:r>
          </w:p>
        </w:tc>
      </w:tr>
      <w:tr w14:paraId="5CAC0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14:paraId="626939B9">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外出打工</w:t>
            </w:r>
          </w:p>
        </w:tc>
        <w:tc>
          <w:tcPr>
            <w:tcW w:w="1184" w:type="pct"/>
            <w:gridSpan w:val="2"/>
            <w:shd w:val="clear" w:color="auto" w:fill="auto"/>
          </w:tcPr>
          <w:p w14:paraId="6D1E17B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19595.75</w:t>
            </w:r>
          </w:p>
        </w:tc>
        <w:tc>
          <w:tcPr>
            <w:tcW w:w="1184" w:type="pct"/>
            <w:gridSpan w:val="2"/>
            <w:shd w:val="clear" w:color="auto" w:fill="auto"/>
          </w:tcPr>
          <w:p w14:paraId="48EDD74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6299.32</w:t>
            </w:r>
          </w:p>
        </w:tc>
        <w:tc>
          <w:tcPr>
            <w:tcW w:w="1183" w:type="pct"/>
            <w:gridSpan w:val="2"/>
            <w:shd w:val="clear" w:color="auto" w:fill="auto"/>
          </w:tcPr>
          <w:p w14:paraId="45148AE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20486.97</w:t>
            </w:r>
          </w:p>
        </w:tc>
      </w:tr>
      <w:tr w14:paraId="4316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9" w:type="pct"/>
            <w:shd w:val="clear" w:color="auto" w:fill="auto"/>
          </w:tcPr>
          <w:p w14:paraId="1BE91853">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财产收入（租金或投资）</w:t>
            </w:r>
          </w:p>
        </w:tc>
        <w:tc>
          <w:tcPr>
            <w:tcW w:w="1184" w:type="pct"/>
            <w:gridSpan w:val="2"/>
            <w:shd w:val="clear" w:color="auto" w:fill="auto"/>
          </w:tcPr>
          <w:p w14:paraId="0DAA8D5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1192.26</w:t>
            </w:r>
          </w:p>
        </w:tc>
        <w:tc>
          <w:tcPr>
            <w:tcW w:w="1184" w:type="pct"/>
            <w:gridSpan w:val="2"/>
            <w:shd w:val="clear" w:color="auto" w:fill="auto"/>
          </w:tcPr>
          <w:p w14:paraId="5118453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471.31</w:t>
            </w:r>
          </w:p>
        </w:tc>
        <w:tc>
          <w:tcPr>
            <w:tcW w:w="1183" w:type="pct"/>
            <w:gridSpan w:val="2"/>
            <w:shd w:val="clear" w:color="auto" w:fill="auto"/>
          </w:tcPr>
          <w:p w14:paraId="1846D0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1200.81</w:t>
            </w:r>
          </w:p>
        </w:tc>
      </w:tr>
      <w:tr w14:paraId="5AA3A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14:paraId="75C7A909">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其它</w:t>
            </w:r>
          </w:p>
        </w:tc>
        <w:tc>
          <w:tcPr>
            <w:tcW w:w="1184" w:type="pct"/>
            <w:gridSpan w:val="2"/>
            <w:shd w:val="clear" w:color="auto" w:fill="auto"/>
          </w:tcPr>
          <w:p w14:paraId="7B3F842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1005.59</w:t>
            </w:r>
          </w:p>
        </w:tc>
        <w:tc>
          <w:tcPr>
            <w:tcW w:w="1184" w:type="pct"/>
            <w:gridSpan w:val="2"/>
            <w:shd w:val="clear" w:color="auto" w:fill="auto"/>
          </w:tcPr>
          <w:p w14:paraId="5F35DB2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3215.58</w:t>
            </w:r>
          </w:p>
        </w:tc>
        <w:tc>
          <w:tcPr>
            <w:tcW w:w="1183" w:type="pct"/>
            <w:gridSpan w:val="2"/>
            <w:shd w:val="clear" w:color="auto" w:fill="auto"/>
          </w:tcPr>
          <w:p w14:paraId="2B0D2AA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1088.05</w:t>
            </w:r>
          </w:p>
        </w:tc>
      </w:tr>
      <w:tr w14:paraId="5B41A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14:paraId="3565D1E8">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1184" w:type="pct"/>
            <w:gridSpan w:val="2"/>
            <w:shd w:val="clear" w:color="auto" w:fill="auto"/>
          </w:tcPr>
          <w:p w14:paraId="46BE10A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32542.59</w:t>
            </w:r>
          </w:p>
        </w:tc>
        <w:tc>
          <w:tcPr>
            <w:tcW w:w="1184" w:type="pct"/>
            <w:gridSpan w:val="2"/>
            <w:shd w:val="clear" w:color="auto" w:fill="auto"/>
          </w:tcPr>
          <w:p w14:paraId="6818E08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23974.84</w:t>
            </w:r>
          </w:p>
        </w:tc>
        <w:tc>
          <w:tcPr>
            <w:tcW w:w="1183" w:type="pct"/>
            <w:gridSpan w:val="2"/>
            <w:shd w:val="clear" w:color="auto" w:fill="auto"/>
          </w:tcPr>
          <w:p w14:paraId="144D1BA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34203.88</w:t>
            </w:r>
          </w:p>
        </w:tc>
      </w:tr>
      <w:tr w14:paraId="613A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000" w:type="pct"/>
            <w:gridSpan w:val="7"/>
            <w:shd w:val="clear" w:color="auto" w:fill="auto"/>
          </w:tcPr>
          <w:p w14:paraId="51A87591">
            <w:pPr>
              <w:widowControl/>
              <w:jc w:val="center"/>
              <w:rPr>
                <w:rFonts w:hint="eastAsia" w:ascii="宋体" w:hAnsi="宋体" w:eastAsia="宋体" w:cs="宋体"/>
                <w:color w:val="auto"/>
                <w:kern w:val="0"/>
                <w:sz w:val="18"/>
                <w:szCs w:val="18"/>
                <w:highlight w:val="none"/>
              </w:rPr>
            </w:pPr>
          </w:p>
        </w:tc>
      </w:tr>
      <w:tr w14:paraId="532C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49" w:type="pct"/>
            <w:vMerge w:val="restart"/>
            <w:shd w:val="clear" w:color="auto" w:fill="auto"/>
          </w:tcPr>
          <w:p w14:paraId="02CF7BD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年均家庭收入（元）</w:t>
            </w:r>
          </w:p>
        </w:tc>
        <w:tc>
          <w:tcPr>
            <w:tcW w:w="1184" w:type="pct"/>
            <w:gridSpan w:val="2"/>
            <w:shd w:val="clear" w:color="auto" w:fill="auto"/>
          </w:tcPr>
          <w:p w14:paraId="5CFDB23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1184" w:type="pct"/>
            <w:gridSpan w:val="2"/>
            <w:shd w:val="clear" w:color="auto" w:fill="auto"/>
          </w:tcPr>
          <w:p w14:paraId="71B586D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1183" w:type="pct"/>
            <w:gridSpan w:val="2"/>
            <w:shd w:val="clear" w:color="auto" w:fill="auto"/>
          </w:tcPr>
          <w:p w14:paraId="6BA73EE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汉族</w:t>
            </w:r>
          </w:p>
        </w:tc>
      </w:tr>
      <w:tr w14:paraId="1717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49" w:type="pct"/>
            <w:vMerge w:val="continue"/>
            <w:vAlign w:val="center"/>
          </w:tcPr>
          <w:p w14:paraId="7506241D">
            <w:pPr>
              <w:widowControl/>
              <w:jc w:val="left"/>
              <w:rPr>
                <w:rFonts w:hint="eastAsia" w:ascii="宋体" w:hAnsi="宋体" w:eastAsia="宋体" w:cs="宋体"/>
                <w:b/>
                <w:bCs/>
                <w:color w:val="auto"/>
                <w:kern w:val="0"/>
                <w:sz w:val="18"/>
                <w:szCs w:val="18"/>
                <w:highlight w:val="none"/>
              </w:rPr>
            </w:pPr>
          </w:p>
        </w:tc>
        <w:tc>
          <w:tcPr>
            <w:tcW w:w="490" w:type="pct"/>
            <w:shd w:val="clear" w:color="auto" w:fill="auto"/>
          </w:tcPr>
          <w:p w14:paraId="3C736CF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家庭</w:t>
            </w:r>
          </w:p>
        </w:tc>
        <w:tc>
          <w:tcPr>
            <w:tcW w:w="694" w:type="pct"/>
            <w:shd w:val="clear" w:color="auto" w:fill="auto"/>
          </w:tcPr>
          <w:p w14:paraId="64DECB4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比例</w:t>
            </w:r>
          </w:p>
        </w:tc>
        <w:tc>
          <w:tcPr>
            <w:tcW w:w="490" w:type="pct"/>
            <w:shd w:val="clear" w:color="auto" w:fill="auto"/>
          </w:tcPr>
          <w:p w14:paraId="7B5AE1F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家庭</w:t>
            </w:r>
          </w:p>
        </w:tc>
        <w:tc>
          <w:tcPr>
            <w:tcW w:w="694" w:type="pct"/>
            <w:shd w:val="clear" w:color="auto" w:fill="auto"/>
          </w:tcPr>
          <w:p w14:paraId="416BE0A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比例</w:t>
            </w:r>
          </w:p>
        </w:tc>
        <w:tc>
          <w:tcPr>
            <w:tcW w:w="490" w:type="pct"/>
            <w:shd w:val="clear" w:color="auto" w:fill="auto"/>
          </w:tcPr>
          <w:p w14:paraId="40CF6ED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家庭</w:t>
            </w:r>
          </w:p>
        </w:tc>
        <w:tc>
          <w:tcPr>
            <w:tcW w:w="693" w:type="pct"/>
            <w:shd w:val="clear" w:color="auto" w:fill="auto"/>
          </w:tcPr>
          <w:p w14:paraId="37B071E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比例</w:t>
            </w:r>
          </w:p>
        </w:tc>
      </w:tr>
      <w:tr w14:paraId="240C2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49" w:type="pct"/>
            <w:shd w:val="clear" w:color="auto" w:fill="auto"/>
          </w:tcPr>
          <w:p w14:paraId="2A9D6DD2">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&lt;6000</w:t>
            </w:r>
          </w:p>
        </w:tc>
        <w:tc>
          <w:tcPr>
            <w:tcW w:w="490" w:type="pct"/>
            <w:shd w:val="clear" w:color="auto" w:fill="auto"/>
          </w:tcPr>
          <w:p w14:paraId="585CFCC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34 </w:t>
            </w:r>
          </w:p>
        </w:tc>
        <w:tc>
          <w:tcPr>
            <w:tcW w:w="694" w:type="pct"/>
            <w:shd w:val="clear" w:color="auto" w:fill="auto"/>
          </w:tcPr>
          <w:p w14:paraId="54D8535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14.73%</w:t>
            </w:r>
          </w:p>
        </w:tc>
        <w:tc>
          <w:tcPr>
            <w:tcW w:w="490" w:type="pct"/>
            <w:shd w:val="clear" w:color="auto" w:fill="auto"/>
          </w:tcPr>
          <w:p w14:paraId="613579D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52 </w:t>
            </w:r>
          </w:p>
        </w:tc>
        <w:tc>
          <w:tcPr>
            <w:tcW w:w="694" w:type="pct"/>
            <w:shd w:val="clear" w:color="auto" w:fill="auto"/>
          </w:tcPr>
          <w:p w14:paraId="1D51A20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22.13%</w:t>
            </w:r>
          </w:p>
        </w:tc>
        <w:tc>
          <w:tcPr>
            <w:tcW w:w="490" w:type="pct"/>
            <w:shd w:val="clear" w:color="auto" w:fill="auto"/>
          </w:tcPr>
          <w:p w14:paraId="4EB77BA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28 </w:t>
            </w:r>
          </w:p>
        </w:tc>
        <w:tc>
          <w:tcPr>
            <w:tcW w:w="693" w:type="pct"/>
            <w:shd w:val="clear" w:color="auto" w:fill="auto"/>
          </w:tcPr>
          <w:p w14:paraId="52669CE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12.18%</w:t>
            </w:r>
          </w:p>
        </w:tc>
      </w:tr>
      <w:tr w14:paraId="1B051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49" w:type="pct"/>
            <w:shd w:val="clear" w:color="auto" w:fill="auto"/>
          </w:tcPr>
          <w:p w14:paraId="6258C1C1">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6001-20000</w:t>
            </w:r>
          </w:p>
        </w:tc>
        <w:tc>
          <w:tcPr>
            <w:tcW w:w="490" w:type="pct"/>
            <w:shd w:val="clear" w:color="auto" w:fill="auto"/>
          </w:tcPr>
          <w:p w14:paraId="033F658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47 </w:t>
            </w:r>
          </w:p>
        </w:tc>
        <w:tc>
          <w:tcPr>
            <w:tcW w:w="694" w:type="pct"/>
            <w:shd w:val="clear" w:color="auto" w:fill="auto"/>
          </w:tcPr>
          <w:p w14:paraId="090A595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20.21%</w:t>
            </w:r>
          </w:p>
        </w:tc>
        <w:tc>
          <w:tcPr>
            <w:tcW w:w="490" w:type="pct"/>
            <w:shd w:val="clear" w:color="auto" w:fill="auto"/>
          </w:tcPr>
          <w:p w14:paraId="2D27617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42 </w:t>
            </w:r>
          </w:p>
        </w:tc>
        <w:tc>
          <w:tcPr>
            <w:tcW w:w="694" w:type="pct"/>
            <w:shd w:val="clear" w:color="auto" w:fill="auto"/>
          </w:tcPr>
          <w:p w14:paraId="2F102D6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18.03%</w:t>
            </w:r>
          </w:p>
        </w:tc>
        <w:tc>
          <w:tcPr>
            <w:tcW w:w="490" w:type="pct"/>
            <w:shd w:val="clear" w:color="auto" w:fill="auto"/>
          </w:tcPr>
          <w:p w14:paraId="3FF8FE9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49 </w:t>
            </w:r>
          </w:p>
        </w:tc>
        <w:tc>
          <w:tcPr>
            <w:tcW w:w="693" w:type="pct"/>
            <w:shd w:val="clear" w:color="auto" w:fill="auto"/>
          </w:tcPr>
          <w:p w14:paraId="736D113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20.96%</w:t>
            </w:r>
          </w:p>
        </w:tc>
      </w:tr>
      <w:tr w14:paraId="26AB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49" w:type="pct"/>
            <w:shd w:val="clear" w:color="auto" w:fill="auto"/>
          </w:tcPr>
          <w:p w14:paraId="317A908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20001-50000</w:t>
            </w:r>
          </w:p>
        </w:tc>
        <w:tc>
          <w:tcPr>
            <w:tcW w:w="490" w:type="pct"/>
            <w:shd w:val="clear" w:color="auto" w:fill="auto"/>
          </w:tcPr>
          <w:p w14:paraId="725A98A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66 </w:t>
            </w:r>
          </w:p>
        </w:tc>
        <w:tc>
          <w:tcPr>
            <w:tcW w:w="694" w:type="pct"/>
            <w:shd w:val="clear" w:color="auto" w:fill="auto"/>
          </w:tcPr>
          <w:p w14:paraId="329A191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28.21%</w:t>
            </w:r>
          </w:p>
        </w:tc>
        <w:tc>
          <w:tcPr>
            <w:tcW w:w="490" w:type="pct"/>
            <w:shd w:val="clear" w:color="auto" w:fill="auto"/>
          </w:tcPr>
          <w:p w14:paraId="2321F2F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65 </w:t>
            </w:r>
          </w:p>
        </w:tc>
        <w:tc>
          <w:tcPr>
            <w:tcW w:w="694" w:type="pct"/>
            <w:shd w:val="clear" w:color="auto" w:fill="auto"/>
          </w:tcPr>
          <w:p w14:paraId="3FD2C19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27.86%</w:t>
            </w:r>
          </w:p>
        </w:tc>
        <w:tc>
          <w:tcPr>
            <w:tcW w:w="490" w:type="pct"/>
            <w:shd w:val="clear" w:color="auto" w:fill="auto"/>
          </w:tcPr>
          <w:p w14:paraId="437B02B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66 </w:t>
            </w:r>
          </w:p>
        </w:tc>
        <w:tc>
          <w:tcPr>
            <w:tcW w:w="693" w:type="pct"/>
            <w:shd w:val="clear" w:color="auto" w:fill="auto"/>
          </w:tcPr>
          <w:p w14:paraId="66FBD88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28.33%</w:t>
            </w:r>
          </w:p>
        </w:tc>
      </w:tr>
      <w:tr w14:paraId="2694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49" w:type="pct"/>
            <w:shd w:val="clear" w:color="auto" w:fill="auto"/>
          </w:tcPr>
          <w:p w14:paraId="26EB8983">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50001-80000</w:t>
            </w:r>
          </w:p>
        </w:tc>
        <w:tc>
          <w:tcPr>
            <w:tcW w:w="490" w:type="pct"/>
            <w:shd w:val="clear" w:color="auto" w:fill="auto"/>
          </w:tcPr>
          <w:p w14:paraId="3F4EC9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40 </w:t>
            </w:r>
          </w:p>
        </w:tc>
        <w:tc>
          <w:tcPr>
            <w:tcW w:w="694" w:type="pct"/>
            <w:shd w:val="clear" w:color="auto" w:fill="auto"/>
          </w:tcPr>
          <w:p w14:paraId="65F81D2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17.26%</w:t>
            </w:r>
          </w:p>
        </w:tc>
        <w:tc>
          <w:tcPr>
            <w:tcW w:w="490" w:type="pct"/>
            <w:shd w:val="clear" w:color="auto" w:fill="auto"/>
          </w:tcPr>
          <w:p w14:paraId="2A3F646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52 </w:t>
            </w:r>
          </w:p>
        </w:tc>
        <w:tc>
          <w:tcPr>
            <w:tcW w:w="694" w:type="pct"/>
            <w:shd w:val="clear" w:color="auto" w:fill="auto"/>
          </w:tcPr>
          <w:p w14:paraId="48426BF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22.13%</w:t>
            </w:r>
          </w:p>
        </w:tc>
        <w:tc>
          <w:tcPr>
            <w:tcW w:w="490" w:type="pct"/>
            <w:shd w:val="clear" w:color="auto" w:fill="auto"/>
          </w:tcPr>
          <w:p w14:paraId="4578D85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36 </w:t>
            </w:r>
          </w:p>
        </w:tc>
        <w:tc>
          <w:tcPr>
            <w:tcW w:w="693" w:type="pct"/>
            <w:shd w:val="clear" w:color="auto" w:fill="auto"/>
          </w:tcPr>
          <w:p w14:paraId="5C11A5E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15.58%</w:t>
            </w:r>
          </w:p>
        </w:tc>
      </w:tr>
      <w:tr w14:paraId="3BC2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49" w:type="pct"/>
            <w:shd w:val="clear" w:color="auto" w:fill="auto"/>
          </w:tcPr>
          <w:p w14:paraId="0031C9CA">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80000岁以上</w:t>
            </w:r>
          </w:p>
        </w:tc>
        <w:tc>
          <w:tcPr>
            <w:tcW w:w="490" w:type="pct"/>
            <w:shd w:val="clear" w:color="auto" w:fill="auto"/>
          </w:tcPr>
          <w:p w14:paraId="69BA582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46 </w:t>
            </w:r>
          </w:p>
        </w:tc>
        <w:tc>
          <w:tcPr>
            <w:tcW w:w="694" w:type="pct"/>
            <w:shd w:val="clear" w:color="auto" w:fill="auto"/>
          </w:tcPr>
          <w:p w14:paraId="09FFC6E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19.58%</w:t>
            </w:r>
          </w:p>
        </w:tc>
        <w:tc>
          <w:tcPr>
            <w:tcW w:w="490" w:type="pct"/>
            <w:shd w:val="clear" w:color="auto" w:fill="auto"/>
          </w:tcPr>
          <w:p w14:paraId="1F2AA9F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23 </w:t>
            </w:r>
          </w:p>
        </w:tc>
        <w:tc>
          <w:tcPr>
            <w:tcW w:w="694" w:type="pct"/>
            <w:shd w:val="clear" w:color="auto" w:fill="auto"/>
          </w:tcPr>
          <w:p w14:paraId="0AB6137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9.84%</w:t>
            </w:r>
          </w:p>
        </w:tc>
        <w:tc>
          <w:tcPr>
            <w:tcW w:w="490" w:type="pct"/>
            <w:shd w:val="clear" w:color="auto" w:fill="auto"/>
          </w:tcPr>
          <w:p w14:paraId="39EBFE4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53 </w:t>
            </w:r>
          </w:p>
        </w:tc>
        <w:tc>
          <w:tcPr>
            <w:tcW w:w="693" w:type="pct"/>
            <w:shd w:val="clear" w:color="auto" w:fill="auto"/>
          </w:tcPr>
          <w:p w14:paraId="29E709A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22.95%</w:t>
            </w:r>
          </w:p>
        </w:tc>
      </w:tr>
      <w:tr w14:paraId="5BD3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49" w:type="pct"/>
            <w:shd w:val="clear" w:color="auto" w:fill="auto"/>
          </w:tcPr>
          <w:p w14:paraId="6A2EEDF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490" w:type="pct"/>
            <w:shd w:val="clear" w:color="auto" w:fill="auto"/>
          </w:tcPr>
          <w:p w14:paraId="38F26E1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233</w:t>
            </w:r>
          </w:p>
        </w:tc>
        <w:tc>
          <w:tcPr>
            <w:tcW w:w="694" w:type="pct"/>
            <w:shd w:val="clear" w:color="auto" w:fill="auto"/>
          </w:tcPr>
          <w:p w14:paraId="39BB3E3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w:t>
            </w:r>
          </w:p>
        </w:tc>
        <w:tc>
          <w:tcPr>
            <w:tcW w:w="490" w:type="pct"/>
            <w:shd w:val="clear" w:color="auto" w:fill="auto"/>
          </w:tcPr>
          <w:p w14:paraId="4EA944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233</w:t>
            </w:r>
          </w:p>
        </w:tc>
        <w:tc>
          <w:tcPr>
            <w:tcW w:w="694" w:type="pct"/>
            <w:shd w:val="clear" w:color="auto" w:fill="auto"/>
          </w:tcPr>
          <w:p w14:paraId="5C18441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w:t>
            </w:r>
          </w:p>
        </w:tc>
        <w:tc>
          <w:tcPr>
            <w:tcW w:w="490" w:type="pct"/>
            <w:shd w:val="clear" w:color="auto" w:fill="auto"/>
          </w:tcPr>
          <w:p w14:paraId="15B22F4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233</w:t>
            </w:r>
          </w:p>
        </w:tc>
        <w:tc>
          <w:tcPr>
            <w:tcW w:w="693" w:type="pct"/>
            <w:shd w:val="clear" w:color="auto" w:fill="auto"/>
          </w:tcPr>
          <w:p w14:paraId="316A3E7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w:t>
            </w:r>
          </w:p>
        </w:tc>
      </w:tr>
    </w:tbl>
    <w:p w14:paraId="0BA3B534">
      <w:pPr>
        <w:pStyle w:val="28"/>
        <w:numPr>
          <w:ilvl w:val="0"/>
          <w:numId w:val="0"/>
        </w:numPr>
        <w:spacing w:after="156" w:afterLines="50" w:line="0" w:lineRule="atLeast"/>
        <w:ind w:left="420"/>
        <w:rPr>
          <w:rFonts w:hint="eastAsia" w:ascii="宋体" w:hAnsi="宋体" w:eastAsia="宋体" w:cs="宋体"/>
          <w:color w:val="auto"/>
          <w:sz w:val="20"/>
          <w:szCs w:val="20"/>
          <w:highlight w:val="none"/>
        </w:rPr>
      </w:pPr>
      <w:bookmarkStart w:id="54" w:name="_Hlk120370519"/>
      <w:r>
        <w:rPr>
          <w:rFonts w:hint="eastAsia" w:ascii="宋体" w:hAnsi="宋体" w:eastAsia="宋体" w:cs="宋体"/>
          <w:color w:val="auto"/>
          <w:sz w:val="20"/>
          <w:highlight w:val="none"/>
        </w:rPr>
        <w:t>来源: 社会调查报告</w:t>
      </w:r>
    </w:p>
    <w:bookmarkEnd w:id="54"/>
    <w:p w14:paraId="3A0FDD5F">
      <w:pPr>
        <w:pStyle w:val="28"/>
        <w:numPr>
          <w:ilvl w:val="0"/>
          <w:numId w:val="0"/>
        </w:numPr>
        <w:ind w:left="420"/>
        <w:rPr>
          <w:rFonts w:hint="eastAsia" w:ascii="宋体" w:hAnsi="宋体" w:eastAsia="宋体" w:cs="宋体"/>
          <w:color w:val="auto"/>
          <w:szCs w:val="22"/>
          <w:highlight w:val="none"/>
          <w:lang w:eastAsia="zh-CN"/>
        </w:rPr>
      </w:pPr>
    </w:p>
    <w:p w14:paraId="1A97F766">
      <w:pPr>
        <w:pStyle w:val="28"/>
        <w:numPr>
          <w:ilvl w:val="0"/>
          <w:numId w:val="4"/>
        </w:numPr>
        <w:spacing w:after="157" w:afterLines="50"/>
        <w:ind w:left="420" w:hanging="420"/>
        <w:rPr>
          <w:rFonts w:hint="eastAsia" w:ascii="宋体" w:hAnsi="宋体" w:eastAsia="宋体" w:cs="宋体"/>
          <w:color w:val="auto"/>
          <w:szCs w:val="22"/>
          <w:highlight w:val="none"/>
        </w:rPr>
        <w:sectPr>
          <w:pgSz w:w="16838" w:h="11906" w:orient="landscape"/>
          <w:pgMar w:top="1800" w:right="1440" w:bottom="1800" w:left="1440" w:header="850" w:footer="994" w:gutter="0"/>
          <w:cols w:space="425" w:num="1"/>
          <w:docGrid w:type="lines" w:linePitch="312" w:charSpace="0"/>
        </w:sectPr>
      </w:pPr>
    </w:p>
    <w:p w14:paraId="7A905BE6">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当少数民族受访者被要求与邻居比较其家庭的收入状况时，66.39%的人认为他们的家庭收入处于中等水平，32.79%的人认为自己是低收入（贫困）人群。这样的答案并不排除2020年之前五年国家扶贫攻坚的影响。总的来说，少数民族受访者的低收入家庭比例较高是合理的，因为他们的家庭中外出打工的人较少。在农村地区，外出打工收入对家庭收入的贡献很大。</w:t>
      </w:r>
    </w:p>
    <w:p w14:paraId="1A211CD7">
      <w:pPr>
        <w:pStyle w:val="28"/>
        <w:numPr>
          <w:ilvl w:val="0"/>
          <w:numId w:val="0"/>
        </w:numPr>
        <w:ind w:left="420"/>
        <w:rPr>
          <w:rFonts w:hint="eastAsia" w:ascii="宋体" w:hAnsi="宋体" w:eastAsia="宋体" w:cs="宋体"/>
          <w:color w:val="auto"/>
          <w:sz w:val="24"/>
          <w:szCs w:val="24"/>
          <w:highlight w:val="none"/>
          <w:lang w:eastAsia="zh-CN"/>
        </w:rPr>
      </w:pPr>
    </w:p>
    <w:p w14:paraId="127E56EC">
      <w:pPr>
        <w:pStyle w:val="6"/>
        <w:ind w:left="4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家庭收入水平自我评价</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8"/>
        <w:gridCol w:w="2839"/>
        <w:gridCol w:w="2268"/>
      </w:tblGrid>
      <w:tr w14:paraId="5D725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vAlign w:val="center"/>
          </w:tcPr>
          <w:p w14:paraId="472E4E02">
            <w:pPr>
              <w:widowControl/>
              <w:spacing w:after="156" w:afterLines="50"/>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选项</w:t>
            </w:r>
          </w:p>
        </w:tc>
        <w:tc>
          <w:tcPr>
            <w:tcW w:w="1667" w:type="pct"/>
            <w:tcBorders>
              <w:top w:val="single" w:color="auto" w:sz="4" w:space="0"/>
              <w:left w:val="single" w:color="auto" w:sz="4" w:space="0"/>
              <w:bottom w:val="single" w:color="auto" w:sz="4" w:space="0"/>
              <w:right w:val="single" w:color="auto" w:sz="4" w:space="0"/>
            </w:tcBorders>
            <w:vAlign w:val="center"/>
          </w:tcPr>
          <w:p w14:paraId="780EE16B">
            <w:pPr>
              <w:widowControl/>
              <w:spacing w:after="156" w:afterLines="50"/>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1332" w:type="pct"/>
            <w:tcBorders>
              <w:top w:val="single" w:color="auto" w:sz="4" w:space="0"/>
              <w:left w:val="single" w:color="auto" w:sz="4" w:space="0"/>
              <w:bottom w:val="single" w:color="auto" w:sz="4" w:space="0"/>
              <w:right w:val="single" w:color="auto" w:sz="4" w:space="0"/>
            </w:tcBorders>
            <w:vAlign w:val="center"/>
          </w:tcPr>
          <w:p w14:paraId="228B7389">
            <w:pPr>
              <w:widowControl/>
              <w:spacing w:after="156" w:afterLines="50"/>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14:paraId="47703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tcPr>
          <w:p w14:paraId="427837EB">
            <w:pPr>
              <w:widowControl/>
              <w:spacing w:after="156" w:afterLines="5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中等收入家庭</w:t>
            </w:r>
          </w:p>
        </w:tc>
        <w:tc>
          <w:tcPr>
            <w:tcW w:w="1667" w:type="pct"/>
            <w:tcBorders>
              <w:top w:val="single" w:color="auto" w:sz="4" w:space="0"/>
              <w:left w:val="single" w:color="auto" w:sz="4" w:space="0"/>
              <w:bottom w:val="single" w:color="auto" w:sz="4" w:space="0"/>
              <w:right w:val="single" w:color="auto" w:sz="4" w:space="0"/>
            </w:tcBorders>
          </w:tcPr>
          <w:p w14:paraId="7E0D48E6">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155</w:t>
            </w:r>
          </w:p>
        </w:tc>
        <w:tc>
          <w:tcPr>
            <w:tcW w:w="1332" w:type="pct"/>
            <w:tcBorders>
              <w:top w:val="single" w:color="auto" w:sz="4" w:space="0"/>
              <w:left w:val="single" w:color="auto" w:sz="4" w:space="0"/>
              <w:bottom w:val="single" w:color="auto" w:sz="4" w:space="0"/>
              <w:right w:val="single" w:color="auto" w:sz="4" w:space="0"/>
            </w:tcBorders>
          </w:tcPr>
          <w:p w14:paraId="0F8B4E4D">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66.39%</w:t>
            </w:r>
          </w:p>
        </w:tc>
      </w:tr>
      <w:tr w14:paraId="7B68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tcPr>
          <w:p w14:paraId="58E0E724">
            <w:pPr>
              <w:widowControl/>
              <w:spacing w:after="156" w:afterLines="5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高收入家庭</w:t>
            </w:r>
          </w:p>
        </w:tc>
        <w:tc>
          <w:tcPr>
            <w:tcW w:w="1667" w:type="pct"/>
            <w:tcBorders>
              <w:top w:val="single" w:color="auto" w:sz="4" w:space="0"/>
              <w:left w:val="single" w:color="auto" w:sz="4" w:space="0"/>
              <w:bottom w:val="single" w:color="auto" w:sz="4" w:space="0"/>
              <w:right w:val="single" w:color="auto" w:sz="4" w:space="0"/>
            </w:tcBorders>
          </w:tcPr>
          <w:p w14:paraId="29ACFBF8">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w:t>
            </w:r>
          </w:p>
        </w:tc>
        <w:tc>
          <w:tcPr>
            <w:tcW w:w="1332" w:type="pct"/>
            <w:tcBorders>
              <w:top w:val="single" w:color="auto" w:sz="4" w:space="0"/>
              <w:left w:val="single" w:color="auto" w:sz="4" w:space="0"/>
              <w:bottom w:val="single" w:color="auto" w:sz="4" w:space="0"/>
              <w:right w:val="single" w:color="auto" w:sz="4" w:space="0"/>
            </w:tcBorders>
          </w:tcPr>
          <w:p w14:paraId="45208F22">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14:paraId="7CE3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tcPr>
          <w:p w14:paraId="4A23E808">
            <w:pPr>
              <w:widowControl/>
              <w:spacing w:after="156" w:afterLines="5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低收入家庭（贫困）</w:t>
            </w:r>
          </w:p>
        </w:tc>
        <w:tc>
          <w:tcPr>
            <w:tcW w:w="1667" w:type="pct"/>
            <w:tcBorders>
              <w:top w:val="single" w:color="auto" w:sz="4" w:space="0"/>
              <w:left w:val="single" w:color="auto" w:sz="4" w:space="0"/>
              <w:bottom w:val="single" w:color="auto" w:sz="4" w:space="0"/>
              <w:right w:val="single" w:color="auto" w:sz="4" w:space="0"/>
            </w:tcBorders>
          </w:tcPr>
          <w:p w14:paraId="21D49029">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76</w:t>
            </w:r>
          </w:p>
        </w:tc>
        <w:tc>
          <w:tcPr>
            <w:tcW w:w="1332" w:type="pct"/>
            <w:tcBorders>
              <w:top w:val="single" w:color="auto" w:sz="4" w:space="0"/>
              <w:left w:val="single" w:color="auto" w:sz="4" w:space="0"/>
              <w:bottom w:val="single" w:color="auto" w:sz="4" w:space="0"/>
              <w:right w:val="single" w:color="auto" w:sz="4" w:space="0"/>
            </w:tcBorders>
          </w:tcPr>
          <w:p w14:paraId="6240AF74">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32.79%</w:t>
            </w:r>
          </w:p>
        </w:tc>
      </w:tr>
    </w:tbl>
    <w:p w14:paraId="40D0AE6A">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来源: 社会调查报告</w:t>
      </w:r>
    </w:p>
    <w:p w14:paraId="380FAACA">
      <w:pPr>
        <w:pStyle w:val="28"/>
        <w:numPr>
          <w:ilvl w:val="0"/>
          <w:numId w:val="0"/>
        </w:numPr>
        <w:ind w:left="420"/>
        <w:rPr>
          <w:rFonts w:hint="eastAsia" w:ascii="宋体" w:hAnsi="宋体" w:eastAsia="宋体" w:cs="宋体"/>
          <w:color w:val="auto"/>
          <w:sz w:val="24"/>
          <w:szCs w:val="24"/>
          <w:highlight w:val="none"/>
          <w:lang w:eastAsia="zh-CN"/>
        </w:rPr>
      </w:pPr>
    </w:p>
    <w:p w14:paraId="1C1A02E0">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233名少数民族受访者中，95.08%的房屋为砖混结构，说明近年来受访者的生活条件有了明显的改善。在今天的中国农村，砖混结构的房子是一个家庭“美好生活”的象征。但仍有12名受访者及其家人住在土坯房、旧瓦房或简易房里。尽管少数民族受访者声称他们的家庭收入略低于汉族受访者，但少数民族和汉族人的住房条件没有差异。</w:t>
      </w:r>
    </w:p>
    <w:p w14:paraId="3F0E8A33">
      <w:pPr>
        <w:pStyle w:val="28"/>
        <w:numPr>
          <w:ilvl w:val="0"/>
          <w:numId w:val="0"/>
        </w:numPr>
        <w:ind w:left="420"/>
        <w:rPr>
          <w:rFonts w:hint="eastAsia" w:ascii="宋体" w:hAnsi="宋体" w:eastAsia="宋体" w:cs="宋体"/>
          <w:color w:val="auto"/>
          <w:sz w:val="24"/>
          <w:szCs w:val="24"/>
          <w:highlight w:val="none"/>
          <w:lang w:eastAsia="zh-CN"/>
        </w:rPr>
      </w:pPr>
    </w:p>
    <w:p w14:paraId="7D486B19">
      <w:pPr>
        <w:pStyle w:val="28"/>
        <w:numPr>
          <w:ilvl w:val="0"/>
          <w:numId w:val="0"/>
        </w:numPr>
        <w:ind w:left="420"/>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表 D- </w:t>
      </w:r>
      <w:r>
        <w:rPr>
          <w:rFonts w:hint="eastAsia" w:ascii="宋体" w:hAnsi="宋体" w:eastAsia="宋体" w:cs="宋体"/>
          <w:b/>
          <w:color w:val="auto"/>
          <w:sz w:val="24"/>
          <w:highlight w:val="none"/>
        </w:rPr>
        <w:fldChar w:fldCharType="begin"/>
      </w:r>
      <w:r>
        <w:rPr>
          <w:rFonts w:hint="eastAsia" w:ascii="宋体" w:hAnsi="宋体" w:eastAsia="宋体" w:cs="宋体"/>
          <w:b/>
          <w:color w:val="auto"/>
          <w:sz w:val="24"/>
          <w:highlight w:val="none"/>
        </w:rPr>
        <w:instrText xml:space="preserve"> SEQ Table_D- \* ARABIC </w:instrText>
      </w:r>
      <w:r>
        <w:rPr>
          <w:rFonts w:hint="eastAsia" w:ascii="宋体" w:hAnsi="宋体" w:eastAsia="宋体" w:cs="宋体"/>
          <w:b/>
          <w:color w:val="auto"/>
          <w:sz w:val="24"/>
          <w:highlight w:val="none"/>
        </w:rPr>
        <w:fldChar w:fldCharType="separate"/>
      </w:r>
      <w:r>
        <w:rPr>
          <w:rFonts w:hint="eastAsia" w:ascii="宋体" w:hAnsi="宋体" w:eastAsia="宋体" w:cs="宋体"/>
          <w:b/>
          <w:color w:val="auto"/>
          <w:sz w:val="24"/>
          <w:highlight w:val="none"/>
        </w:rPr>
        <w:t>7</w:t>
      </w:r>
      <w:r>
        <w:rPr>
          <w:rFonts w:hint="eastAsia" w:ascii="宋体" w:hAnsi="宋体" w:eastAsia="宋体" w:cs="宋体"/>
          <w:b/>
          <w:color w:val="auto"/>
          <w:sz w:val="24"/>
          <w:highlight w:val="none"/>
        </w:rPr>
        <w:fldChar w:fldCharType="end"/>
      </w: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受访者</w:t>
      </w:r>
      <w:r>
        <w:rPr>
          <w:rFonts w:hint="eastAsia" w:ascii="宋体" w:hAnsi="宋体" w:eastAsia="宋体" w:cs="宋体"/>
          <w:color w:val="auto"/>
          <w:sz w:val="24"/>
          <w:highlight w:val="none"/>
        </w:rPr>
        <w:t>住房情况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785"/>
        <w:gridCol w:w="1987"/>
        <w:gridCol w:w="2827"/>
      </w:tblGrid>
      <w:tr w14:paraId="10AA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5F5F5"/>
            <w:tcMar>
              <w:top w:w="120" w:type="dxa"/>
              <w:left w:w="150" w:type="dxa"/>
              <w:bottom w:w="120" w:type="dxa"/>
              <w:right w:w="150" w:type="dxa"/>
            </w:tcMar>
            <w:vAlign w:val="center"/>
          </w:tcPr>
          <w:p w14:paraId="53A9B92D">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20" w:type="pct"/>
            <w:shd w:val="clear" w:color="auto" w:fill="F5F5F5"/>
            <w:noWrap/>
            <w:tcMar>
              <w:top w:w="120" w:type="dxa"/>
              <w:left w:w="150" w:type="dxa"/>
              <w:bottom w:w="120" w:type="dxa"/>
              <w:right w:w="150" w:type="dxa"/>
            </w:tcMar>
            <w:vAlign w:val="center"/>
          </w:tcPr>
          <w:p w14:paraId="18CC0776">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少数民族受访者</w:t>
            </w:r>
          </w:p>
        </w:tc>
        <w:tc>
          <w:tcPr>
            <w:tcW w:w="1711" w:type="pct"/>
            <w:shd w:val="clear" w:color="auto" w:fill="F5F5F5"/>
            <w:tcMar>
              <w:top w:w="120" w:type="dxa"/>
              <w:left w:w="150" w:type="dxa"/>
              <w:bottom w:w="120" w:type="dxa"/>
              <w:right w:w="150" w:type="dxa"/>
            </w:tcMar>
            <w:vAlign w:val="center"/>
          </w:tcPr>
          <w:p w14:paraId="7B8EA5BD">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1DB5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14:paraId="73519D7B">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砖混结构房</w:t>
            </w:r>
          </w:p>
        </w:tc>
        <w:tc>
          <w:tcPr>
            <w:tcW w:w="1020" w:type="pct"/>
            <w:shd w:val="clear" w:color="auto" w:fill="FFFFFF"/>
            <w:tcMar>
              <w:top w:w="120" w:type="dxa"/>
              <w:left w:w="150" w:type="dxa"/>
              <w:bottom w:w="120" w:type="dxa"/>
              <w:right w:w="150" w:type="dxa"/>
            </w:tcMar>
          </w:tcPr>
          <w:p w14:paraId="727393E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222 </w:t>
            </w:r>
          </w:p>
        </w:tc>
        <w:tc>
          <w:tcPr>
            <w:tcW w:w="1711" w:type="pct"/>
            <w:shd w:val="clear" w:color="auto" w:fill="FFFFFF"/>
            <w:tcMar>
              <w:top w:w="120" w:type="dxa"/>
              <w:left w:w="150" w:type="dxa"/>
              <w:bottom w:w="120" w:type="dxa"/>
              <w:right w:w="150" w:type="dxa"/>
            </w:tcMar>
            <w:vAlign w:val="center"/>
          </w:tcPr>
          <w:p w14:paraId="79465E21">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95.08%</w:t>
            </w:r>
          </w:p>
        </w:tc>
      </w:tr>
      <w:tr w14:paraId="388C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14:paraId="04CA4B8C">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土坯房</w:t>
            </w:r>
          </w:p>
        </w:tc>
        <w:tc>
          <w:tcPr>
            <w:tcW w:w="1020" w:type="pct"/>
            <w:shd w:val="clear" w:color="auto" w:fill="FFFFFF"/>
            <w:tcMar>
              <w:top w:w="120" w:type="dxa"/>
              <w:left w:w="150" w:type="dxa"/>
              <w:bottom w:w="120" w:type="dxa"/>
              <w:right w:w="150" w:type="dxa"/>
            </w:tcMar>
          </w:tcPr>
          <w:p w14:paraId="34533EC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11" w:type="pct"/>
            <w:shd w:val="clear" w:color="auto" w:fill="FFFFFF"/>
            <w:tcMar>
              <w:top w:w="120" w:type="dxa"/>
              <w:left w:w="150" w:type="dxa"/>
              <w:bottom w:w="120" w:type="dxa"/>
              <w:right w:w="150" w:type="dxa"/>
            </w:tcMar>
            <w:vAlign w:val="center"/>
          </w:tcPr>
          <w:p w14:paraId="5471F21E">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14:paraId="2304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14:paraId="44A2AD46">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旧瓦房</w:t>
            </w:r>
          </w:p>
        </w:tc>
        <w:tc>
          <w:tcPr>
            <w:tcW w:w="1020" w:type="pct"/>
            <w:shd w:val="clear" w:color="auto" w:fill="FFFFFF"/>
            <w:tcMar>
              <w:top w:w="120" w:type="dxa"/>
              <w:left w:w="150" w:type="dxa"/>
              <w:bottom w:w="120" w:type="dxa"/>
              <w:right w:w="150" w:type="dxa"/>
            </w:tcMar>
          </w:tcPr>
          <w:p w14:paraId="1B1B957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11" w:type="pct"/>
            <w:shd w:val="clear" w:color="auto" w:fill="FFFFFF"/>
            <w:tcMar>
              <w:top w:w="120" w:type="dxa"/>
              <w:left w:w="150" w:type="dxa"/>
              <w:bottom w:w="120" w:type="dxa"/>
              <w:right w:w="150" w:type="dxa"/>
            </w:tcMar>
            <w:vAlign w:val="center"/>
          </w:tcPr>
          <w:p w14:paraId="1DEC0CCD">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14:paraId="28973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14:paraId="0AA0FB50">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简易房</w:t>
            </w:r>
          </w:p>
        </w:tc>
        <w:tc>
          <w:tcPr>
            <w:tcW w:w="1020" w:type="pct"/>
            <w:shd w:val="clear" w:color="auto" w:fill="FFFFFF"/>
            <w:tcMar>
              <w:top w:w="120" w:type="dxa"/>
              <w:left w:w="150" w:type="dxa"/>
              <w:bottom w:w="120" w:type="dxa"/>
              <w:right w:w="150" w:type="dxa"/>
            </w:tcMar>
          </w:tcPr>
          <w:p w14:paraId="252B67B0">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11" w:type="pct"/>
            <w:shd w:val="clear" w:color="auto" w:fill="FFFFFF"/>
            <w:tcMar>
              <w:top w:w="120" w:type="dxa"/>
              <w:left w:w="150" w:type="dxa"/>
              <w:bottom w:w="120" w:type="dxa"/>
              <w:right w:w="150" w:type="dxa"/>
            </w:tcMar>
            <w:vAlign w:val="center"/>
          </w:tcPr>
          <w:p w14:paraId="68C74235">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14:paraId="4EC7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5F5F5"/>
            <w:tcMar>
              <w:top w:w="120" w:type="dxa"/>
              <w:left w:w="150" w:type="dxa"/>
              <w:bottom w:w="120" w:type="dxa"/>
              <w:right w:w="150" w:type="dxa"/>
            </w:tcMar>
            <w:vAlign w:val="center"/>
          </w:tcPr>
          <w:p w14:paraId="48651A2A">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1020" w:type="pct"/>
            <w:shd w:val="clear" w:color="auto" w:fill="F5F5F5"/>
            <w:tcMar>
              <w:top w:w="120" w:type="dxa"/>
              <w:left w:w="150" w:type="dxa"/>
              <w:bottom w:w="120" w:type="dxa"/>
              <w:right w:w="150" w:type="dxa"/>
            </w:tcMar>
          </w:tcPr>
          <w:p w14:paraId="46B5C09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11" w:type="pct"/>
            <w:shd w:val="clear" w:color="auto" w:fill="F5F5F5"/>
            <w:tcMar>
              <w:top w:w="120" w:type="dxa"/>
              <w:left w:w="150" w:type="dxa"/>
              <w:bottom w:w="120" w:type="dxa"/>
              <w:right w:w="150" w:type="dxa"/>
            </w:tcMar>
            <w:vAlign w:val="center"/>
          </w:tcPr>
          <w:p w14:paraId="3A244461">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0116A908">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来源: 社会调查报告</w:t>
      </w:r>
    </w:p>
    <w:p w14:paraId="0B64A2AD">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14:paraId="1C1E6F97">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现代“大件机器”通常被视为农村家庭财富的重要指标，41.80%的少数民族受访者声称他们有汽车，26.23%的人有农业机械，9.84%的人有拖拉机。35.25%的人承认他们没有“大件机器”（见表D-8）。一般来说，少数民族认为他们在农业机械和工具的所有权方面与汉族没有什么不同。</w:t>
      </w:r>
    </w:p>
    <w:p w14:paraId="33FD2722">
      <w:pPr>
        <w:pStyle w:val="6"/>
        <w:numPr>
          <w:ilvl w:val="255"/>
          <w:numId w:val="0"/>
        </w:numPr>
        <w:spacing w:after="156" w:afterLines="50" w:line="0" w:lineRule="atLeast"/>
        <w:ind w:left="420" w:firstLine="964"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现代机械拥有情况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16"/>
        <w:gridCol w:w="1725"/>
        <w:gridCol w:w="2958"/>
      </w:tblGrid>
      <w:tr w14:paraId="1E8F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14:paraId="0A6797DA">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03" w:type="pct"/>
            <w:shd w:val="clear" w:color="auto" w:fill="F5F5F5"/>
            <w:noWrap/>
            <w:tcMar>
              <w:top w:w="120" w:type="dxa"/>
              <w:left w:w="150" w:type="dxa"/>
              <w:bottom w:w="120" w:type="dxa"/>
              <w:right w:w="150" w:type="dxa"/>
            </w:tcMar>
            <w:vAlign w:val="center"/>
          </w:tcPr>
          <w:p w14:paraId="76442C68">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20" w:type="pct"/>
            <w:shd w:val="clear" w:color="auto" w:fill="F5F5F5"/>
            <w:tcMar>
              <w:top w:w="120" w:type="dxa"/>
              <w:left w:w="150" w:type="dxa"/>
              <w:bottom w:w="120" w:type="dxa"/>
              <w:right w:w="150" w:type="dxa"/>
            </w:tcMar>
            <w:vAlign w:val="center"/>
          </w:tcPr>
          <w:p w14:paraId="418C31E7">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1F94D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65CC669D">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汽车</w:t>
            </w:r>
          </w:p>
        </w:tc>
        <w:tc>
          <w:tcPr>
            <w:tcW w:w="1003" w:type="pct"/>
            <w:shd w:val="clear" w:color="auto" w:fill="FFFFFF"/>
            <w:tcMar>
              <w:top w:w="120" w:type="dxa"/>
              <w:left w:w="150" w:type="dxa"/>
              <w:bottom w:w="120" w:type="dxa"/>
              <w:right w:w="150" w:type="dxa"/>
            </w:tcMar>
          </w:tcPr>
          <w:p w14:paraId="00995E3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97 </w:t>
            </w:r>
          </w:p>
        </w:tc>
        <w:tc>
          <w:tcPr>
            <w:tcW w:w="1720" w:type="pct"/>
            <w:shd w:val="clear" w:color="auto" w:fill="FFFFFF"/>
            <w:tcMar>
              <w:top w:w="120" w:type="dxa"/>
              <w:left w:w="150" w:type="dxa"/>
              <w:bottom w:w="120" w:type="dxa"/>
              <w:right w:w="150" w:type="dxa"/>
            </w:tcMar>
            <w:vAlign w:val="center"/>
          </w:tcPr>
          <w:p w14:paraId="6106EE2C">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41.80%</w:t>
            </w:r>
          </w:p>
        </w:tc>
      </w:tr>
      <w:tr w14:paraId="4EA62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10F384DE">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拖拉机</w:t>
            </w:r>
          </w:p>
        </w:tc>
        <w:tc>
          <w:tcPr>
            <w:tcW w:w="1003" w:type="pct"/>
            <w:shd w:val="clear" w:color="auto" w:fill="FFFFFF"/>
            <w:tcMar>
              <w:top w:w="120" w:type="dxa"/>
              <w:left w:w="150" w:type="dxa"/>
              <w:bottom w:w="120" w:type="dxa"/>
              <w:right w:w="150" w:type="dxa"/>
            </w:tcMar>
          </w:tcPr>
          <w:p w14:paraId="68F67B6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23 </w:t>
            </w:r>
          </w:p>
        </w:tc>
        <w:tc>
          <w:tcPr>
            <w:tcW w:w="1720" w:type="pct"/>
            <w:shd w:val="clear" w:color="auto" w:fill="FFFFFF"/>
            <w:tcMar>
              <w:top w:w="120" w:type="dxa"/>
              <w:left w:w="150" w:type="dxa"/>
              <w:bottom w:w="120" w:type="dxa"/>
              <w:right w:w="150" w:type="dxa"/>
            </w:tcMar>
            <w:vAlign w:val="center"/>
          </w:tcPr>
          <w:p w14:paraId="2D721EF1">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9.84%</w:t>
            </w:r>
          </w:p>
        </w:tc>
      </w:tr>
      <w:tr w14:paraId="0B31D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0282FF81">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农业机械</w:t>
            </w:r>
          </w:p>
        </w:tc>
        <w:tc>
          <w:tcPr>
            <w:tcW w:w="1003" w:type="pct"/>
            <w:shd w:val="clear" w:color="auto" w:fill="FFFFFF"/>
            <w:tcMar>
              <w:top w:w="120" w:type="dxa"/>
              <w:left w:w="150" w:type="dxa"/>
              <w:bottom w:w="120" w:type="dxa"/>
              <w:right w:w="150" w:type="dxa"/>
            </w:tcMar>
          </w:tcPr>
          <w:p w14:paraId="0560F86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61 </w:t>
            </w:r>
          </w:p>
        </w:tc>
        <w:tc>
          <w:tcPr>
            <w:tcW w:w="1720" w:type="pct"/>
            <w:shd w:val="clear" w:color="auto" w:fill="FFFFFF"/>
            <w:tcMar>
              <w:top w:w="120" w:type="dxa"/>
              <w:left w:w="150" w:type="dxa"/>
              <w:bottom w:w="120" w:type="dxa"/>
              <w:right w:w="150" w:type="dxa"/>
            </w:tcMar>
            <w:vAlign w:val="center"/>
          </w:tcPr>
          <w:p w14:paraId="6CEC0639">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26.23%</w:t>
            </w:r>
          </w:p>
        </w:tc>
      </w:tr>
      <w:tr w14:paraId="4556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7D7E1ABE">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无</w:t>
            </w:r>
          </w:p>
        </w:tc>
        <w:tc>
          <w:tcPr>
            <w:tcW w:w="1003" w:type="pct"/>
            <w:shd w:val="clear" w:color="auto" w:fill="FFFFFF"/>
            <w:tcMar>
              <w:top w:w="120" w:type="dxa"/>
              <w:left w:w="150" w:type="dxa"/>
              <w:bottom w:w="120" w:type="dxa"/>
              <w:right w:w="150" w:type="dxa"/>
            </w:tcMar>
          </w:tcPr>
          <w:p w14:paraId="287B429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82 </w:t>
            </w:r>
          </w:p>
        </w:tc>
        <w:tc>
          <w:tcPr>
            <w:tcW w:w="1720" w:type="pct"/>
            <w:shd w:val="clear" w:color="auto" w:fill="FFFFFF"/>
            <w:tcMar>
              <w:top w:w="120" w:type="dxa"/>
              <w:left w:w="150" w:type="dxa"/>
              <w:bottom w:w="120" w:type="dxa"/>
              <w:right w:w="150" w:type="dxa"/>
            </w:tcMar>
            <w:vAlign w:val="center"/>
          </w:tcPr>
          <w:p w14:paraId="6C99703F">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35.25%</w:t>
            </w:r>
          </w:p>
        </w:tc>
      </w:tr>
      <w:tr w14:paraId="7262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7E0CCDD9">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其他问题，请说明</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w:t>
            </w:r>
          </w:p>
        </w:tc>
        <w:tc>
          <w:tcPr>
            <w:tcW w:w="1003" w:type="pct"/>
            <w:shd w:val="clear" w:color="auto" w:fill="FFFFFF"/>
            <w:tcMar>
              <w:top w:w="120" w:type="dxa"/>
              <w:left w:w="150" w:type="dxa"/>
              <w:bottom w:w="120" w:type="dxa"/>
              <w:right w:w="150" w:type="dxa"/>
            </w:tcMar>
          </w:tcPr>
          <w:p w14:paraId="0F005B9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20" w:type="pct"/>
            <w:shd w:val="clear" w:color="auto" w:fill="FFFFFF"/>
            <w:tcMar>
              <w:top w:w="120" w:type="dxa"/>
              <w:left w:w="150" w:type="dxa"/>
              <w:bottom w:w="120" w:type="dxa"/>
              <w:right w:w="150" w:type="dxa"/>
            </w:tcMar>
            <w:vAlign w:val="center"/>
          </w:tcPr>
          <w:p w14:paraId="4416FDAB">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14:paraId="7C94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14:paraId="742A91B3">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合计 </w:t>
            </w:r>
          </w:p>
        </w:tc>
        <w:tc>
          <w:tcPr>
            <w:tcW w:w="1003" w:type="pct"/>
            <w:shd w:val="clear" w:color="auto" w:fill="F5F5F5"/>
            <w:tcMar>
              <w:top w:w="120" w:type="dxa"/>
              <w:left w:w="150" w:type="dxa"/>
              <w:bottom w:w="120" w:type="dxa"/>
              <w:right w:w="150" w:type="dxa"/>
            </w:tcMar>
          </w:tcPr>
          <w:p w14:paraId="3FAAB23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233 </w:t>
            </w:r>
          </w:p>
        </w:tc>
        <w:tc>
          <w:tcPr>
            <w:tcW w:w="1720" w:type="pct"/>
            <w:shd w:val="clear" w:color="auto" w:fill="F5F5F5"/>
            <w:tcMar>
              <w:top w:w="120" w:type="dxa"/>
              <w:left w:w="150" w:type="dxa"/>
              <w:bottom w:w="120" w:type="dxa"/>
              <w:right w:w="150" w:type="dxa"/>
            </w:tcMar>
            <w:vAlign w:val="center"/>
          </w:tcPr>
          <w:p w14:paraId="3FF2CE60">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64CFB51E">
      <w:pPr>
        <w:pStyle w:val="28"/>
        <w:numPr>
          <w:ilvl w:val="0"/>
          <w:numId w:val="0"/>
        </w:numPr>
        <w:spacing w:after="156" w:afterLines="50"/>
        <w:ind w:left="840"/>
        <w:rPr>
          <w:rFonts w:hint="eastAsia" w:ascii="宋体" w:hAnsi="宋体" w:eastAsia="宋体" w:cs="宋体"/>
          <w:color w:val="auto"/>
          <w:sz w:val="24"/>
          <w:szCs w:val="24"/>
          <w:highlight w:val="none"/>
        </w:rPr>
      </w:pPr>
      <w:bookmarkStart w:id="55" w:name="_Hlk120372356"/>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bookmarkEnd w:id="55"/>
    <w:p w14:paraId="59F734AF">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14:paraId="7F895B31">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关于性别发展，少数民族妇女在各个领域参与项目区域内的比例高: （1）他们积极从事农业（玉米、茶叶等）、饲养禽牲和其他简单劳动，家庭收入的贡献与男性基本持平。然而，51.64%的男性收入高于女性，而只有7.38%的女性收入高于男性（详见表D-9）。（2）妇女享有相对平等的社会地位，在政治参与和家庭决策方面与男子差别不大。然而，在社会分工方面，他们仍然表现出“男主外，女主内”的家庭分工模式。与男性相比，女性在外工作的比例相对较小，她们承担更多的家庭工作（照顾儿童和老人）（见表D-9）。</w:t>
      </w:r>
    </w:p>
    <w:p w14:paraId="145F0600">
      <w:pPr>
        <w:pStyle w:val="6"/>
        <w:numPr>
          <w:ilvl w:val="255"/>
          <w:numId w:val="0"/>
        </w:numPr>
        <w:spacing w:after="156" w:afterLines="50" w:line="0" w:lineRule="atLeast"/>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夫妻分工模式</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3736"/>
        <w:gridCol w:w="1252"/>
        <w:gridCol w:w="1155"/>
      </w:tblGrid>
      <w:tr w14:paraId="3BAD0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shd w:val="clear" w:color="auto" w:fill="auto"/>
            <w:vAlign w:val="center"/>
          </w:tcPr>
          <w:p w14:paraId="31169671">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2193" w:type="pct"/>
            <w:shd w:val="clear" w:color="auto" w:fill="auto"/>
            <w:vAlign w:val="center"/>
          </w:tcPr>
          <w:p w14:paraId="1828834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选项</w:t>
            </w:r>
          </w:p>
        </w:tc>
        <w:tc>
          <w:tcPr>
            <w:tcW w:w="735" w:type="pct"/>
            <w:shd w:val="clear" w:color="auto" w:fill="auto"/>
            <w:vAlign w:val="center"/>
          </w:tcPr>
          <w:p w14:paraId="0CF9D626">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受访者</w:t>
            </w:r>
          </w:p>
        </w:tc>
        <w:tc>
          <w:tcPr>
            <w:tcW w:w="678" w:type="pct"/>
            <w:shd w:val="clear" w:color="auto" w:fill="auto"/>
            <w:vAlign w:val="center"/>
          </w:tcPr>
          <w:p w14:paraId="614ED4D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14:paraId="564A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93" w:type="pct"/>
            <w:vMerge w:val="restart"/>
            <w:shd w:val="clear" w:color="auto" w:fill="auto"/>
            <w:vAlign w:val="center"/>
          </w:tcPr>
          <w:p w14:paraId="7C9EFC42">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如果您是一位已婚女性，谁照顾孩子？</w:t>
            </w:r>
          </w:p>
        </w:tc>
        <w:tc>
          <w:tcPr>
            <w:tcW w:w="2193" w:type="pct"/>
            <w:shd w:val="clear" w:color="auto" w:fill="auto"/>
          </w:tcPr>
          <w:p w14:paraId="71DD21E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妻子</w:t>
            </w:r>
          </w:p>
        </w:tc>
        <w:tc>
          <w:tcPr>
            <w:tcW w:w="735" w:type="pct"/>
            <w:shd w:val="clear" w:color="auto" w:fill="auto"/>
            <w:vAlign w:val="center"/>
          </w:tcPr>
          <w:p w14:paraId="3AEDAA0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81 </w:t>
            </w:r>
          </w:p>
        </w:tc>
        <w:tc>
          <w:tcPr>
            <w:tcW w:w="678" w:type="pct"/>
            <w:shd w:val="clear" w:color="auto" w:fill="auto"/>
            <w:vAlign w:val="center"/>
          </w:tcPr>
          <w:p w14:paraId="527B8A0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34.62%</w:t>
            </w:r>
          </w:p>
        </w:tc>
      </w:tr>
      <w:tr w14:paraId="6975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393" w:type="pct"/>
            <w:vMerge w:val="continue"/>
            <w:vAlign w:val="center"/>
          </w:tcPr>
          <w:p w14:paraId="7DC82A2B">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478597E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丈夫</w:t>
            </w:r>
          </w:p>
        </w:tc>
        <w:tc>
          <w:tcPr>
            <w:tcW w:w="735" w:type="pct"/>
            <w:shd w:val="clear" w:color="auto" w:fill="auto"/>
            <w:vAlign w:val="center"/>
          </w:tcPr>
          <w:p w14:paraId="7731B40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 </w:t>
            </w:r>
          </w:p>
        </w:tc>
        <w:tc>
          <w:tcPr>
            <w:tcW w:w="678" w:type="pct"/>
            <w:shd w:val="clear" w:color="auto" w:fill="auto"/>
            <w:vAlign w:val="center"/>
          </w:tcPr>
          <w:p w14:paraId="05F141E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1.92%</w:t>
            </w:r>
          </w:p>
        </w:tc>
      </w:tr>
      <w:tr w14:paraId="208C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93" w:type="pct"/>
            <w:vMerge w:val="continue"/>
            <w:vAlign w:val="center"/>
          </w:tcPr>
          <w:p w14:paraId="344D302A">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2FC41F5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夫妻共同承担</w:t>
            </w:r>
          </w:p>
        </w:tc>
        <w:tc>
          <w:tcPr>
            <w:tcW w:w="735" w:type="pct"/>
            <w:shd w:val="clear" w:color="auto" w:fill="auto"/>
            <w:vAlign w:val="center"/>
          </w:tcPr>
          <w:p w14:paraId="52A93B1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63 </w:t>
            </w:r>
          </w:p>
        </w:tc>
        <w:tc>
          <w:tcPr>
            <w:tcW w:w="678" w:type="pct"/>
            <w:shd w:val="clear" w:color="auto" w:fill="auto"/>
            <w:vAlign w:val="center"/>
          </w:tcPr>
          <w:p w14:paraId="1A3983F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26.92%</w:t>
            </w:r>
          </w:p>
        </w:tc>
      </w:tr>
      <w:tr w14:paraId="1107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vMerge w:val="continue"/>
            <w:vAlign w:val="center"/>
          </w:tcPr>
          <w:p w14:paraId="06CE0C85">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68C3E22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父母</w:t>
            </w:r>
          </w:p>
        </w:tc>
        <w:tc>
          <w:tcPr>
            <w:tcW w:w="735" w:type="pct"/>
            <w:shd w:val="clear" w:color="auto" w:fill="auto"/>
            <w:vAlign w:val="center"/>
          </w:tcPr>
          <w:p w14:paraId="4C7815B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22 </w:t>
            </w:r>
          </w:p>
        </w:tc>
        <w:tc>
          <w:tcPr>
            <w:tcW w:w="678" w:type="pct"/>
            <w:shd w:val="clear" w:color="auto" w:fill="auto"/>
            <w:vAlign w:val="center"/>
          </w:tcPr>
          <w:p w14:paraId="04289A6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9.62%</w:t>
            </w:r>
          </w:p>
        </w:tc>
      </w:tr>
      <w:tr w14:paraId="6A0F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393" w:type="pct"/>
            <w:vMerge w:val="continue"/>
            <w:vAlign w:val="center"/>
          </w:tcPr>
          <w:p w14:paraId="482749F0">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66F13AA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孩子们都在上小学或更高的学校</w:t>
            </w:r>
          </w:p>
        </w:tc>
        <w:tc>
          <w:tcPr>
            <w:tcW w:w="735" w:type="pct"/>
            <w:shd w:val="clear" w:color="auto" w:fill="auto"/>
            <w:vAlign w:val="center"/>
          </w:tcPr>
          <w:p w14:paraId="382B722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27 </w:t>
            </w:r>
          </w:p>
        </w:tc>
        <w:tc>
          <w:tcPr>
            <w:tcW w:w="678" w:type="pct"/>
            <w:shd w:val="clear" w:color="auto" w:fill="auto"/>
            <w:vAlign w:val="center"/>
          </w:tcPr>
          <w:p w14:paraId="740F8B2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11.54%</w:t>
            </w:r>
          </w:p>
        </w:tc>
      </w:tr>
      <w:tr w14:paraId="3564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vMerge w:val="continue"/>
            <w:vAlign w:val="center"/>
          </w:tcPr>
          <w:p w14:paraId="3E90006C">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3653C79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孩子们已经工作了</w:t>
            </w:r>
          </w:p>
        </w:tc>
        <w:tc>
          <w:tcPr>
            <w:tcW w:w="735" w:type="pct"/>
            <w:shd w:val="clear" w:color="auto" w:fill="auto"/>
            <w:vAlign w:val="center"/>
          </w:tcPr>
          <w:p w14:paraId="7558BB1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36 </w:t>
            </w:r>
          </w:p>
        </w:tc>
        <w:tc>
          <w:tcPr>
            <w:tcW w:w="678" w:type="pct"/>
            <w:shd w:val="clear" w:color="auto" w:fill="auto"/>
            <w:vAlign w:val="center"/>
          </w:tcPr>
          <w:p w14:paraId="5BEBE36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15.38%</w:t>
            </w:r>
          </w:p>
        </w:tc>
      </w:tr>
      <w:tr w14:paraId="12DF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shd w:val="clear" w:color="auto" w:fill="auto"/>
            <w:vAlign w:val="center"/>
          </w:tcPr>
          <w:p w14:paraId="19FBC157">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 xml:space="preserve">合计 </w:t>
            </w:r>
          </w:p>
        </w:tc>
        <w:tc>
          <w:tcPr>
            <w:tcW w:w="2193" w:type="pct"/>
            <w:shd w:val="clear" w:color="auto" w:fill="auto"/>
          </w:tcPr>
          <w:p w14:paraId="263CCAFF">
            <w:pPr>
              <w:widowControl/>
              <w:jc w:val="center"/>
              <w:rPr>
                <w:rFonts w:hint="eastAsia" w:ascii="宋体" w:hAnsi="宋体" w:eastAsia="宋体" w:cs="宋体"/>
                <w:b/>
                <w:bCs/>
                <w:color w:val="auto"/>
                <w:kern w:val="0"/>
                <w:sz w:val="24"/>
                <w:szCs w:val="24"/>
                <w:highlight w:val="none"/>
              </w:rPr>
            </w:pPr>
          </w:p>
        </w:tc>
        <w:tc>
          <w:tcPr>
            <w:tcW w:w="735" w:type="pct"/>
            <w:shd w:val="clear" w:color="auto" w:fill="auto"/>
            <w:vAlign w:val="center"/>
          </w:tcPr>
          <w:p w14:paraId="6400404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 xml:space="preserve">233 </w:t>
            </w:r>
          </w:p>
        </w:tc>
        <w:tc>
          <w:tcPr>
            <w:tcW w:w="678" w:type="pct"/>
            <w:shd w:val="clear" w:color="auto" w:fill="auto"/>
            <w:vAlign w:val="center"/>
          </w:tcPr>
          <w:p w14:paraId="5D7A28E8">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100%</w:t>
            </w:r>
          </w:p>
        </w:tc>
      </w:tr>
      <w:tr w14:paraId="270F5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93" w:type="pct"/>
            <w:vMerge w:val="restart"/>
            <w:shd w:val="clear" w:color="auto" w:fill="auto"/>
            <w:vAlign w:val="center"/>
          </w:tcPr>
          <w:p w14:paraId="1B951D9E">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如果您是一位已婚女性，是对年老（或残疾）的父母或公婆？</w:t>
            </w:r>
          </w:p>
        </w:tc>
        <w:tc>
          <w:tcPr>
            <w:tcW w:w="2193" w:type="pct"/>
            <w:shd w:val="clear" w:color="auto" w:fill="auto"/>
          </w:tcPr>
          <w:p w14:paraId="1D7A3FC5">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没有年老（或残疾）的父母</w:t>
            </w:r>
          </w:p>
        </w:tc>
        <w:tc>
          <w:tcPr>
            <w:tcW w:w="735" w:type="pct"/>
            <w:shd w:val="clear" w:color="auto" w:fill="auto"/>
            <w:vAlign w:val="center"/>
          </w:tcPr>
          <w:p w14:paraId="40B856D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55 </w:t>
            </w:r>
          </w:p>
        </w:tc>
        <w:tc>
          <w:tcPr>
            <w:tcW w:w="678" w:type="pct"/>
            <w:shd w:val="clear" w:color="auto" w:fill="auto"/>
          </w:tcPr>
          <w:p w14:paraId="789071F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23.53%</w:t>
            </w:r>
          </w:p>
        </w:tc>
      </w:tr>
      <w:tr w14:paraId="68D4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93" w:type="pct"/>
            <w:vMerge w:val="continue"/>
            <w:vAlign w:val="center"/>
          </w:tcPr>
          <w:p w14:paraId="358EA966">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616816C7">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老人生活自理</w:t>
            </w:r>
          </w:p>
        </w:tc>
        <w:tc>
          <w:tcPr>
            <w:tcW w:w="735" w:type="pct"/>
            <w:shd w:val="clear" w:color="auto" w:fill="auto"/>
            <w:vAlign w:val="center"/>
          </w:tcPr>
          <w:p w14:paraId="1A192E6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82 </w:t>
            </w:r>
          </w:p>
        </w:tc>
        <w:tc>
          <w:tcPr>
            <w:tcW w:w="678" w:type="pct"/>
            <w:shd w:val="clear" w:color="auto" w:fill="auto"/>
          </w:tcPr>
          <w:p w14:paraId="037293E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35.29%</w:t>
            </w:r>
          </w:p>
        </w:tc>
      </w:tr>
      <w:tr w14:paraId="051F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93" w:type="pct"/>
            <w:vMerge w:val="continue"/>
            <w:vAlign w:val="center"/>
          </w:tcPr>
          <w:p w14:paraId="78B3A00A">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5611DBE5">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妻子</w:t>
            </w:r>
          </w:p>
        </w:tc>
        <w:tc>
          <w:tcPr>
            <w:tcW w:w="735" w:type="pct"/>
            <w:shd w:val="clear" w:color="auto" w:fill="auto"/>
            <w:vAlign w:val="center"/>
          </w:tcPr>
          <w:p w14:paraId="2FB9D39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32 </w:t>
            </w:r>
          </w:p>
        </w:tc>
        <w:tc>
          <w:tcPr>
            <w:tcW w:w="678" w:type="pct"/>
            <w:shd w:val="clear" w:color="auto" w:fill="auto"/>
          </w:tcPr>
          <w:p w14:paraId="0497E5F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13.73%</w:t>
            </w:r>
          </w:p>
        </w:tc>
      </w:tr>
      <w:tr w14:paraId="197F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93" w:type="pct"/>
            <w:vMerge w:val="continue"/>
            <w:vAlign w:val="center"/>
          </w:tcPr>
          <w:p w14:paraId="6B8CC9D0">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411075F3">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丈夫</w:t>
            </w:r>
          </w:p>
        </w:tc>
        <w:tc>
          <w:tcPr>
            <w:tcW w:w="735" w:type="pct"/>
            <w:shd w:val="clear" w:color="auto" w:fill="auto"/>
            <w:vAlign w:val="center"/>
          </w:tcPr>
          <w:p w14:paraId="7B4333A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 </w:t>
            </w:r>
          </w:p>
        </w:tc>
        <w:tc>
          <w:tcPr>
            <w:tcW w:w="678" w:type="pct"/>
            <w:shd w:val="clear" w:color="auto" w:fill="auto"/>
          </w:tcPr>
          <w:p w14:paraId="16C7A5C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1.96%</w:t>
            </w:r>
          </w:p>
        </w:tc>
      </w:tr>
      <w:tr w14:paraId="4C12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393" w:type="pct"/>
            <w:vMerge w:val="continue"/>
            <w:vAlign w:val="center"/>
          </w:tcPr>
          <w:p w14:paraId="53B2BA2F">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4239F8B3">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夫妻共同承担</w:t>
            </w:r>
          </w:p>
        </w:tc>
        <w:tc>
          <w:tcPr>
            <w:tcW w:w="735" w:type="pct"/>
            <w:shd w:val="clear" w:color="auto" w:fill="auto"/>
            <w:vAlign w:val="center"/>
          </w:tcPr>
          <w:p w14:paraId="3CC73D8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50 </w:t>
            </w:r>
          </w:p>
        </w:tc>
        <w:tc>
          <w:tcPr>
            <w:tcW w:w="678" w:type="pct"/>
            <w:shd w:val="clear" w:color="auto" w:fill="auto"/>
          </w:tcPr>
          <w:p w14:paraId="516FE1A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21.57%</w:t>
            </w:r>
          </w:p>
        </w:tc>
      </w:tr>
      <w:tr w14:paraId="15A2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93" w:type="pct"/>
            <w:vMerge w:val="continue"/>
            <w:vAlign w:val="center"/>
          </w:tcPr>
          <w:p w14:paraId="544EE308">
            <w:pPr>
              <w:widowControl/>
              <w:jc w:val="left"/>
              <w:rPr>
                <w:rFonts w:hint="eastAsia" w:ascii="宋体" w:hAnsi="宋体" w:eastAsia="宋体" w:cs="宋体"/>
                <w:color w:val="auto"/>
                <w:kern w:val="0"/>
                <w:sz w:val="24"/>
                <w:szCs w:val="24"/>
                <w:highlight w:val="none"/>
              </w:rPr>
            </w:pPr>
          </w:p>
        </w:tc>
        <w:tc>
          <w:tcPr>
            <w:tcW w:w="2193" w:type="pct"/>
            <w:shd w:val="clear" w:color="auto" w:fill="auto"/>
          </w:tcPr>
          <w:p w14:paraId="23EFB0C8">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兄弟姐妹</w:t>
            </w:r>
          </w:p>
        </w:tc>
        <w:tc>
          <w:tcPr>
            <w:tcW w:w="735" w:type="pct"/>
            <w:shd w:val="clear" w:color="auto" w:fill="auto"/>
            <w:vAlign w:val="center"/>
          </w:tcPr>
          <w:p w14:paraId="34AF233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 </w:t>
            </w:r>
          </w:p>
        </w:tc>
        <w:tc>
          <w:tcPr>
            <w:tcW w:w="678" w:type="pct"/>
            <w:shd w:val="clear" w:color="auto" w:fill="auto"/>
          </w:tcPr>
          <w:p w14:paraId="147B9D9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3.92%</w:t>
            </w:r>
          </w:p>
        </w:tc>
      </w:tr>
      <w:tr w14:paraId="5B81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393" w:type="pct"/>
            <w:shd w:val="clear" w:color="auto" w:fill="auto"/>
            <w:vAlign w:val="center"/>
          </w:tcPr>
          <w:p w14:paraId="4BE842FC">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合计</w:t>
            </w:r>
          </w:p>
        </w:tc>
        <w:tc>
          <w:tcPr>
            <w:tcW w:w="2193" w:type="pct"/>
            <w:shd w:val="clear" w:color="auto" w:fill="auto"/>
          </w:tcPr>
          <w:p w14:paraId="66A99E5D">
            <w:pPr>
              <w:widowControl/>
              <w:jc w:val="center"/>
              <w:rPr>
                <w:rFonts w:hint="eastAsia" w:ascii="宋体" w:hAnsi="宋体" w:eastAsia="宋体" w:cs="宋体"/>
                <w:b/>
                <w:bCs/>
                <w:color w:val="auto"/>
                <w:kern w:val="0"/>
                <w:sz w:val="24"/>
                <w:szCs w:val="24"/>
                <w:highlight w:val="none"/>
              </w:rPr>
            </w:pPr>
          </w:p>
        </w:tc>
        <w:tc>
          <w:tcPr>
            <w:tcW w:w="735" w:type="pct"/>
            <w:shd w:val="clear" w:color="auto" w:fill="auto"/>
            <w:vAlign w:val="center"/>
          </w:tcPr>
          <w:p w14:paraId="231612D2">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233</w:t>
            </w:r>
          </w:p>
        </w:tc>
        <w:tc>
          <w:tcPr>
            <w:tcW w:w="678" w:type="pct"/>
            <w:shd w:val="clear" w:color="auto" w:fill="auto"/>
          </w:tcPr>
          <w:p w14:paraId="0A44173E">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100%</w:t>
            </w:r>
          </w:p>
        </w:tc>
      </w:tr>
    </w:tbl>
    <w:p w14:paraId="19D4D532">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6C548174">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14:paraId="07A49DE6">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表D-10是一道多选题。少数民族受访者将“缺资金”、“缺技术”和“缺市场”列为其村庄发展的最大障碍（见表D-10）。耕地和人才就不那么重要了。这表明，少数民族受访者认为他们无法指望从农业生产中能大幅增加收入。这让人思考，如果没有足够的耕地和人才，他们将如何发展村庄。在采访中，一些农民承认，如果他们有“资金”和“技术”，他们实际上考虑的是产业发展，而不是农业生产的发展，因为“农业不盈利，而且市场价格永远无法预测”。 </w:t>
      </w:r>
    </w:p>
    <w:tbl>
      <w:tblPr>
        <w:tblStyle w:val="17"/>
        <w:tblW w:w="4998" w:type="pct"/>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66"/>
        <w:gridCol w:w="1754"/>
        <w:gridCol w:w="2976"/>
      </w:tblGrid>
      <w:tr w14:paraId="75E06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5F5F5"/>
            <w:tcMar>
              <w:top w:w="120" w:type="dxa"/>
              <w:left w:w="150" w:type="dxa"/>
              <w:bottom w:w="120" w:type="dxa"/>
              <w:right w:w="150" w:type="dxa"/>
            </w:tcMar>
            <w:vAlign w:val="center"/>
          </w:tcPr>
          <w:p w14:paraId="0EC71877">
            <w:pPr>
              <w:widowControl/>
              <w:spacing w:line="360" w:lineRule="auto"/>
              <w:jc w:val="left"/>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rPr>
              <w:t xml:space="preserve">表 D-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SEQ Table_D- \* ARABIC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乡村发展的主要障碍</w:t>
            </w:r>
            <w:r>
              <w:rPr>
                <w:rFonts w:hint="eastAsia" w:ascii="宋体" w:hAnsi="宋体" w:eastAsia="宋体" w:cs="宋体"/>
                <w:b/>
                <w:color w:val="auto"/>
                <w:sz w:val="24"/>
                <w:highlight w:val="none"/>
              </w:rPr>
              <w:t>选项</w:t>
            </w:r>
          </w:p>
        </w:tc>
        <w:tc>
          <w:tcPr>
            <w:tcW w:w="1020" w:type="pct"/>
            <w:shd w:val="clear" w:color="auto" w:fill="F5F5F5"/>
            <w:noWrap/>
            <w:tcMar>
              <w:top w:w="120" w:type="dxa"/>
              <w:left w:w="150" w:type="dxa"/>
              <w:bottom w:w="120" w:type="dxa"/>
              <w:right w:w="150" w:type="dxa"/>
            </w:tcMar>
            <w:vAlign w:val="center"/>
          </w:tcPr>
          <w:p w14:paraId="25A2BC81">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31" w:type="pct"/>
            <w:shd w:val="clear" w:color="auto" w:fill="F5F5F5"/>
            <w:tcMar>
              <w:top w:w="120" w:type="dxa"/>
              <w:left w:w="150" w:type="dxa"/>
              <w:bottom w:w="120" w:type="dxa"/>
              <w:right w:w="150" w:type="dxa"/>
            </w:tcMar>
            <w:vAlign w:val="center"/>
          </w:tcPr>
          <w:p w14:paraId="45D44C82">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4107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14:paraId="77EE1E4F">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缺耕地</w:t>
            </w:r>
          </w:p>
        </w:tc>
        <w:tc>
          <w:tcPr>
            <w:tcW w:w="1020" w:type="pct"/>
            <w:shd w:val="clear" w:color="auto" w:fill="FFFFFF"/>
            <w:tcMar>
              <w:top w:w="120" w:type="dxa"/>
              <w:left w:w="150" w:type="dxa"/>
              <w:bottom w:w="120" w:type="dxa"/>
              <w:right w:w="150" w:type="dxa"/>
            </w:tcMar>
          </w:tcPr>
          <w:p w14:paraId="47E2644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44 </w:t>
            </w:r>
          </w:p>
        </w:tc>
        <w:tc>
          <w:tcPr>
            <w:tcW w:w="1731" w:type="pct"/>
            <w:shd w:val="clear" w:color="auto" w:fill="FFFFFF"/>
            <w:tcMar>
              <w:top w:w="120" w:type="dxa"/>
              <w:left w:w="150" w:type="dxa"/>
              <w:bottom w:w="120" w:type="dxa"/>
              <w:right w:w="150" w:type="dxa"/>
            </w:tcMar>
            <w:vAlign w:val="center"/>
          </w:tcPr>
          <w:p w14:paraId="3A2F9887">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18.85%</w:t>
            </w:r>
          </w:p>
        </w:tc>
      </w:tr>
      <w:tr w14:paraId="2DD77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14:paraId="3F6ADE71">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缺资金</w:t>
            </w:r>
          </w:p>
        </w:tc>
        <w:tc>
          <w:tcPr>
            <w:tcW w:w="1020" w:type="pct"/>
            <w:shd w:val="clear" w:color="auto" w:fill="FFFFFF"/>
            <w:tcMar>
              <w:top w:w="120" w:type="dxa"/>
              <w:left w:w="150" w:type="dxa"/>
              <w:bottom w:w="120" w:type="dxa"/>
              <w:right w:w="150" w:type="dxa"/>
            </w:tcMar>
          </w:tcPr>
          <w:p w14:paraId="1976521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181 </w:t>
            </w:r>
          </w:p>
        </w:tc>
        <w:tc>
          <w:tcPr>
            <w:tcW w:w="1731" w:type="pct"/>
            <w:shd w:val="clear" w:color="auto" w:fill="FFFFFF"/>
            <w:tcMar>
              <w:top w:w="120" w:type="dxa"/>
              <w:left w:w="150" w:type="dxa"/>
              <w:bottom w:w="120" w:type="dxa"/>
              <w:right w:w="150" w:type="dxa"/>
            </w:tcMar>
            <w:vAlign w:val="center"/>
          </w:tcPr>
          <w:p w14:paraId="3F270109">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77.87%</w:t>
            </w:r>
          </w:p>
        </w:tc>
      </w:tr>
      <w:tr w14:paraId="7E93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14:paraId="7F100AFC">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缺技术</w:t>
            </w:r>
          </w:p>
        </w:tc>
        <w:tc>
          <w:tcPr>
            <w:tcW w:w="1020" w:type="pct"/>
            <w:shd w:val="clear" w:color="auto" w:fill="FFFFFF"/>
            <w:tcMar>
              <w:top w:w="120" w:type="dxa"/>
              <w:left w:w="150" w:type="dxa"/>
              <w:bottom w:w="120" w:type="dxa"/>
              <w:right w:w="150" w:type="dxa"/>
            </w:tcMar>
          </w:tcPr>
          <w:p w14:paraId="0D352F2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147 </w:t>
            </w:r>
          </w:p>
        </w:tc>
        <w:tc>
          <w:tcPr>
            <w:tcW w:w="1731" w:type="pct"/>
            <w:shd w:val="clear" w:color="auto" w:fill="FFFFFF"/>
            <w:tcMar>
              <w:top w:w="120" w:type="dxa"/>
              <w:left w:w="150" w:type="dxa"/>
              <w:bottom w:w="120" w:type="dxa"/>
              <w:right w:w="150" w:type="dxa"/>
            </w:tcMar>
            <w:vAlign w:val="center"/>
          </w:tcPr>
          <w:p w14:paraId="553A0CF7">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63.11%</w:t>
            </w:r>
          </w:p>
        </w:tc>
      </w:tr>
      <w:tr w14:paraId="160B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14:paraId="256185EC">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缺人才</w:t>
            </w:r>
          </w:p>
        </w:tc>
        <w:tc>
          <w:tcPr>
            <w:tcW w:w="1020" w:type="pct"/>
            <w:shd w:val="clear" w:color="auto" w:fill="FFFFFF"/>
            <w:tcMar>
              <w:top w:w="120" w:type="dxa"/>
              <w:left w:w="150" w:type="dxa"/>
              <w:bottom w:w="120" w:type="dxa"/>
              <w:right w:w="150" w:type="dxa"/>
            </w:tcMar>
          </w:tcPr>
          <w:p w14:paraId="66818F2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94 </w:t>
            </w:r>
          </w:p>
        </w:tc>
        <w:tc>
          <w:tcPr>
            <w:tcW w:w="1731" w:type="pct"/>
            <w:shd w:val="clear" w:color="auto" w:fill="FFFFFF"/>
            <w:tcMar>
              <w:top w:w="120" w:type="dxa"/>
              <w:left w:w="150" w:type="dxa"/>
              <w:bottom w:w="120" w:type="dxa"/>
              <w:right w:w="150" w:type="dxa"/>
            </w:tcMar>
            <w:vAlign w:val="center"/>
          </w:tcPr>
          <w:p w14:paraId="74E0DEB1">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40.16%</w:t>
            </w:r>
          </w:p>
        </w:tc>
      </w:tr>
      <w:tr w14:paraId="1691B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6" w:hRule="atLeast"/>
        </w:trPr>
        <w:tc>
          <w:tcPr>
            <w:tcW w:w="2249" w:type="pct"/>
            <w:shd w:val="clear" w:color="auto" w:fill="FFFFFF"/>
            <w:tcMar>
              <w:top w:w="120" w:type="dxa"/>
              <w:left w:w="150" w:type="dxa"/>
              <w:bottom w:w="120" w:type="dxa"/>
              <w:right w:w="150" w:type="dxa"/>
            </w:tcMar>
            <w:vAlign w:val="center"/>
          </w:tcPr>
          <w:p w14:paraId="5795945F">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缺市场</w:t>
            </w:r>
          </w:p>
        </w:tc>
        <w:tc>
          <w:tcPr>
            <w:tcW w:w="1020" w:type="pct"/>
            <w:shd w:val="clear" w:color="auto" w:fill="FFFFFF"/>
            <w:tcMar>
              <w:top w:w="120" w:type="dxa"/>
              <w:left w:w="150" w:type="dxa"/>
              <w:bottom w:w="120" w:type="dxa"/>
              <w:right w:w="150" w:type="dxa"/>
            </w:tcMar>
          </w:tcPr>
          <w:p w14:paraId="01F68A9F">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117 </w:t>
            </w:r>
          </w:p>
        </w:tc>
        <w:tc>
          <w:tcPr>
            <w:tcW w:w="1731" w:type="pct"/>
            <w:shd w:val="clear" w:color="auto" w:fill="FFFFFF"/>
            <w:tcMar>
              <w:top w:w="120" w:type="dxa"/>
              <w:left w:w="150" w:type="dxa"/>
              <w:bottom w:w="120" w:type="dxa"/>
              <w:right w:w="150" w:type="dxa"/>
            </w:tcMar>
            <w:vAlign w:val="center"/>
          </w:tcPr>
          <w:p w14:paraId="1683F7CA">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50.00%</w:t>
            </w:r>
          </w:p>
        </w:tc>
      </w:tr>
    </w:tbl>
    <w:p w14:paraId="0B818EBB">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21DCA9CF">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14:paraId="623A6F96">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当被问及农业产业升级是否会影响他们的生产和家庭生活时，53.28%的少数民族受访者表示“是”。36.07%的人认为该项目不会对他们的生活和生产产生任何影响。10.66%给出不确定答案。在采访中，那些说“不”的少数民族受访者解释说，在过去二十年中，类似的项目已经规划和实施。但这些项目很难给他们带来好处。因此，他们认为这个项目也不会给他们带来任何好处。他们担心（1）公司以低价购买他们的产品；（2）产品的长期逾期付款；或（3）不愿雇佣当地农民。  </w:t>
      </w:r>
    </w:p>
    <w:p w14:paraId="54C2F108">
      <w:pPr>
        <w:pStyle w:val="6"/>
        <w:numPr>
          <w:ilvl w:val="255"/>
          <w:numId w:val="0"/>
        </w:numPr>
        <w:spacing w:after="156" w:afterLines="50" w:line="0" w:lineRule="atLeast"/>
        <w:ind w:left="420" w:firstLine="482"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农业产业升级是否影响你们家（或你们村）的生产生活</w:t>
      </w:r>
    </w:p>
    <w:tbl>
      <w:tblPr>
        <w:tblStyle w:val="17"/>
        <w:tblW w:w="4998" w:type="pct"/>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15"/>
        <w:gridCol w:w="1638"/>
        <w:gridCol w:w="3043"/>
      </w:tblGrid>
      <w:tr w14:paraId="0126F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14:paraId="18CF2488">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953" w:type="pct"/>
            <w:shd w:val="clear" w:color="auto" w:fill="F5F5F5"/>
            <w:noWrap/>
            <w:tcMar>
              <w:top w:w="120" w:type="dxa"/>
              <w:left w:w="150" w:type="dxa"/>
              <w:bottom w:w="120" w:type="dxa"/>
              <w:right w:w="150" w:type="dxa"/>
            </w:tcMar>
            <w:vAlign w:val="center"/>
          </w:tcPr>
          <w:p w14:paraId="1D3911CD">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70" w:type="pct"/>
            <w:shd w:val="clear" w:color="auto" w:fill="F5F5F5"/>
            <w:tcMar>
              <w:top w:w="120" w:type="dxa"/>
              <w:left w:w="150" w:type="dxa"/>
              <w:bottom w:w="120" w:type="dxa"/>
              <w:right w:w="150" w:type="dxa"/>
            </w:tcMar>
            <w:vAlign w:val="center"/>
          </w:tcPr>
          <w:p w14:paraId="50908C5B">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7964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0FF666F4">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会</w:t>
            </w:r>
          </w:p>
        </w:tc>
        <w:tc>
          <w:tcPr>
            <w:tcW w:w="953" w:type="pct"/>
            <w:shd w:val="clear" w:color="auto" w:fill="FFFFFF"/>
            <w:tcMar>
              <w:top w:w="120" w:type="dxa"/>
              <w:left w:w="150" w:type="dxa"/>
              <w:bottom w:w="120" w:type="dxa"/>
              <w:right w:w="150" w:type="dxa"/>
            </w:tcMar>
          </w:tcPr>
          <w:p w14:paraId="7067E2FB">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124 </w:t>
            </w:r>
          </w:p>
        </w:tc>
        <w:tc>
          <w:tcPr>
            <w:tcW w:w="1770" w:type="pct"/>
            <w:shd w:val="clear" w:color="auto" w:fill="FFFFFF"/>
            <w:tcMar>
              <w:top w:w="120" w:type="dxa"/>
              <w:left w:w="150" w:type="dxa"/>
              <w:bottom w:w="120" w:type="dxa"/>
              <w:right w:w="150" w:type="dxa"/>
            </w:tcMar>
            <w:vAlign w:val="center"/>
          </w:tcPr>
          <w:p w14:paraId="1924B50F">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53.28%</w:t>
            </w:r>
          </w:p>
        </w:tc>
      </w:tr>
      <w:tr w14:paraId="65D70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0F066052">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不会</w:t>
            </w:r>
          </w:p>
        </w:tc>
        <w:tc>
          <w:tcPr>
            <w:tcW w:w="953" w:type="pct"/>
            <w:shd w:val="clear" w:color="auto" w:fill="FFFFFF"/>
            <w:tcMar>
              <w:top w:w="120" w:type="dxa"/>
              <w:left w:w="150" w:type="dxa"/>
              <w:bottom w:w="120" w:type="dxa"/>
              <w:right w:w="150" w:type="dxa"/>
            </w:tcMar>
          </w:tcPr>
          <w:p w14:paraId="3A296202">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84 </w:t>
            </w:r>
          </w:p>
        </w:tc>
        <w:tc>
          <w:tcPr>
            <w:tcW w:w="1770" w:type="pct"/>
            <w:shd w:val="clear" w:color="auto" w:fill="FFFFFF"/>
            <w:tcMar>
              <w:top w:w="120" w:type="dxa"/>
              <w:left w:w="150" w:type="dxa"/>
              <w:bottom w:w="120" w:type="dxa"/>
              <w:right w:w="150" w:type="dxa"/>
            </w:tcMar>
            <w:vAlign w:val="center"/>
          </w:tcPr>
          <w:p w14:paraId="4B471176">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36.07%</w:t>
            </w:r>
          </w:p>
        </w:tc>
      </w:tr>
      <w:tr w14:paraId="7BA0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14:paraId="5FCE6674">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不确定</w:t>
            </w:r>
          </w:p>
        </w:tc>
        <w:tc>
          <w:tcPr>
            <w:tcW w:w="953" w:type="pct"/>
            <w:shd w:val="clear" w:color="auto" w:fill="FFFFFF"/>
            <w:tcMar>
              <w:top w:w="120" w:type="dxa"/>
              <w:left w:w="150" w:type="dxa"/>
              <w:bottom w:w="120" w:type="dxa"/>
              <w:right w:w="150" w:type="dxa"/>
            </w:tcMar>
          </w:tcPr>
          <w:p w14:paraId="32A5DA4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25 </w:t>
            </w:r>
          </w:p>
        </w:tc>
        <w:tc>
          <w:tcPr>
            <w:tcW w:w="1770" w:type="pct"/>
            <w:shd w:val="clear" w:color="auto" w:fill="FFFFFF"/>
            <w:tcMar>
              <w:top w:w="120" w:type="dxa"/>
              <w:left w:w="150" w:type="dxa"/>
              <w:bottom w:w="120" w:type="dxa"/>
              <w:right w:w="150" w:type="dxa"/>
            </w:tcMar>
            <w:vAlign w:val="center"/>
          </w:tcPr>
          <w:p w14:paraId="6D552EC4">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10.66%</w:t>
            </w:r>
          </w:p>
        </w:tc>
      </w:tr>
      <w:tr w14:paraId="2B1B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14:paraId="363274CE">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953" w:type="pct"/>
            <w:shd w:val="clear" w:color="auto" w:fill="F5F5F5"/>
            <w:tcMar>
              <w:top w:w="120" w:type="dxa"/>
              <w:left w:w="150" w:type="dxa"/>
              <w:bottom w:w="120" w:type="dxa"/>
              <w:right w:w="150" w:type="dxa"/>
            </w:tcMar>
          </w:tcPr>
          <w:p w14:paraId="557D68E7">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70" w:type="pct"/>
            <w:shd w:val="clear" w:color="auto" w:fill="F5F5F5"/>
            <w:tcMar>
              <w:top w:w="120" w:type="dxa"/>
              <w:left w:w="150" w:type="dxa"/>
              <w:bottom w:w="120" w:type="dxa"/>
              <w:right w:w="150" w:type="dxa"/>
            </w:tcMar>
            <w:vAlign w:val="center"/>
          </w:tcPr>
          <w:p w14:paraId="3A766E41">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20AF1B98">
      <w:pPr>
        <w:pStyle w:val="28"/>
        <w:numPr>
          <w:ilvl w:val="0"/>
          <w:numId w:val="0"/>
        </w:numPr>
        <w:spacing w:after="156" w:afterLines="50"/>
        <w:ind w:left="840"/>
        <w:rPr>
          <w:rFonts w:hint="eastAsia" w:ascii="宋体" w:hAnsi="宋体" w:eastAsia="宋体" w:cs="宋体"/>
          <w:color w:val="auto"/>
          <w:sz w:val="24"/>
          <w:szCs w:val="24"/>
          <w:highlight w:val="none"/>
        </w:rPr>
      </w:pPr>
      <w:bookmarkStart w:id="56" w:name="_Hlk120303898"/>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bookmarkEnd w:id="56"/>
    <w:p w14:paraId="0AE75558">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14:paraId="43AC349E">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少数民族受访者认为，畜牧养殖、收入增加和工作机会是他们从项目受益的主要渠道（见表D-12）。他们希望该项目：（1）能给他们带来一些畜牧养殖的知识，畜牧养殖是家庭收入的重要来源，并以合理的价格提供优质、健康的仔猪和技术服务；（2）希望企业以合理的价格购买当地农产品作为猪饲料；（3）一些村民希望在养猪场找到工作。</w:t>
      </w:r>
    </w:p>
    <w:p w14:paraId="7E1CE68E">
      <w:pPr>
        <w:pStyle w:val="28"/>
        <w:numPr>
          <w:ilvl w:val="0"/>
          <w:numId w:val="4"/>
        </w:numPr>
        <w:spacing w:after="157" w:afterLines="50" w:line="240" w:lineRule="auto"/>
        <w:rPr>
          <w:rFonts w:hint="eastAsia" w:ascii="宋体" w:hAnsi="宋体" w:eastAsia="宋体" w:cs="宋体"/>
          <w:color w:val="auto"/>
          <w:sz w:val="24"/>
          <w:szCs w:val="24"/>
          <w:highlight w:val="none"/>
        </w:rPr>
      </w:pPr>
    </w:p>
    <w:p w14:paraId="7DB5D745">
      <w:pPr>
        <w:pStyle w:val="6"/>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对在村附近建设了农产品加工厂或规模化种植是否有益的反馈</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58"/>
        <w:gridCol w:w="1754"/>
        <w:gridCol w:w="2987"/>
      </w:tblGrid>
      <w:tr w14:paraId="4777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5F5F5"/>
            <w:tcMar>
              <w:top w:w="120" w:type="dxa"/>
              <w:left w:w="150" w:type="dxa"/>
              <w:bottom w:w="120" w:type="dxa"/>
              <w:right w:w="150" w:type="dxa"/>
            </w:tcMar>
            <w:vAlign w:val="center"/>
          </w:tcPr>
          <w:p w14:paraId="742F1C29">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20" w:type="pct"/>
            <w:shd w:val="clear" w:color="auto" w:fill="F5F5F5"/>
            <w:noWrap/>
            <w:tcMar>
              <w:top w:w="120" w:type="dxa"/>
              <w:left w:w="150" w:type="dxa"/>
              <w:bottom w:w="120" w:type="dxa"/>
              <w:right w:w="150" w:type="dxa"/>
            </w:tcMar>
            <w:vAlign w:val="center"/>
          </w:tcPr>
          <w:p w14:paraId="0AB5CC7C">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37" w:type="pct"/>
            <w:shd w:val="clear" w:color="auto" w:fill="F5F5F5"/>
            <w:tcMar>
              <w:top w:w="120" w:type="dxa"/>
              <w:left w:w="150" w:type="dxa"/>
              <w:bottom w:w="120" w:type="dxa"/>
              <w:right w:w="150" w:type="dxa"/>
            </w:tcMar>
            <w:vAlign w:val="center"/>
          </w:tcPr>
          <w:p w14:paraId="72F5A90A">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251A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14:paraId="6235BB3D">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养殖业得到新的发展</w:t>
            </w:r>
          </w:p>
        </w:tc>
        <w:tc>
          <w:tcPr>
            <w:tcW w:w="1020" w:type="pct"/>
            <w:shd w:val="clear" w:color="auto" w:fill="FFFFFF"/>
            <w:tcMar>
              <w:top w:w="120" w:type="dxa"/>
              <w:left w:w="150" w:type="dxa"/>
              <w:bottom w:w="120" w:type="dxa"/>
              <w:right w:w="150" w:type="dxa"/>
            </w:tcMar>
          </w:tcPr>
          <w:p w14:paraId="08B2363E">
            <w:pPr>
              <w:spacing w:line="360" w:lineRule="auto"/>
              <w:jc w:val="center"/>
              <w:rPr>
                <w:rFonts w:hint="eastAsia" w:ascii="宋体" w:hAnsi="宋体" w:eastAsia="宋体" w:cs="宋体"/>
                <w:color w:val="auto"/>
                <w:sz w:val="24"/>
                <w:szCs w:val="24"/>
                <w:highlight w:val="none"/>
              </w:rPr>
            </w:pPr>
          </w:p>
          <w:p w14:paraId="4DAF04AC">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136 </w:t>
            </w:r>
          </w:p>
        </w:tc>
        <w:tc>
          <w:tcPr>
            <w:tcW w:w="1737" w:type="pct"/>
            <w:shd w:val="clear" w:color="auto" w:fill="FFFFFF"/>
            <w:tcMar>
              <w:top w:w="120" w:type="dxa"/>
              <w:left w:w="150" w:type="dxa"/>
              <w:bottom w:w="120" w:type="dxa"/>
              <w:right w:w="150" w:type="dxa"/>
            </w:tcMar>
            <w:vAlign w:val="center"/>
          </w:tcPr>
          <w:p w14:paraId="7FAD6614">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58.2%</w:t>
            </w:r>
          </w:p>
        </w:tc>
      </w:tr>
      <w:tr w14:paraId="4B5D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14:paraId="5B9A5D89">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增加收入</w:t>
            </w:r>
          </w:p>
        </w:tc>
        <w:tc>
          <w:tcPr>
            <w:tcW w:w="1020" w:type="pct"/>
            <w:shd w:val="clear" w:color="auto" w:fill="FFFFFF"/>
            <w:tcMar>
              <w:top w:w="120" w:type="dxa"/>
              <w:left w:w="150" w:type="dxa"/>
              <w:bottom w:w="120" w:type="dxa"/>
              <w:right w:w="150" w:type="dxa"/>
            </w:tcMar>
          </w:tcPr>
          <w:p w14:paraId="2B506DA3">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159 </w:t>
            </w:r>
          </w:p>
        </w:tc>
        <w:tc>
          <w:tcPr>
            <w:tcW w:w="1737" w:type="pct"/>
            <w:shd w:val="clear" w:color="auto" w:fill="FFFFFF"/>
            <w:tcMar>
              <w:top w:w="120" w:type="dxa"/>
              <w:left w:w="150" w:type="dxa"/>
              <w:bottom w:w="120" w:type="dxa"/>
              <w:right w:w="150" w:type="dxa"/>
            </w:tcMar>
            <w:vAlign w:val="center"/>
          </w:tcPr>
          <w:p w14:paraId="3EA939F0">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68.03%</w:t>
            </w:r>
          </w:p>
        </w:tc>
      </w:tr>
      <w:tr w14:paraId="320A7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14:paraId="62C7A0FF">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增加就业机会</w:t>
            </w:r>
          </w:p>
        </w:tc>
        <w:tc>
          <w:tcPr>
            <w:tcW w:w="1020" w:type="pct"/>
            <w:shd w:val="clear" w:color="auto" w:fill="FFFFFF"/>
            <w:tcMar>
              <w:top w:w="120" w:type="dxa"/>
              <w:left w:w="150" w:type="dxa"/>
              <w:bottom w:w="120" w:type="dxa"/>
              <w:right w:w="150" w:type="dxa"/>
            </w:tcMar>
          </w:tcPr>
          <w:p w14:paraId="46225E0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138 </w:t>
            </w:r>
          </w:p>
        </w:tc>
        <w:tc>
          <w:tcPr>
            <w:tcW w:w="1737" w:type="pct"/>
            <w:shd w:val="clear" w:color="auto" w:fill="FFFFFF"/>
            <w:tcMar>
              <w:top w:w="120" w:type="dxa"/>
              <w:left w:w="150" w:type="dxa"/>
              <w:bottom w:w="120" w:type="dxa"/>
              <w:right w:w="150" w:type="dxa"/>
            </w:tcMar>
            <w:vAlign w:val="center"/>
          </w:tcPr>
          <w:p w14:paraId="610C7494">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59.02%</w:t>
            </w:r>
          </w:p>
        </w:tc>
      </w:tr>
      <w:tr w14:paraId="70E6B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14:paraId="66E191A0">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其他，请说明</w:t>
            </w:r>
          </w:p>
        </w:tc>
        <w:tc>
          <w:tcPr>
            <w:tcW w:w="1020" w:type="pct"/>
            <w:shd w:val="clear" w:color="auto" w:fill="FFFFFF"/>
            <w:tcMar>
              <w:top w:w="120" w:type="dxa"/>
              <w:left w:w="150" w:type="dxa"/>
              <w:bottom w:w="120" w:type="dxa"/>
              <w:right w:w="150" w:type="dxa"/>
            </w:tcMar>
          </w:tcPr>
          <w:p w14:paraId="62FC1896">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0 </w:t>
            </w:r>
          </w:p>
        </w:tc>
        <w:tc>
          <w:tcPr>
            <w:tcW w:w="1737" w:type="pct"/>
            <w:shd w:val="clear" w:color="auto" w:fill="FFFFFF"/>
            <w:tcMar>
              <w:top w:w="120" w:type="dxa"/>
              <w:left w:w="150" w:type="dxa"/>
              <w:bottom w:w="120" w:type="dxa"/>
              <w:right w:w="150" w:type="dxa"/>
            </w:tcMar>
            <w:vAlign w:val="center"/>
          </w:tcPr>
          <w:p w14:paraId="5AD6356A">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0%</w:t>
            </w:r>
          </w:p>
        </w:tc>
      </w:tr>
      <w:tr w14:paraId="54037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14:paraId="03177A1B">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没有什么好处</w:t>
            </w:r>
          </w:p>
        </w:tc>
        <w:tc>
          <w:tcPr>
            <w:tcW w:w="1020" w:type="pct"/>
            <w:shd w:val="clear" w:color="auto" w:fill="FFFFFF"/>
            <w:tcMar>
              <w:top w:w="120" w:type="dxa"/>
              <w:left w:w="150" w:type="dxa"/>
              <w:bottom w:w="120" w:type="dxa"/>
              <w:right w:w="150" w:type="dxa"/>
            </w:tcMar>
          </w:tcPr>
          <w:p w14:paraId="6935A75A">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37" w:type="pct"/>
            <w:shd w:val="clear" w:color="auto" w:fill="FFFFFF"/>
            <w:tcMar>
              <w:top w:w="120" w:type="dxa"/>
              <w:left w:w="150" w:type="dxa"/>
              <w:bottom w:w="120" w:type="dxa"/>
              <w:right w:w="150" w:type="dxa"/>
            </w:tcMar>
            <w:vAlign w:val="center"/>
          </w:tcPr>
          <w:p w14:paraId="71B911F4">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14:paraId="3E676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5F5F5"/>
            <w:tcMar>
              <w:top w:w="120" w:type="dxa"/>
              <w:left w:w="150" w:type="dxa"/>
              <w:bottom w:w="120" w:type="dxa"/>
              <w:right w:w="150" w:type="dxa"/>
            </w:tcMar>
            <w:vAlign w:val="center"/>
          </w:tcPr>
          <w:p w14:paraId="013328EB">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1020" w:type="pct"/>
            <w:shd w:val="clear" w:color="auto" w:fill="F5F5F5"/>
            <w:tcMar>
              <w:top w:w="120" w:type="dxa"/>
              <w:left w:w="150" w:type="dxa"/>
              <w:bottom w:w="120" w:type="dxa"/>
              <w:right w:w="150" w:type="dxa"/>
            </w:tcMar>
          </w:tcPr>
          <w:p w14:paraId="79478578">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37" w:type="pct"/>
            <w:shd w:val="clear" w:color="auto" w:fill="F5F5F5"/>
            <w:tcMar>
              <w:top w:w="120" w:type="dxa"/>
              <w:left w:w="150" w:type="dxa"/>
              <w:bottom w:w="120" w:type="dxa"/>
              <w:right w:w="150" w:type="dxa"/>
            </w:tcMar>
            <w:vAlign w:val="center"/>
          </w:tcPr>
          <w:p w14:paraId="0B18D4DB">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438D5888">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689534A9">
      <w:pPr>
        <w:numPr>
          <w:ilvl w:val="255"/>
          <w:numId w:val="0"/>
        </w:numPr>
        <w:spacing w:after="156" w:afterLines="50" w:line="0" w:lineRule="atLeast"/>
        <w:ind w:left="420" w:hanging="420"/>
        <w:rPr>
          <w:rFonts w:hint="eastAsia" w:ascii="宋体" w:hAnsi="宋体" w:eastAsia="宋体" w:cs="宋体"/>
          <w:color w:val="auto"/>
          <w:sz w:val="24"/>
          <w:szCs w:val="24"/>
          <w:highlight w:val="none"/>
        </w:rPr>
      </w:pPr>
    </w:p>
    <w:p w14:paraId="01D3518F">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少数民族居民和汉族居民对项目有相同的关注，但也有细微的差异。</w:t>
      </w:r>
      <w:r>
        <w:rPr>
          <w:rFonts w:hint="eastAsia" w:ascii="宋体" w:hAnsi="宋体" w:eastAsia="宋体" w:cs="宋体"/>
          <w:color w:val="auto"/>
          <w:sz w:val="24"/>
          <w:highlight w:val="none"/>
        </w:rPr>
        <w:t xml:space="preserve"> 少数民族居民和汉族居民对项目有相同的关注，但也有细微的差异。少数民族受访者更关注项目实施过程中的农业相关信息、劳动力信息、培训信息和代表渠道，而汉族人更关注项目建设信息。</w:t>
      </w:r>
    </w:p>
    <w:p w14:paraId="5AA1A79C">
      <w:pPr>
        <w:pStyle w:val="6"/>
        <w:rPr>
          <w:rFonts w:hint="eastAsia" w:ascii="宋体" w:hAnsi="宋体" w:eastAsia="宋体" w:cs="宋体"/>
          <w:color w:val="auto"/>
          <w:sz w:val="24"/>
          <w:szCs w:val="24"/>
          <w:highlight w:val="none"/>
        </w:rPr>
      </w:pPr>
      <w:bookmarkStart w:id="57" w:name="_Ref113270859"/>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调查样本对项目建设内容的关注</w:t>
      </w:r>
      <w:bookmarkEnd w:id="57"/>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656"/>
        <w:gridCol w:w="1163"/>
        <w:gridCol w:w="1167"/>
        <w:gridCol w:w="1163"/>
        <w:gridCol w:w="1167"/>
      </w:tblGrid>
      <w:tr w14:paraId="3EB6F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pct"/>
            <w:vMerge w:val="restart"/>
            <w:shd w:val="clear" w:color="auto" w:fill="auto"/>
            <w:vAlign w:val="center"/>
          </w:tcPr>
          <w:p w14:paraId="0C800279">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问题</w:t>
            </w:r>
          </w:p>
        </w:tc>
        <w:tc>
          <w:tcPr>
            <w:tcW w:w="1559" w:type="pct"/>
            <w:vMerge w:val="restart"/>
            <w:shd w:val="clear" w:color="auto" w:fill="auto"/>
            <w:vAlign w:val="center"/>
          </w:tcPr>
          <w:p w14:paraId="22C2FD2D">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回答</w:t>
            </w:r>
          </w:p>
        </w:tc>
        <w:tc>
          <w:tcPr>
            <w:tcW w:w="1368" w:type="pct"/>
            <w:gridSpan w:val="2"/>
            <w:shd w:val="clear" w:color="auto" w:fill="auto"/>
            <w:vAlign w:val="center"/>
          </w:tcPr>
          <w:p w14:paraId="07CEFAD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少数民族</w:t>
            </w:r>
          </w:p>
        </w:tc>
        <w:tc>
          <w:tcPr>
            <w:tcW w:w="1368" w:type="pct"/>
            <w:gridSpan w:val="2"/>
            <w:shd w:val="clear" w:color="auto" w:fill="auto"/>
          </w:tcPr>
          <w:p w14:paraId="5A93517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汉族</w:t>
            </w:r>
          </w:p>
        </w:tc>
      </w:tr>
      <w:tr w14:paraId="2D50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pct"/>
            <w:vMerge w:val="continue"/>
            <w:vAlign w:val="center"/>
          </w:tcPr>
          <w:p w14:paraId="5BC82439">
            <w:pPr>
              <w:widowControl/>
              <w:jc w:val="left"/>
              <w:rPr>
                <w:rFonts w:hint="eastAsia" w:ascii="宋体" w:hAnsi="宋体" w:eastAsia="宋体" w:cs="宋体"/>
                <w:b/>
                <w:bCs/>
                <w:color w:val="auto"/>
                <w:kern w:val="0"/>
                <w:sz w:val="24"/>
                <w:szCs w:val="24"/>
                <w:highlight w:val="none"/>
              </w:rPr>
            </w:pPr>
          </w:p>
        </w:tc>
        <w:tc>
          <w:tcPr>
            <w:tcW w:w="1559" w:type="pct"/>
            <w:vMerge w:val="continue"/>
            <w:vAlign w:val="center"/>
          </w:tcPr>
          <w:p w14:paraId="19591F04">
            <w:pPr>
              <w:widowControl/>
              <w:jc w:val="left"/>
              <w:rPr>
                <w:rFonts w:hint="eastAsia" w:ascii="宋体" w:hAnsi="宋体" w:eastAsia="宋体" w:cs="宋体"/>
                <w:b/>
                <w:bCs/>
                <w:color w:val="auto"/>
                <w:kern w:val="0"/>
                <w:sz w:val="24"/>
                <w:szCs w:val="24"/>
                <w:highlight w:val="none"/>
              </w:rPr>
            </w:pPr>
          </w:p>
        </w:tc>
        <w:tc>
          <w:tcPr>
            <w:tcW w:w="683" w:type="pct"/>
            <w:shd w:val="clear" w:color="auto" w:fill="auto"/>
            <w:vAlign w:val="center"/>
          </w:tcPr>
          <w:p w14:paraId="6EF8518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序号</w:t>
            </w:r>
          </w:p>
        </w:tc>
        <w:tc>
          <w:tcPr>
            <w:tcW w:w="685" w:type="pct"/>
            <w:shd w:val="clear" w:color="auto" w:fill="auto"/>
            <w:vAlign w:val="center"/>
          </w:tcPr>
          <w:p w14:paraId="665D5FB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w:t>
            </w:r>
          </w:p>
        </w:tc>
        <w:tc>
          <w:tcPr>
            <w:tcW w:w="683" w:type="pct"/>
            <w:shd w:val="clear" w:color="auto" w:fill="auto"/>
            <w:vAlign w:val="center"/>
          </w:tcPr>
          <w:p w14:paraId="55CBE38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序号</w:t>
            </w:r>
          </w:p>
        </w:tc>
        <w:tc>
          <w:tcPr>
            <w:tcW w:w="685" w:type="pct"/>
            <w:shd w:val="clear" w:color="auto" w:fill="auto"/>
            <w:vAlign w:val="center"/>
          </w:tcPr>
          <w:p w14:paraId="0CDC2FF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w:t>
            </w:r>
          </w:p>
        </w:tc>
      </w:tr>
      <w:tr w14:paraId="5D33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4" w:type="pct"/>
            <w:vMerge w:val="restart"/>
            <w:shd w:val="clear" w:color="auto" w:fill="auto"/>
            <w:vAlign w:val="center"/>
          </w:tcPr>
          <w:p w14:paraId="6E786FD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您主要关心以下哪些信息？</w:t>
            </w:r>
          </w:p>
        </w:tc>
        <w:tc>
          <w:tcPr>
            <w:tcW w:w="1559" w:type="pct"/>
            <w:shd w:val="clear" w:color="auto" w:fill="auto"/>
          </w:tcPr>
          <w:p w14:paraId="03742481">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农业相关信息</w:t>
            </w:r>
          </w:p>
        </w:tc>
        <w:tc>
          <w:tcPr>
            <w:tcW w:w="683" w:type="pct"/>
            <w:shd w:val="clear" w:color="auto" w:fill="auto"/>
            <w:vAlign w:val="center"/>
          </w:tcPr>
          <w:p w14:paraId="0256A23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197 </w:t>
            </w:r>
          </w:p>
        </w:tc>
        <w:tc>
          <w:tcPr>
            <w:tcW w:w="685" w:type="pct"/>
            <w:shd w:val="clear" w:color="auto" w:fill="auto"/>
            <w:vAlign w:val="center"/>
          </w:tcPr>
          <w:p w14:paraId="34B6DAC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84.43%</w:t>
            </w:r>
          </w:p>
        </w:tc>
        <w:tc>
          <w:tcPr>
            <w:tcW w:w="683" w:type="pct"/>
            <w:shd w:val="clear" w:color="auto" w:fill="auto"/>
            <w:vAlign w:val="center"/>
          </w:tcPr>
          <w:p w14:paraId="52C9E63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374 </w:t>
            </w:r>
          </w:p>
        </w:tc>
        <w:tc>
          <w:tcPr>
            <w:tcW w:w="685" w:type="pct"/>
            <w:shd w:val="clear" w:color="auto" w:fill="auto"/>
            <w:vAlign w:val="center"/>
          </w:tcPr>
          <w:p w14:paraId="4E43541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67.42%</w:t>
            </w:r>
          </w:p>
        </w:tc>
      </w:tr>
      <w:tr w14:paraId="3D82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4" w:type="pct"/>
            <w:vMerge w:val="continue"/>
            <w:vAlign w:val="center"/>
          </w:tcPr>
          <w:p w14:paraId="581FF8AD">
            <w:pPr>
              <w:widowControl/>
              <w:jc w:val="left"/>
              <w:rPr>
                <w:rFonts w:hint="eastAsia" w:ascii="宋体" w:hAnsi="宋体" w:eastAsia="宋体" w:cs="宋体"/>
                <w:color w:val="auto"/>
                <w:kern w:val="0"/>
                <w:sz w:val="24"/>
                <w:szCs w:val="24"/>
                <w:highlight w:val="none"/>
              </w:rPr>
            </w:pPr>
          </w:p>
        </w:tc>
        <w:tc>
          <w:tcPr>
            <w:tcW w:w="1559" w:type="pct"/>
            <w:shd w:val="clear" w:color="auto" w:fill="auto"/>
          </w:tcPr>
          <w:p w14:paraId="3ED2E933">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项目招聘信息</w:t>
            </w:r>
          </w:p>
        </w:tc>
        <w:tc>
          <w:tcPr>
            <w:tcW w:w="683" w:type="pct"/>
            <w:shd w:val="clear" w:color="auto" w:fill="auto"/>
            <w:vAlign w:val="center"/>
          </w:tcPr>
          <w:p w14:paraId="3B1C694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141 </w:t>
            </w:r>
          </w:p>
        </w:tc>
        <w:tc>
          <w:tcPr>
            <w:tcW w:w="685" w:type="pct"/>
            <w:shd w:val="clear" w:color="auto" w:fill="auto"/>
            <w:vAlign w:val="center"/>
          </w:tcPr>
          <w:p w14:paraId="258E8FB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60.66%</w:t>
            </w:r>
          </w:p>
        </w:tc>
        <w:tc>
          <w:tcPr>
            <w:tcW w:w="683" w:type="pct"/>
            <w:shd w:val="clear" w:color="auto" w:fill="auto"/>
            <w:vAlign w:val="center"/>
          </w:tcPr>
          <w:p w14:paraId="7965EC8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300 </w:t>
            </w:r>
          </w:p>
        </w:tc>
        <w:tc>
          <w:tcPr>
            <w:tcW w:w="685" w:type="pct"/>
            <w:shd w:val="clear" w:color="auto" w:fill="auto"/>
            <w:vAlign w:val="center"/>
          </w:tcPr>
          <w:p w14:paraId="2FEC73E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54.11%</w:t>
            </w:r>
          </w:p>
        </w:tc>
      </w:tr>
      <w:tr w14:paraId="7C81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14:paraId="78E2A5A6">
            <w:pPr>
              <w:widowControl/>
              <w:jc w:val="left"/>
              <w:rPr>
                <w:rFonts w:hint="eastAsia" w:ascii="宋体" w:hAnsi="宋体" w:eastAsia="宋体" w:cs="宋体"/>
                <w:color w:val="auto"/>
                <w:kern w:val="0"/>
                <w:sz w:val="24"/>
                <w:szCs w:val="24"/>
                <w:highlight w:val="none"/>
              </w:rPr>
            </w:pPr>
          </w:p>
        </w:tc>
        <w:tc>
          <w:tcPr>
            <w:tcW w:w="1559" w:type="pct"/>
            <w:shd w:val="clear" w:color="auto" w:fill="auto"/>
          </w:tcPr>
          <w:p w14:paraId="760144F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项目培训信息</w:t>
            </w:r>
          </w:p>
        </w:tc>
        <w:tc>
          <w:tcPr>
            <w:tcW w:w="683" w:type="pct"/>
            <w:shd w:val="clear" w:color="auto" w:fill="auto"/>
            <w:vAlign w:val="center"/>
          </w:tcPr>
          <w:p w14:paraId="643A741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111 </w:t>
            </w:r>
          </w:p>
        </w:tc>
        <w:tc>
          <w:tcPr>
            <w:tcW w:w="685" w:type="pct"/>
            <w:shd w:val="clear" w:color="auto" w:fill="auto"/>
            <w:vAlign w:val="center"/>
          </w:tcPr>
          <w:p w14:paraId="6F9ABE6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47.54%</w:t>
            </w:r>
          </w:p>
        </w:tc>
        <w:tc>
          <w:tcPr>
            <w:tcW w:w="683" w:type="pct"/>
            <w:shd w:val="clear" w:color="auto" w:fill="auto"/>
            <w:vAlign w:val="center"/>
          </w:tcPr>
          <w:p w14:paraId="4D082A5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243 </w:t>
            </w:r>
          </w:p>
        </w:tc>
        <w:tc>
          <w:tcPr>
            <w:tcW w:w="685" w:type="pct"/>
            <w:shd w:val="clear" w:color="auto" w:fill="auto"/>
            <w:vAlign w:val="center"/>
          </w:tcPr>
          <w:p w14:paraId="67A00D3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43.91%</w:t>
            </w:r>
          </w:p>
        </w:tc>
      </w:tr>
      <w:tr w14:paraId="4F5E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14:paraId="131E0043">
            <w:pPr>
              <w:widowControl/>
              <w:jc w:val="left"/>
              <w:rPr>
                <w:rFonts w:hint="eastAsia" w:ascii="宋体" w:hAnsi="宋体" w:eastAsia="宋体" w:cs="宋体"/>
                <w:color w:val="auto"/>
                <w:kern w:val="0"/>
                <w:sz w:val="24"/>
                <w:szCs w:val="24"/>
                <w:highlight w:val="none"/>
              </w:rPr>
            </w:pPr>
          </w:p>
        </w:tc>
        <w:tc>
          <w:tcPr>
            <w:tcW w:w="1559" w:type="pct"/>
            <w:shd w:val="clear" w:color="auto" w:fill="auto"/>
          </w:tcPr>
          <w:p w14:paraId="413A2290">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项目施工信息</w:t>
            </w:r>
          </w:p>
        </w:tc>
        <w:tc>
          <w:tcPr>
            <w:tcW w:w="683" w:type="pct"/>
            <w:shd w:val="clear" w:color="auto" w:fill="auto"/>
            <w:vAlign w:val="center"/>
          </w:tcPr>
          <w:p w14:paraId="7A5DDDD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99 </w:t>
            </w:r>
          </w:p>
        </w:tc>
        <w:tc>
          <w:tcPr>
            <w:tcW w:w="685" w:type="pct"/>
            <w:shd w:val="clear" w:color="auto" w:fill="auto"/>
            <w:vAlign w:val="center"/>
          </w:tcPr>
          <w:p w14:paraId="2770C9E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42.62%</w:t>
            </w:r>
          </w:p>
        </w:tc>
        <w:tc>
          <w:tcPr>
            <w:tcW w:w="683" w:type="pct"/>
            <w:shd w:val="clear" w:color="auto" w:fill="auto"/>
            <w:vAlign w:val="center"/>
          </w:tcPr>
          <w:p w14:paraId="02E7426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278 </w:t>
            </w:r>
          </w:p>
        </w:tc>
        <w:tc>
          <w:tcPr>
            <w:tcW w:w="685" w:type="pct"/>
            <w:shd w:val="clear" w:color="auto" w:fill="auto"/>
            <w:vAlign w:val="center"/>
          </w:tcPr>
          <w:p w14:paraId="4E27E62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50.14%</w:t>
            </w:r>
          </w:p>
        </w:tc>
      </w:tr>
      <w:tr w14:paraId="3ECAD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04" w:type="pct"/>
            <w:vMerge w:val="continue"/>
            <w:vAlign w:val="center"/>
          </w:tcPr>
          <w:p w14:paraId="2302B076">
            <w:pPr>
              <w:widowControl/>
              <w:jc w:val="left"/>
              <w:rPr>
                <w:rFonts w:hint="eastAsia" w:ascii="宋体" w:hAnsi="宋体" w:eastAsia="宋体" w:cs="宋体"/>
                <w:color w:val="auto"/>
                <w:kern w:val="0"/>
                <w:sz w:val="24"/>
                <w:szCs w:val="24"/>
                <w:highlight w:val="none"/>
              </w:rPr>
            </w:pPr>
          </w:p>
        </w:tc>
        <w:tc>
          <w:tcPr>
            <w:tcW w:w="1559" w:type="pct"/>
            <w:shd w:val="clear" w:color="auto" w:fill="auto"/>
          </w:tcPr>
          <w:p w14:paraId="3F7D766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项目实施期间的代表渠道</w:t>
            </w:r>
          </w:p>
        </w:tc>
        <w:tc>
          <w:tcPr>
            <w:tcW w:w="683" w:type="pct"/>
            <w:shd w:val="clear" w:color="auto" w:fill="auto"/>
            <w:vAlign w:val="center"/>
          </w:tcPr>
          <w:p w14:paraId="6414DB0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48 </w:t>
            </w:r>
          </w:p>
        </w:tc>
        <w:tc>
          <w:tcPr>
            <w:tcW w:w="685" w:type="pct"/>
            <w:shd w:val="clear" w:color="auto" w:fill="auto"/>
            <w:vAlign w:val="center"/>
          </w:tcPr>
          <w:p w14:paraId="7E5C55BF">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20.49%</w:t>
            </w:r>
          </w:p>
        </w:tc>
        <w:tc>
          <w:tcPr>
            <w:tcW w:w="683" w:type="pct"/>
            <w:shd w:val="clear" w:color="auto" w:fill="auto"/>
            <w:vAlign w:val="center"/>
          </w:tcPr>
          <w:p w14:paraId="61C24E4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71 </w:t>
            </w:r>
          </w:p>
        </w:tc>
        <w:tc>
          <w:tcPr>
            <w:tcW w:w="685" w:type="pct"/>
            <w:shd w:val="clear" w:color="auto" w:fill="auto"/>
            <w:vAlign w:val="center"/>
          </w:tcPr>
          <w:p w14:paraId="326EB41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12.75%</w:t>
            </w:r>
          </w:p>
        </w:tc>
      </w:tr>
      <w:tr w14:paraId="0E77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pct"/>
            <w:vMerge w:val="restart"/>
            <w:shd w:val="clear" w:color="auto" w:fill="auto"/>
            <w:vAlign w:val="center"/>
          </w:tcPr>
          <w:p w14:paraId="6486F68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选择您同意的项目的潜在效益</w:t>
            </w:r>
          </w:p>
        </w:tc>
        <w:tc>
          <w:tcPr>
            <w:tcW w:w="1559" w:type="pct"/>
            <w:shd w:val="clear" w:color="auto" w:fill="auto"/>
            <w:vAlign w:val="center"/>
          </w:tcPr>
          <w:p w14:paraId="5C72B40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促进农业（渔业/畜牧业）的绿色高效发展</w:t>
            </w:r>
          </w:p>
        </w:tc>
        <w:tc>
          <w:tcPr>
            <w:tcW w:w="683" w:type="pct"/>
            <w:shd w:val="clear" w:color="auto" w:fill="auto"/>
            <w:vAlign w:val="center"/>
          </w:tcPr>
          <w:p w14:paraId="4382AA7D">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130 </w:t>
            </w:r>
          </w:p>
        </w:tc>
        <w:tc>
          <w:tcPr>
            <w:tcW w:w="685" w:type="pct"/>
            <w:shd w:val="clear" w:color="auto" w:fill="auto"/>
            <w:vAlign w:val="center"/>
          </w:tcPr>
          <w:p w14:paraId="635522AB">
            <w:pPr>
              <w:widowControl/>
              <w:ind w:right="180"/>
              <w:jc w:val="righ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55.74%</w:t>
            </w:r>
          </w:p>
        </w:tc>
        <w:tc>
          <w:tcPr>
            <w:tcW w:w="683" w:type="pct"/>
            <w:shd w:val="clear" w:color="auto" w:fill="auto"/>
            <w:vAlign w:val="center"/>
          </w:tcPr>
          <w:p w14:paraId="3B96D80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207 </w:t>
            </w:r>
          </w:p>
        </w:tc>
        <w:tc>
          <w:tcPr>
            <w:tcW w:w="685" w:type="pct"/>
            <w:shd w:val="clear" w:color="auto" w:fill="auto"/>
            <w:vAlign w:val="center"/>
          </w:tcPr>
          <w:p w14:paraId="70096262">
            <w:pPr>
              <w:widowControl/>
              <w:jc w:val="righ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37.39%</w:t>
            </w:r>
          </w:p>
        </w:tc>
      </w:tr>
      <w:tr w14:paraId="788DE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14:paraId="78BA595B">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34DB7492">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就业机会增多</w:t>
            </w:r>
          </w:p>
        </w:tc>
        <w:tc>
          <w:tcPr>
            <w:tcW w:w="683" w:type="pct"/>
            <w:shd w:val="clear" w:color="auto" w:fill="auto"/>
            <w:vAlign w:val="center"/>
          </w:tcPr>
          <w:p w14:paraId="1B5F9BFD">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126 </w:t>
            </w:r>
          </w:p>
        </w:tc>
        <w:tc>
          <w:tcPr>
            <w:tcW w:w="685" w:type="pct"/>
            <w:shd w:val="clear" w:color="auto" w:fill="auto"/>
            <w:vAlign w:val="center"/>
          </w:tcPr>
          <w:p w14:paraId="390F101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54.10%</w:t>
            </w:r>
          </w:p>
        </w:tc>
        <w:tc>
          <w:tcPr>
            <w:tcW w:w="683" w:type="pct"/>
            <w:shd w:val="clear" w:color="auto" w:fill="auto"/>
            <w:vAlign w:val="center"/>
          </w:tcPr>
          <w:p w14:paraId="6507A16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297 </w:t>
            </w:r>
          </w:p>
        </w:tc>
        <w:tc>
          <w:tcPr>
            <w:tcW w:w="685" w:type="pct"/>
            <w:shd w:val="clear" w:color="auto" w:fill="auto"/>
            <w:vAlign w:val="center"/>
          </w:tcPr>
          <w:p w14:paraId="25ABA5C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53.54%</w:t>
            </w:r>
          </w:p>
        </w:tc>
      </w:tr>
      <w:tr w14:paraId="5D7D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04" w:type="pct"/>
            <w:vMerge w:val="continue"/>
            <w:vAlign w:val="center"/>
          </w:tcPr>
          <w:p w14:paraId="50152BF9">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7627B84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提高当地农产品加工能力</w:t>
            </w:r>
          </w:p>
        </w:tc>
        <w:tc>
          <w:tcPr>
            <w:tcW w:w="683" w:type="pct"/>
            <w:shd w:val="clear" w:color="auto" w:fill="auto"/>
            <w:vAlign w:val="center"/>
          </w:tcPr>
          <w:p w14:paraId="60B94CB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118 </w:t>
            </w:r>
          </w:p>
        </w:tc>
        <w:tc>
          <w:tcPr>
            <w:tcW w:w="685" w:type="pct"/>
            <w:shd w:val="clear" w:color="auto" w:fill="auto"/>
            <w:vAlign w:val="center"/>
          </w:tcPr>
          <w:p w14:paraId="0F7303B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50.82%</w:t>
            </w:r>
          </w:p>
        </w:tc>
        <w:tc>
          <w:tcPr>
            <w:tcW w:w="683" w:type="pct"/>
            <w:shd w:val="clear" w:color="auto" w:fill="auto"/>
            <w:vAlign w:val="center"/>
          </w:tcPr>
          <w:p w14:paraId="16E439A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190 </w:t>
            </w:r>
          </w:p>
        </w:tc>
        <w:tc>
          <w:tcPr>
            <w:tcW w:w="685" w:type="pct"/>
            <w:shd w:val="clear" w:color="auto" w:fill="auto"/>
            <w:vAlign w:val="center"/>
          </w:tcPr>
          <w:p w14:paraId="65C615E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34.28%</w:t>
            </w:r>
          </w:p>
        </w:tc>
      </w:tr>
      <w:tr w14:paraId="1C54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pct"/>
            <w:vMerge w:val="continue"/>
            <w:vAlign w:val="center"/>
          </w:tcPr>
          <w:p w14:paraId="3E61B6DF">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4F3A310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增加收入</w:t>
            </w:r>
          </w:p>
        </w:tc>
        <w:tc>
          <w:tcPr>
            <w:tcW w:w="683" w:type="pct"/>
            <w:shd w:val="clear" w:color="auto" w:fill="auto"/>
            <w:vAlign w:val="center"/>
          </w:tcPr>
          <w:p w14:paraId="309B296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86 </w:t>
            </w:r>
          </w:p>
        </w:tc>
        <w:tc>
          <w:tcPr>
            <w:tcW w:w="685" w:type="pct"/>
            <w:shd w:val="clear" w:color="auto" w:fill="auto"/>
            <w:vAlign w:val="center"/>
          </w:tcPr>
          <w:p w14:paraId="0957BEA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36.89%</w:t>
            </w:r>
          </w:p>
        </w:tc>
        <w:tc>
          <w:tcPr>
            <w:tcW w:w="683" w:type="pct"/>
            <w:shd w:val="clear" w:color="auto" w:fill="auto"/>
          </w:tcPr>
          <w:p w14:paraId="65EE6BA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195 </w:t>
            </w:r>
          </w:p>
        </w:tc>
        <w:tc>
          <w:tcPr>
            <w:tcW w:w="685" w:type="pct"/>
            <w:shd w:val="clear" w:color="auto" w:fill="auto"/>
          </w:tcPr>
          <w:p w14:paraId="233ADE7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35.13%</w:t>
            </w:r>
          </w:p>
        </w:tc>
      </w:tr>
      <w:tr w14:paraId="48E7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04" w:type="pct"/>
            <w:vMerge w:val="continue"/>
            <w:vAlign w:val="center"/>
          </w:tcPr>
          <w:p w14:paraId="1809FFA4">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7B3033F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改善农村生态环境</w:t>
            </w:r>
          </w:p>
        </w:tc>
        <w:tc>
          <w:tcPr>
            <w:tcW w:w="683" w:type="pct"/>
            <w:shd w:val="clear" w:color="auto" w:fill="auto"/>
            <w:vAlign w:val="center"/>
          </w:tcPr>
          <w:p w14:paraId="7E81C80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73 </w:t>
            </w:r>
          </w:p>
        </w:tc>
        <w:tc>
          <w:tcPr>
            <w:tcW w:w="685" w:type="pct"/>
            <w:shd w:val="clear" w:color="auto" w:fill="auto"/>
            <w:vAlign w:val="center"/>
          </w:tcPr>
          <w:p w14:paraId="45ABBE0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31.15%</w:t>
            </w:r>
          </w:p>
        </w:tc>
        <w:tc>
          <w:tcPr>
            <w:tcW w:w="683" w:type="pct"/>
            <w:shd w:val="clear" w:color="auto" w:fill="auto"/>
            <w:vAlign w:val="center"/>
          </w:tcPr>
          <w:p w14:paraId="0B7C301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251 </w:t>
            </w:r>
          </w:p>
        </w:tc>
        <w:tc>
          <w:tcPr>
            <w:tcW w:w="685" w:type="pct"/>
            <w:shd w:val="clear" w:color="auto" w:fill="auto"/>
            <w:vAlign w:val="center"/>
          </w:tcPr>
          <w:p w14:paraId="611C1C8E">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45.33%</w:t>
            </w:r>
          </w:p>
        </w:tc>
      </w:tr>
      <w:tr w14:paraId="0519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04" w:type="pct"/>
            <w:vMerge w:val="continue"/>
            <w:vAlign w:val="center"/>
          </w:tcPr>
          <w:p w14:paraId="29C11C20">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606695C5">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优良农业生物产品的选育、适宜品种选育</w:t>
            </w:r>
          </w:p>
        </w:tc>
        <w:tc>
          <w:tcPr>
            <w:tcW w:w="683" w:type="pct"/>
            <w:shd w:val="clear" w:color="auto" w:fill="auto"/>
            <w:vAlign w:val="center"/>
          </w:tcPr>
          <w:p w14:paraId="031D4DC6">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69 </w:t>
            </w:r>
          </w:p>
        </w:tc>
        <w:tc>
          <w:tcPr>
            <w:tcW w:w="685" w:type="pct"/>
            <w:shd w:val="clear" w:color="auto" w:fill="auto"/>
            <w:vAlign w:val="center"/>
          </w:tcPr>
          <w:p w14:paraId="4EDD647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29.51%</w:t>
            </w:r>
          </w:p>
        </w:tc>
        <w:tc>
          <w:tcPr>
            <w:tcW w:w="683" w:type="pct"/>
            <w:shd w:val="clear" w:color="auto" w:fill="auto"/>
            <w:vAlign w:val="center"/>
          </w:tcPr>
          <w:p w14:paraId="5768BD7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146 </w:t>
            </w:r>
          </w:p>
        </w:tc>
        <w:tc>
          <w:tcPr>
            <w:tcW w:w="685" w:type="pct"/>
            <w:shd w:val="clear" w:color="auto" w:fill="auto"/>
            <w:vAlign w:val="center"/>
          </w:tcPr>
          <w:p w14:paraId="537DB6D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26.35%</w:t>
            </w:r>
          </w:p>
        </w:tc>
      </w:tr>
      <w:tr w14:paraId="4C34E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14:paraId="50CE4B30">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666E3DF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促进当地经济发展</w:t>
            </w:r>
          </w:p>
        </w:tc>
        <w:tc>
          <w:tcPr>
            <w:tcW w:w="683" w:type="pct"/>
            <w:shd w:val="clear" w:color="auto" w:fill="auto"/>
            <w:vAlign w:val="center"/>
          </w:tcPr>
          <w:p w14:paraId="7E0FA01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53 </w:t>
            </w:r>
          </w:p>
        </w:tc>
        <w:tc>
          <w:tcPr>
            <w:tcW w:w="685" w:type="pct"/>
            <w:shd w:val="clear" w:color="auto" w:fill="auto"/>
            <w:vAlign w:val="center"/>
          </w:tcPr>
          <w:p w14:paraId="453D7409">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22.95%</w:t>
            </w:r>
          </w:p>
        </w:tc>
        <w:tc>
          <w:tcPr>
            <w:tcW w:w="683" w:type="pct"/>
            <w:shd w:val="clear" w:color="auto" w:fill="auto"/>
          </w:tcPr>
          <w:p w14:paraId="535F1BFC">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115 </w:t>
            </w:r>
          </w:p>
        </w:tc>
        <w:tc>
          <w:tcPr>
            <w:tcW w:w="685" w:type="pct"/>
            <w:shd w:val="clear" w:color="auto" w:fill="auto"/>
          </w:tcPr>
          <w:p w14:paraId="2862BF8D">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20.68%</w:t>
            </w:r>
          </w:p>
        </w:tc>
      </w:tr>
      <w:tr w14:paraId="0A4D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14:paraId="6C87793A">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14:paraId="24E3F364">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促进资源再利用</w:t>
            </w:r>
          </w:p>
        </w:tc>
        <w:tc>
          <w:tcPr>
            <w:tcW w:w="683" w:type="pct"/>
            <w:shd w:val="clear" w:color="auto" w:fill="auto"/>
            <w:vAlign w:val="center"/>
          </w:tcPr>
          <w:p w14:paraId="7B5E12A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15 </w:t>
            </w:r>
          </w:p>
        </w:tc>
        <w:tc>
          <w:tcPr>
            <w:tcW w:w="685" w:type="pct"/>
            <w:shd w:val="clear" w:color="auto" w:fill="auto"/>
            <w:vAlign w:val="center"/>
          </w:tcPr>
          <w:p w14:paraId="01C8203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6.56%</w:t>
            </w:r>
          </w:p>
        </w:tc>
        <w:tc>
          <w:tcPr>
            <w:tcW w:w="683" w:type="pct"/>
            <w:shd w:val="clear" w:color="auto" w:fill="auto"/>
          </w:tcPr>
          <w:p w14:paraId="70B1236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71 </w:t>
            </w:r>
          </w:p>
        </w:tc>
        <w:tc>
          <w:tcPr>
            <w:tcW w:w="685" w:type="pct"/>
            <w:shd w:val="clear" w:color="auto" w:fill="auto"/>
          </w:tcPr>
          <w:p w14:paraId="72B40BC4">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12.75%</w:t>
            </w:r>
          </w:p>
        </w:tc>
      </w:tr>
    </w:tbl>
    <w:p w14:paraId="5CD75E74">
      <w:pPr>
        <w:pStyle w:val="28"/>
        <w:numPr>
          <w:ilvl w:val="0"/>
          <w:numId w:val="0"/>
        </w:numPr>
        <w:spacing w:after="156" w:afterLines="50"/>
        <w:ind w:left="840"/>
        <w:rPr>
          <w:rFonts w:hint="eastAsia" w:ascii="宋体" w:hAnsi="宋体" w:eastAsia="宋体" w:cs="宋体"/>
          <w:color w:val="auto"/>
          <w:sz w:val="24"/>
          <w:highlight w:val="none"/>
        </w:rPr>
      </w:pPr>
      <w:bookmarkStart w:id="58" w:name="_Hlk120303717"/>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bookmarkEnd w:id="58"/>
    </w:p>
    <w:p w14:paraId="71BCB20E">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该项目的潜在效益，少数民族受访者最关心的三个问题是促进农业（渔业/畜牧业）的绿色高效发展、增加就业机会以及提高当地农产品的加工能力。汉族受访者更关心增加就业机会、改善农村生态环境和促进农业（渔业/畜牧业）。</w:t>
      </w:r>
    </w:p>
    <w:p w14:paraId="321267E1">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促进农业（渔业/畜牧业）的绿色高效发展和提高当地农产品的加工能力，53.28%的少数民族受访者认为，农业产业升级将影响其家庭或村庄的生产和生活。在农业加工厂或大规模养殖方面，近60%-70%的EM受访者对可能带来的收益持乐观态度。他们预计，如果能够将农产品出售给加工厂或在工厂就业，他们的收入将增加。</w:t>
      </w:r>
    </w:p>
    <w:p w14:paraId="117398DD">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少数民族受访者对养殖的发展、学习更多的养殖技术、增加收入和就业机会有更多的期待。这些期待与他们的关注一致，见表D-12.</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_Ref113271002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14:paraId="69A6F855">
      <w:pPr>
        <w:pStyle w:val="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少数民族对农业产业发展效益的期望</w:t>
      </w:r>
    </w:p>
    <w:tbl>
      <w:tblPr>
        <w:tblStyle w:val="17"/>
        <w:tblW w:w="4998" w:type="pct"/>
        <w:tblInd w:w="0" w:type="dxa"/>
        <w:tblLayout w:type="fixed"/>
        <w:tblCellMar>
          <w:top w:w="0" w:type="dxa"/>
          <w:left w:w="108" w:type="dxa"/>
          <w:bottom w:w="0" w:type="dxa"/>
          <w:right w:w="108" w:type="dxa"/>
        </w:tblCellMar>
      </w:tblPr>
      <w:tblGrid>
        <w:gridCol w:w="3213"/>
        <w:gridCol w:w="2935"/>
        <w:gridCol w:w="1411"/>
        <w:gridCol w:w="953"/>
      </w:tblGrid>
      <w:tr w14:paraId="741DCC4E">
        <w:tblPrEx>
          <w:tblCellMar>
            <w:top w:w="0" w:type="dxa"/>
            <w:left w:w="108" w:type="dxa"/>
            <w:bottom w:w="0" w:type="dxa"/>
            <w:right w:w="108" w:type="dxa"/>
          </w:tblCellMar>
        </w:tblPrEx>
        <w:trPr>
          <w:trHeight w:val="300" w:hRule="atLeast"/>
        </w:trPr>
        <w:tc>
          <w:tcPr>
            <w:tcW w:w="1886"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0F80FDB">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问题</w:t>
            </w:r>
          </w:p>
        </w:tc>
        <w:tc>
          <w:tcPr>
            <w:tcW w:w="1723"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D43924">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回答</w:t>
            </w:r>
          </w:p>
        </w:tc>
        <w:tc>
          <w:tcPr>
            <w:tcW w:w="82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29BB6D2">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受访者</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1FDB05">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p>
        </w:tc>
      </w:tr>
      <w:tr w14:paraId="532F7D6B">
        <w:tblPrEx>
          <w:tblCellMar>
            <w:top w:w="0" w:type="dxa"/>
            <w:left w:w="108" w:type="dxa"/>
            <w:bottom w:w="0" w:type="dxa"/>
            <w:right w:w="108" w:type="dxa"/>
          </w:tblCellMar>
        </w:tblPrEx>
        <w:trPr>
          <w:trHeight w:val="585" w:hRule="atLeast"/>
        </w:trPr>
        <w:tc>
          <w:tcPr>
            <w:tcW w:w="1886" w:type="pct"/>
            <w:vMerge w:val="restart"/>
            <w:tcBorders>
              <w:top w:val="nil"/>
              <w:left w:val="single" w:color="000000" w:sz="8" w:space="0"/>
              <w:bottom w:val="single" w:color="000000" w:sz="8" w:space="0"/>
              <w:right w:val="single" w:color="000000" w:sz="8" w:space="0"/>
            </w:tcBorders>
            <w:shd w:val="clear" w:color="auto" w:fill="auto"/>
            <w:vAlign w:val="center"/>
          </w:tcPr>
          <w:p w14:paraId="4A164A73">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如果在你的村庄附近建一个农产品加工厂或大规模种植，你认为你的家庭或村庄会得到什么好处？</w:t>
            </w:r>
          </w:p>
        </w:tc>
        <w:tc>
          <w:tcPr>
            <w:tcW w:w="1723" w:type="pct"/>
            <w:tcBorders>
              <w:top w:val="nil"/>
              <w:left w:val="single" w:color="000000" w:sz="8" w:space="0"/>
              <w:bottom w:val="single" w:color="000000" w:sz="8" w:space="0"/>
              <w:right w:val="single" w:color="000000" w:sz="8" w:space="0"/>
            </w:tcBorders>
            <w:shd w:val="clear" w:color="auto" w:fill="auto"/>
          </w:tcPr>
          <w:p w14:paraId="15AED1F7">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养殖业以新的方式发展</w:t>
            </w:r>
          </w:p>
        </w:tc>
        <w:tc>
          <w:tcPr>
            <w:tcW w:w="829" w:type="pct"/>
            <w:tcBorders>
              <w:top w:val="nil"/>
              <w:left w:val="single" w:color="000000" w:sz="8" w:space="0"/>
              <w:bottom w:val="single" w:color="000000" w:sz="8" w:space="0"/>
              <w:right w:val="single" w:color="000000" w:sz="8" w:space="0"/>
            </w:tcBorders>
            <w:shd w:val="clear" w:color="auto" w:fill="auto"/>
          </w:tcPr>
          <w:p w14:paraId="5F761F46">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136</w:t>
            </w:r>
          </w:p>
        </w:tc>
        <w:tc>
          <w:tcPr>
            <w:tcW w:w="560" w:type="pct"/>
            <w:tcBorders>
              <w:top w:val="nil"/>
              <w:left w:val="single" w:color="000000" w:sz="8" w:space="0"/>
              <w:bottom w:val="single" w:color="000000" w:sz="8" w:space="0"/>
              <w:right w:val="single" w:color="000000" w:sz="8" w:space="0"/>
            </w:tcBorders>
            <w:shd w:val="clear" w:color="auto" w:fill="auto"/>
          </w:tcPr>
          <w:p w14:paraId="7753D405">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58.20%</w:t>
            </w:r>
          </w:p>
        </w:tc>
      </w:tr>
      <w:tr w14:paraId="780AE869">
        <w:tblPrEx>
          <w:tblCellMar>
            <w:top w:w="0" w:type="dxa"/>
            <w:left w:w="108" w:type="dxa"/>
            <w:bottom w:w="0" w:type="dxa"/>
            <w:right w:w="108" w:type="dxa"/>
          </w:tblCellMar>
        </w:tblPrEx>
        <w:trPr>
          <w:trHeight w:val="356"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14:paraId="02BA4715">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14:paraId="442F5841">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收入提高</w:t>
            </w:r>
          </w:p>
        </w:tc>
        <w:tc>
          <w:tcPr>
            <w:tcW w:w="829" w:type="pct"/>
            <w:tcBorders>
              <w:top w:val="nil"/>
              <w:left w:val="single" w:color="000000" w:sz="8" w:space="0"/>
              <w:bottom w:val="single" w:color="000000" w:sz="8" w:space="0"/>
              <w:right w:val="single" w:color="000000" w:sz="8" w:space="0"/>
            </w:tcBorders>
            <w:shd w:val="clear" w:color="auto" w:fill="auto"/>
          </w:tcPr>
          <w:p w14:paraId="11C59059">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159</w:t>
            </w:r>
          </w:p>
        </w:tc>
        <w:tc>
          <w:tcPr>
            <w:tcW w:w="560" w:type="pct"/>
            <w:tcBorders>
              <w:top w:val="nil"/>
              <w:left w:val="single" w:color="000000" w:sz="8" w:space="0"/>
              <w:bottom w:val="single" w:color="000000" w:sz="8" w:space="0"/>
              <w:right w:val="single" w:color="000000" w:sz="8" w:space="0"/>
            </w:tcBorders>
            <w:shd w:val="clear" w:color="auto" w:fill="auto"/>
          </w:tcPr>
          <w:p w14:paraId="12A3E283">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68.03%</w:t>
            </w:r>
          </w:p>
        </w:tc>
      </w:tr>
      <w:tr w14:paraId="74600F75">
        <w:tblPrEx>
          <w:tblCellMar>
            <w:top w:w="0" w:type="dxa"/>
            <w:left w:w="108" w:type="dxa"/>
            <w:bottom w:w="0" w:type="dxa"/>
            <w:right w:w="108" w:type="dxa"/>
          </w:tblCellMar>
        </w:tblPrEx>
        <w:trPr>
          <w:trHeight w:val="388"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14:paraId="19D01729">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14:paraId="3DF2CF9D">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工作机会</w:t>
            </w:r>
          </w:p>
        </w:tc>
        <w:tc>
          <w:tcPr>
            <w:tcW w:w="829" w:type="pct"/>
            <w:tcBorders>
              <w:top w:val="nil"/>
              <w:left w:val="single" w:color="000000" w:sz="8" w:space="0"/>
              <w:bottom w:val="single" w:color="000000" w:sz="8" w:space="0"/>
              <w:right w:val="single" w:color="000000" w:sz="8" w:space="0"/>
            </w:tcBorders>
            <w:shd w:val="clear" w:color="auto" w:fill="auto"/>
          </w:tcPr>
          <w:p w14:paraId="0529EFDA">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138</w:t>
            </w:r>
          </w:p>
        </w:tc>
        <w:tc>
          <w:tcPr>
            <w:tcW w:w="560" w:type="pct"/>
            <w:tcBorders>
              <w:top w:val="nil"/>
              <w:left w:val="single" w:color="000000" w:sz="8" w:space="0"/>
              <w:bottom w:val="single" w:color="000000" w:sz="8" w:space="0"/>
              <w:right w:val="single" w:color="000000" w:sz="8" w:space="0"/>
            </w:tcBorders>
            <w:shd w:val="clear" w:color="auto" w:fill="auto"/>
          </w:tcPr>
          <w:p w14:paraId="70B825B1">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59.02%</w:t>
            </w:r>
          </w:p>
        </w:tc>
      </w:tr>
      <w:tr w14:paraId="52AF8791">
        <w:tblPrEx>
          <w:tblCellMar>
            <w:top w:w="0" w:type="dxa"/>
            <w:left w:w="108" w:type="dxa"/>
            <w:bottom w:w="0" w:type="dxa"/>
            <w:right w:w="108" w:type="dxa"/>
          </w:tblCellMar>
        </w:tblPrEx>
        <w:trPr>
          <w:trHeight w:val="285"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14:paraId="1EDD54C7">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14:paraId="2DF0AA4E">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没有效益</w:t>
            </w:r>
          </w:p>
        </w:tc>
        <w:tc>
          <w:tcPr>
            <w:tcW w:w="829" w:type="pct"/>
            <w:tcBorders>
              <w:top w:val="nil"/>
              <w:left w:val="single" w:color="000000" w:sz="8" w:space="0"/>
              <w:bottom w:val="single" w:color="000000" w:sz="8" w:space="0"/>
              <w:right w:val="single" w:color="000000" w:sz="8" w:space="0"/>
            </w:tcBorders>
            <w:shd w:val="clear" w:color="auto" w:fill="auto"/>
          </w:tcPr>
          <w:p w14:paraId="202AFC2A">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w:t>
            </w:r>
          </w:p>
        </w:tc>
        <w:tc>
          <w:tcPr>
            <w:tcW w:w="560" w:type="pct"/>
            <w:tcBorders>
              <w:top w:val="nil"/>
              <w:left w:val="single" w:color="000000" w:sz="8" w:space="0"/>
              <w:bottom w:val="single" w:color="000000" w:sz="8" w:space="0"/>
              <w:right w:val="single" w:color="000000" w:sz="8" w:space="0"/>
            </w:tcBorders>
            <w:shd w:val="clear" w:color="auto" w:fill="auto"/>
          </w:tcPr>
          <w:p w14:paraId="21C51EC0">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14:paraId="262735F6">
        <w:tblPrEx>
          <w:tblCellMar>
            <w:top w:w="0" w:type="dxa"/>
            <w:left w:w="108" w:type="dxa"/>
            <w:bottom w:w="0" w:type="dxa"/>
            <w:right w:w="108" w:type="dxa"/>
          </w:tblCellMar>
        </w:tblPrEx>
        <w:trPr>
          <w:trHeight w:val="90" w:hRule="atLeast"/>
        </w:trPr>
        <w:tc>
          <w:tcPr>
            <w:tcW w:w="1886" w:type="pct"/>
            <w:vMerge w:val="restart"/>
            <w:tcBorders>
              <w:top w:val="nil"/>
              <w:left w:val="single" w:color="000000" w:sz="8" w:space="0"/>
              <w:bottom w:val="single" w:color="000000" w:sz="8" w:space="0"/>
              <w:right w:val="single" w:color="000000" w:sz="8" w:space="0"/>
            </w:tcBorders>
            <w:shd w:val="clear" w:color="auto" w:fill="auto"/>
            <w:vAlign w:val="center"/>
          </w:tcPr>
          <w:p w14:paraId="47D2336B">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你对发展农村养殖业和产品加工有什么期望？</w:t>
            </w:r>
          </w:p>
        </w:tc>
        <w:tc>
          <w:tcPr>
            <w:tcW w:w="1723" w:type="pct"/>
            <w:tcBorders>
              <w:top w:val="nil"/>
              <w:left w:val="single" w:color="000000" w:sz="8" w:space="0"/>
              <w:bottom w:val="single" w:color="000000" w:sz="8" w:space="0"/>
              <w:right w:val="single" w:color="000000" w:sz="8" w:space="0"/>
            </w:tcBorders>
            <w:shd w:val="clear" w:color="auto" w:fill="auto"/>
          </w:tcPr>
          <w:p w14:paraId="1FC85E4F">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获得更多工作机会</w:t>
            </w:r>
          </w:p>
        </w:tc>
        <w:tc>
          <w:tcPr>
            <w:tcW w:w="829" w:type="pct"/>
            <w:tcBorders>
              <w:top w:val="nil"/>
              <w:left w:val="single" w:color="000000" w:sz="8" w:space="0"/>
              <w:bottom w:val="single" w:color="000000" w:sz="8" w:space="0"/>
              <w:right w:val="single" w:color="000000" w:sz="8" w:space="0"/>
            </w:tcBorders>
            <w:shd w:val="clear" w:color="auto" w:fill="auto"/>
          </w:tcPr>
          <w:p w14:paraId="5C2E9272">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155</w:t>
            </w:r>
          </w:p>
        </w:tc>
        <w:tc>
          <w:tcPr>
            <w:tcW w:w="560" w:type="pct"/>
            <w:tcBorders>
              <w:top w:val="nil"/>
              <w:left w:val="single" w:color="000000" w:sz="8" w:space="0"/>
              <w:bottom w:val="single" w:color="000000" w:sz="8" w:space="0"/>
              <w:right w:val="single" w:color="000000" w:sz="8" w:space="0"/>
            </w:tcBorders>
            <w:shd w:val="clear" w:color="auto" w:fill="auto"/>
          </w:tcPr>
          <w:p w14:paraId="39DEB57A">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66.39%</w:t>
            </w:r>
          </w:p>
        </w:tc>
      </w:tr>
      <w:tr w14:paraId="2444D4AB">
        <w:tblPrEx>
          <w:tblCellMar>
            <w:top w:w="0" w:type="dxa"/>
            <w:left w:w="108" w:type="dxa"/>
            <w:bottom w:w="0" w:type="dxa"/>
            <w:right w:w="108" w:type="dxa"/>
          </w:tblCellMar>
        </w:tblPrEx>
        <w:trPr>
          <w:trHeight w:val="647"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14:paraId="07465DDA">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14:paraId="74A9FDC4">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提高我们家庭的农业产量</w:t>
            </w:r>
          </w:p>
        </w:tc>
        <w:tc>
          <w:tcPr>
            <w:tcW w:w="829" w:type="pct"/>
            <w:tcBorders>
              <w:top w:val="nil"/>
              <w:left w:val="single" w:color="000000" w:sz="8" w:space="0"/>
              <w:bottom w:val="single" w:color="000000" w:sz="8" w:space="0"/>
              <w:right w:val="single" w:color="000000" w:sz="8" w:space="0"/>
            </w:tcBorders>
            <w:shd w:val="clear" w:color="auto" w:fill="auto"/>
          </w:tcPr>
          <w:p w14:paraId="3E85DEFD">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122</w:t>
            </w:r>
          </w:p>
        </w:tc>
        <w:tc>
          <w:tcPr>
            <w:tcW w:w="560" w:type="pct"/>
            <w:tcBorders>
              <w:top w:val="nil"/>
              <w:left w:val="single" w:color="000000" w:sz="8" w:space="0"/>
              <w:bottom w:val="single" w:color="000000" w:sz="8" w:space="0"/>
              <w:right w:val="single" w:color="000000" w:sz="8" w:space="0"/>
            </w:tcBorders>
            <w:shd w:val="clear" w:color="auto" w:fill="auto"/>
          </w:tcPr>
          <w:p w14:paraId="55E544C0">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52.46%</w:t>
            </w:r>
          </w:p>
        </w:tc>
      </w:tr>
      <w:tr w14:paraId="39DDD7C4">
        <w:tblPrEx>
          <w:tblCellMar>
            <w:top w:w="0" w:type="dxa"/>
            <w:left w:w="108" w:type="dxa"/>
            <w:bottom w:w="0" w:type="dxa"/>
            <w:right w:w="108" w:type="dxa"/>
          </w:tblCellMar>
        </w:tblPrEx>
        <w:trPr>
          <w:trHeight w:val="340"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14:paraId="00FBA4D5">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14:paraId="432B2016">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了解更多养殖技术</w:t>
            </w:r>
          </w:p>
        </w:tc>
        <w:tc>
          <w:tcPr>
            <w:tcW w:w="829" w:type="pct"/>
            <w:tcBorders>
              <w:top w:val="nil"/>
              <w:left w:val="single" w:color="000000" w:sz="8" w:space="0"/>
              <w:bottom w:val="single" w:color="000000" w:sz="8" w:space="0"/>
              <w:right w:val="single" w:color="000000" w:sz="8" w:space="0"/>
            </w:tcBorders>
            <w:shd w:val="clear" w:color="auto" w:fill="auto"/>
          </w:tcPr>
          <w:p w14:paraId="4A0B9D55">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126</w:t>
            </w:r>
          </w:p>
        </w:tc>
        <w:tc>
          <w:tcPr>
            <w:tcW w:w="560" w:type="pct"/>
            <w:tcBorders>
              <w:top w:val="nil"/>
              <w:left w:val="single" w:color="000000" w:sz="8" w:space="0"/>
              <w:bottom w:val="single" w:color="000000" w:sz="8" w:space="0"/>
              <w:right w:val="single" w:color="000000" w:sz="8" w:space="0"/>
            </w:tcBorders>
            <w:shd w:val="clear" w:color="auto" w:fill="auto"/>
          </w:tcPr>
          <w:p w14:paraId="2566A596">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54.10%</w:t>
            </w:r>
          </w:p>
        </w:tc>
      </w:tr>
      <w:tr w14:paraId="1D2AFF07">
        <w:tblPrEx>
          <w:tblCellMar>
            <w:top w:w="0" w:type="dxa"/>
            <w:left w:w="108" w:type="dxa"/>
            <w:bottom w:w="0" w:type="dxa"/>
            <w:right w:w="108" w:type="dxa"/>
          </w:tblCellMar>
        </w:tblPrEx>
        <w:trPr>
          <w:trHeight w:val="678"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14:paraId="16F3CBC6">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14:paraId="78147FE9">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增加更多农产品销售渠道（平台）</w:t>
            </w:r>
          </w:p>
        </w:tc>
        <w:tc>
          <w:tcPr>
            <w:tcW w:w="829" w:type="pct"/>
            <w:tcBorders>
              <w:top w:val="nil"/>
              <w:left w:val="single" w:color="000000" w:sz="8" w:space="0"/>
              <w:bottom w:val="single" w:color="000000" w:sz="8" w:space="0"/>
              <w:right w:val="single" w:color="000000" w:sz="8" w:space="0"/>
            </w:tcBorders>
            <w:shd w:val="clear" w:color="auto" w:fill="auto"/>
          </w:tcPr>
          <w:p w14:paraId="32B61742">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128</w:t>
            </w:r>
          </w:p>
        </w:tc>
        <w:tc>
          <w:tcPr>
            <w:tcW w:w="560" w:type="pct"/>
            <w:tcBorders>
              <w:top w:val="nil"/>
              <w:left w:val="single" w:color="000000" w:sz="8" w:space="0"/>
              <w:bottom w:val="single" w:color="000000" w:sz="8" w:space="0"/>
              <w:right w:val="single" w:color="000000" w:sz="8" w:space="0"/>
            </w:tcBorders>
            <w:shd w:val="clear" w:color="auto" w:fill="auto"/>
          </w:tcPr>
          <w:p w14:paraId="5338940E">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54.92%</w:t>
            </w:r>
          </w:p>
        </w:tc>
      </w:tr>
    </w:tbl>
    <w:p w14:paraId="7756CD80">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33A0B9BA">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社会调查涉及少数民族的传统节日。不同地方情况各不相同。60.65%的少数民族受访者表示，他们每年庆祝1-2次或更多的传统节日。39.34%的人认为他们没有任何传统节日（见表D-16）。节日主要包括“三月三”歌会、“牛魂节”和壮族“鬼节”、民歌节、歌堂节、晒衣节、干巴节、盘王节、奶牛节、大奴节、成人礼、避难节和唱瑶歌。少数民族也像汉族人一样庆祝春节、中秋节、国庆节和其他节日。</w:t>
      </w:r>
    </w:p>
    <w:p w14:paraId="69188992">
      <w:pPr>
        <w:pStyle w:val="6"/>
        <w:numPr>
          <w:ilvl w:val="255"/>
          <w:numId w:val="0"/>
        </w:numPr>
        <w:spacing w:before="156" w:beforeLines="50" w:after="156" w:afterLines="50"/>
        <w:ind w:left="420" w:hanging="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少数民族的传统节日</w:t>
      </w:r>
    </w:p>
    <w:tbl>
      <w:tblPr>
        <w:tblStyle w:val="17"/>
        <w:tblW w:w="5000" w:type="pct"/>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3916"/>
        <w:gridCol w:w="1682"/>
        <w:gridCol w:w="3001"/>
      </w:tblGrid>
      <w:tr w14:paraId="540F0E38">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14:paraId="6E5C0683">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978" w:type="pct"/>
            <w:tcBorders>
              <w:top w:val="single" w:color="000000" w:sz="6" w:space="0"/>
              <w:left w:val="single" w:color="000000" w:sz="6" w:space="0"/>
              <w:bottom w:val="single" w:color="000000" w:sz="6" w:space="0"/>
              <w:right w:val="single" w:color="000000" w:sz="6" w:space="0"/>
            </w:tcBorders>
            <w:shd w:val="clear" w:color="auto" w:fill="F5F5F5"/>
            <w:noWrap/>
            <w:tcMar>
              <w:top w:w="120" w:type="dxa"/>
              <w:left w:w="150" w:type="dxa"/>
              <w:bottom w:w="120" w:type="dxa"/>
              <w:right w:w="150" w:type="dxa"/>
            </w:tcMar>
            <w:vAlign w:val="center"/>
          </w:tcPr>
          <w:p w14:paraId="3BFFC262">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45"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14:paraId="6B42BFE6">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比例</w:t>
            </w:r>
          </w:p>
        </w:tc>
      </w:tr>
      <w:tr w14:paraId="78D86204">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3CF19ED8">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有，每年几次</w:t>
            </w:r>
          </w:p>
        </w:tc>
        <w:tc>
          <w:tcPr>
            <w:tcW w:w="978"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06844C81">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w:t>
            </w:r>
          </w:p>
        </w:tc>
        <w:tc>
          <w:tcPr>
            <w:tcW w:w="1745"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45C08810">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18.03%</w:t>
            </w:r>
          </w:p>
        </w:tc>
      </w:tr>
      <w:tr w14:paraId="676B4E0E">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2AB1510B">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有，每年1-2次</w:t>
            </w:r>
          </w:p>
        </w:tc>
        <w:tc>
          <w:tcPr>
            <w:tcW w:w="978"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0A1C3D9E">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99</w:t>
            </w:r>
          </w:p>
        </w:tc>
        <w:tc>
          <w:tcPr>
            <w:tcW w:w="1745"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2D552CA1">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42.62%</w:t>
            </w:r>
          </w:p>
        </w:tc>
      </w:tr>
      <w:tr w14:paraId="4A7E1999">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118FE2DF">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从来没有</w:t>
            </w:r>
          </w:p>
        </w:tc>
        <w:tc>
          <w:tcPr>
            <w:tcW w:w="978"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613E145F">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92</w:t>
            </w:r>
          </w:p>
        </w:tc>
        <w:tc>
          <w:tcPr>
            <w:tcW w:w="1745"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0A583A4A">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39.34%</w:t>
            </w:r>
          </w:p>
        </w:tc>
      </w:tr>
      <w:tr w14:paraId="54F13C98">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14:paraId="6A1A7CF7">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978" w:type="pct"/>
            <w:tcBorders>
              <w:top w:val="single" w:color="000000" w:sz="6" w:space="0"/>
              <w:left w:val="single" w:color="000000" w:sz="6" w:space="0"/>
              <w:bottom w:val="single" w:color="000000" w:sz="6" w:space="0"/>
              <w:right w:val="single" w:color="000000" w:sz="6" w:space="0"/>
            </w:tcBorders>
            <w:shd w:val="clear" w:color="auto" w:fill="F5F5F5"/>
            <w:tcMar>
              <w:top w:w="120" w:type="dxa"/>
              <w:left w:w="150" w:type="dxa"/>
              <w:bottom w:w="120" w:type="dxa"/>
              <w:right w:w="150" w:type="dxa"/>
            </w:tcMar>
            <w:vAlign w:val="center"/>
          </w:tcPr>
          <w:p w14:paraId="5252DE6D">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233</w:t>
            </w:r>
          </w:p>
        </w:tc>
        <w:tc>
          <w:tcPr>
            <w:tcW w:w="1745"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14:paraId="398A8E66">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6A28CA0A">
      <w:pPr>
        <w:pStyle w:val="28"/>
        <w:numPr>
          <w:ilvl w:val="0"/>
          <w:numId w:val="0"/>
        </w:numPr>
        <w:spacing w:before="156" w:beforeLines="50" w:after="156" w:afterLines="50"/>
        <w:ind w:left="420"/>
        <w:rPr>
          <w:rFonts w:hint="eastAsia" w:ascii="宋体" w:hAnsi="宋体" w:eastAsia="宋体" w:cs="宋体"/>
          <w:color w:val="auto"/>
          <w:sz w:val="24"/>
          <w:szCs w:val="24"/>
          <w:highlight w:val="none"/>
        </w:rPr>
      </w:pPr>
      <w:bookmarkStart w:id="59" w:name="_Hlk120287713"/>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bookmarkEnd w:id="59"/>
    <w:p w14:paraId="1DC93C5C">
      <w:pPr>
        <w:pStyle w:val="28"/>
        <w:numPr>
          <w:ilvl w:val="0"/>
          <w:numId w:val="0"/>
        </w:numPr>
        <w:spacing w:before="156" w:beforeLines="50" w:after="156" w:afterLines="50"/>
        <w:ind w:left="420"/>
        <w:jc w:val="center"/>
        <w:rPr>
          <w:rFonts w:hint="eastAsia" w:ascii="宋体" w:hAnsi="宋体" w:eastAsia="宋体" w:cs="宋体"/>
          <w:color w:val="auto"/>
          <w:sz w:val="24"/>
          <w:szCs w:val="24"/>
          <w:highlight w:val="none"/>
          <w:lang w:eastAsia="zh-CN"/>
        </w:rPr>
      </w:pPr>
    </w:p>
    <w:p w14:paraId="79F5C100">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当少数民族受访者被问及他们的村庄是否有任何专门祭祀的地方（如寺庙、神树等）时，85.25%的受访者表示，他们的村庄里有一些祭祀的地方（见表-D 17）。壮族家庭在3月3日（中国农历）或4月5日像汉族人一样在祖坟前祭祀祖先。7月13日（汉族人在7月12日），广西壮族不仅要祭祀祖先，还要供奉鬼魂，保佑当年顺利。这种祭祀通常在家里、路边和岔路口进行。盘王节（中国农历十月十六）是瑶族祭祀祖先的节日。在过去，祭祀是在村里的一座寺庙前进行的。如今，人们为这种祭祀搭建了一个临时祭坛。因此，项目不会对村庄中的祭祀点产生不利影响。</w:t>
      </w:r>
    </w:p>
    <w:p w14:paraId="58ECCD06">
      <w:pPr>
        <w:pStyle w:val="6"/>
        <w:numPr>
          <w:ilvl w:val="255"/>
          <w:numId w:val="0"/>
        </w:numPr>
        <w:spacing w:before="156" w:beforeLines="50" w:after="156" w:afterLines="50"/>
        <w:ind w:left="420" w:hanging="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村中有专门祭祀的地点（如寺庙、神树等）</w:t>
      </w:r>
    </w:p>
    <w:tbl>
      <w:tblPr>
        <w:tblStyle w:val="17"/>
        <w:tblW w:w="4717" w:type="pct"/>
        <w:tblInd w:w="426"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3383"/>
        <w:gridCol w:w="1754"/>
        <w:gridCol w:w="2975"/>
      </w:tblGrid>
      <w:tr w14:paraId="561C340D">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14:paraId="66E8666E">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81" w:type="pct"/>
            <w:tcBorders>
              <w:top w:val="single" w:color="000000" w:sz="6" w:space="0"/>
              <w:left w:val="single" w:color="000000" w:sz="6" w:space="0"/>
              <w:bottom w:val="single" w:color="000000" w:sz="6" w:space="0"/>
              <w:right w:val="single" w:color="000000" w:sz="6" w:space="0"/>
            </w:tcBorders>
            <w:shd w:val="clear" w:color="auto" w:fill="F5F5F5"/>
            <w:noWrap/>
            <w:tcMar>
              <w:top w:w="120" w:type="dxa"/>
              <w:left w:w="150" w:type="dxa"/>
              <w:bottom w:w="120" w:type="dxa"/>
              <w:right w:w="150" w:type="dxa"/>
            </w:tcMar>
            <w:vAlign w:val="center"/>
          </w:tcPr>
          <w:p w14:paraId="2CC50588">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834"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14:paraId="1C880177">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72DCD2E3">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07016BB7">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有</w:t>
            </w:r>
          </w:p>
        </w:tc>
        <w:tc>
          <w:tcPr>
            <w:tcW w:w="1081"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113464BF">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199</w:t>
            </w:r>
          </w:p>
        </w:tc>
        <w:tc>
          <w:tcPr>
            <w:tcW w:w="1834"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6138CE6B">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85.25%</w:t>
            </w:r>
          </w:p>
        </w:tc>
      </w:tr>
      <w:tr w14:paraId="7F10CF30">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5AA55723">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没有</w:t>
            </w:r>
          </w:p>
        </w:tc>
        <w:tc>
          <w:tcPr>
            <w:tcW w:w="1081"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0BF58E3F">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w:t>
            </w:r>
          </w:p>
        </w:tc>
        <w:tc>
          <w:tcPr>
            <w:tcW w:w="1834"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4845EF67">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14.75%</w:t>
            </w:r>
          </w:p>
        </w:tc>
      </w:tr>
      <w:tr w14:paraId="18790958">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14:paraId="357E43C2">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1081" w:type="pct"/>
            <w:tcBorders>
              <w:top w:val="single" w:color="000000" w:sz="6" w:space="0"/>
              <w:left w:val="single" w:color="000000" w:sz="6" w:space="0"/>
              <w:bottom w:val="single" w:color="000000" w:sz="6" w:space="0"/>
              <w:right w:val="single" w:color="000000" w:sz="6" w:space="0"/>
            </w:tcBorders>
            <w:shd w:val="clear" w:color="auto" w:fill="F5F5F5"/>
            <w:tcMar>
              <w:top w:w="120" w:type="dxa"/>
              <w:left w:w="150" w:type="dxa"/>
              <w:bottom w:w="120" w:type="dxa"/>
              <w:right w:w="150" w:type="dxa"/>
            </w:tcMar>
            <w:vAlign w:val="center"/>
          </w:tcPr>
          <w:p w14:paraId="6BE91C34">
            <w:pPr>
              <w:widowControl/>
              <w:spacing w:line="360" w:lineRule="auto"/>
              <w:ind w:firstLine="723" w:firstLineChars="3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233</w:t>
            </w:r>
          </w:p>
        </w:tc>
        <w:tc>
          <w:tcPr>
            <w:tcW w:w="1834"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14:paraId="4ACAD281">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066752F6">
      <w:pPr>
        <w:pStyle w:val="28"/>
        <w:numPr>
          <w:ilvl w:val="0"/>
          <w:numId w:val="0"/>
        </w:numPr>
        <w:spacing w:before="156" w:beforeLines="50"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3FD4EE7E">
      <w:pPr>
        <w:pStyle w:val="28"/>
        <w:numPr>
          <w:ilvl w:val="-1"/>
          <w:numId w:val="0"/>
        </w:numPr>
        <w:spacing w:before="0" w:beforeLines="-2147483648" w:after="157" w:afterLines="50"/>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少数民族受访者被问及项目对其传统文化、祭祀和文化遗产的不利影响，他们中100%的人认为该项目不会对他们的传统文化产生任何不利影响。</w:t>
      </w:r>
    </w:p>
    <w:p w14:paraId="05B23128">
      <w:pPr>
        <w:pStyle w:val="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项目村庄的传统文化、祭祀场所或其他文化遗产的负面影响</w:t>
      </w:r>
    </w:p>
    <w:tbl>
      <w:tblPr>
        <w:tblStyle w:val="17"/>
        <w:tblW w:w="5000" w:type="pct"/>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3916"/>
        <w:gridCol w:w="1660"/>
        <w:gridCol w:w="3023"/>
      </w:tblGrid>
      <w:tr w14:paraId="029B848F">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14:paraId="72AA7DC5">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965" w:type="pct"/>
            <w:tcBorders>
              <w:top w:val="single" w:color="000000" w:sz="6" w:space="0"/>
              <w:left w:val="single" w:color="000000" w:sz="6" w:space="0"/>
              <w:bottom w:val="single" w:color="000000" w:sz="6" w:space="0"/>
              <w:right w:val="single" w:color="000000" w:sz="6" w:space="0"/>
            </w:tcBorders>
            <w:shd w:val="clear" w:color="auto" w:fill="F5F5F5"/>
            <w:noWrap/>
            <w:tcMar>
              <w:top w:w="120" w:type="dxa"/>
              <w:left w:w="150" w:type="dxa"/>
              <w:bottom w:w="120" w:type="dxa"/>
              <w:right w:w="150" w:type="dxa"/>
            </w:tcMar>
            <w:vAlign w:val="center"/>
          </w:tcPr>
          <w:p w14:paraId="3A91B04F">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58"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14:paraId="2A4FBC5A">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14:paraId="3FA5A1E6">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2E12CC78">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会</w:t>
            </w:r>
          </w:p>
        </w:tc>
        <w:tc>
          <w:tcPr>
            <w:tcW w:w="965"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67D3DD3E">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0</w:t>
            </w:r>
          </w:p>
        </w:tc>
        <w:tc>
          <w:tcPr>
            <w:tcW w:w="1758"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50419D7C">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0%</w:t>
            </w:r>
          </w:p>
        </w:tc>
      </w:tr>
      <w:tr w14:paraId="56AF43D3">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7408C79C">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其他，请说明</w:t>
            </w:r>
          </w:p>
        </w:tc>
        <w:tc>
          <w:tcPr>
            <w:tcW w:w="965"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36A6FDA2">
            <w:pPr>
              <w:widowControl/>
              <w:spacing w:line="360" w:lineRule="auto"/>
              <w:jc w:val="center"/>
              <w:rPr>
                <w:rFonts w:hint="eastAsia" w:ascii="宋体" w:hAnsi="宋体" w:eastAsia="宋体" w:cs="宋体"/>
                <w:color w:val="auto"/>
                <w:kern w:val="0"/>
                <w:sz w:val="24"/>
                <w:szCs w:val="24"/>
                <w:highlight w:val="none"/>
              </w:rPr>
            </w:pPr>
          </w:p>
        </w:tc>
        <w:tc>
          <w:tcPr>
            <w:tcW w:w="1758"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25BA5E48">
            <w:pPr>
              <w:widowControl/>
              <w:spacing w:before="45" w:line="360" w:lineRule="auto"/>
              <w:jc w:val="left"/>
              <w:rPr>
                <w:rFonts w:hint="eastAsia" w:ascii="宋体" w:hAnsi="宋体" w:eastAsia="宋体" w:cs="宋体"/>
                <w:color w:val="auto"/>
                <w:kern w:val="0"/>
                <w:sz w:val="24"/>
                <w:szCs w:val="24"/>
                <w:highlight w:val="none"/>
              </w:rPr>
            </w:pPr>
          </w:p>
        </w:tc>
      </w:tr>
      <w:tr w14:paraId="2C9A07B1">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14:paraId="22485DA1">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不会</w:t>
            </w:r>
          </w:p>
        </w:tc>
        <w:tc>
          <w:tcPr>
            <w:tcW w:w="965"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14:paraId="726295F7">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58"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14:paraId="7562E6E5">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100%</w:t>
            </w:r>
          </w:p>
        </w:tc>
      </w:tr>
      <w:tr w14:paraId="417FFAF2">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14:paraId="573224F4">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965" w:type="pct"/>
            <w:tcBorders>
              <w:top w:val="single" w:color="000000" w:sz="6" w:space="0"/>
              <w:left w:val="single" w:color="000000" w:sz="6" w:space="0"/>
              <w:bottom w:val="single" w:color="000000" w:sz="6" w:space="0"/>
              <w:right w:val="single" w:color="000000" w:sz="6" w:space="0"/>
            </w:tcBorders>
            <w:shd w:val="clear" w:color="auto" w:fill="F5F5F5"/>
            <w:tcMar>
              <w:top w:w="120" w:type="dxa"/>
              <w:left w:w="150" w:type="dxa"/>
              <w:bottom w:w="120" w:type="dxa"/>
              <w:right w:w="150" w:type="dxa"/>
            </w:tcMar>
            <w:vAlign w:val="center"/>
          </w:tcPr>
          <w:p w14:paraId="0581A7F7">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233</w:t>
            </w:r>
          </w:p>
        </w:tc>
        <w:tc>
          <w:tcPr>
            <w:tcW w:w="1758"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14:paraId="33AB8B7D">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14:paraId="7229308C">
      <w:pPr>
        <w:spacing w:before="156" w:beforeLines="50"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503040F3">
      <w:pPr>
        <w:spacing w:after="156" w:afterLines="50"/>
        <w:ind w:firstLine="480" w:firstLineChars="200"/>
        <w:rPr>
          <w:rFonts w:hint="eastAsia" w:ascii="宋体" w:hAnsi="宋体" w:eastAsia="宋体" w:cs="宋体"/>
          <w:color w:val="auto"/>
          <w:sz w:val="24"/>
          <w:highlight w:val="none"/>
        </w:rPr>
      </w:pPr>
    </w:p>
    <w:p w14:paraId="636194D4">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项目的积极影响，表D-19显示，80.21%的受访者非常期待项目在建设和运营期间带来的利益。在评估该项目可能带来的7项好处时，持“非常希望”态度的受访者比例均超过70%。其中，增加就业机会、改善农村环境、增加农业产量和提高农产品质量的预期位居前四。</w:t>
      </w:r>
    </w:p>
    <w:p w14:paraId="0BC1CF7F">
      <w:pPr>
        <w:pStyle w:val="6"/>
        <w:rPr>
          <w:rFonts w:hint="eastAsia" w:ascii="宋体" w:hAnsi="宋体" w:eastAsia="宋体" w:cs="宋体"/>
          <w:color w:val="auto"/>
          <w:sz w:val="24"/>
          <w:szCs w:val="24"/>
          <w:highlight w:val="none"/>
        </w:rPr>
      </w:pPr>
      <w:bookmarkStart w:id="60" w:name="_Ref113271265"/>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少数民族对项目利益评级</w:t>
      </w:r>
      <w:bookmarkEnd w:id="60"/>
    </w:p>
    <w:tbl>
      <w:tblPr>
        <w:tblStyle w:val="17"/>
        <w:tblW w:w="0" w:type="auto"/>
        <w:tblInd w:w="0" w:type="dxa"/>
        <w:tblLayout w:type="autofit"/>
        <w:tblCellMar>
          <w:top w:w="0" w:type="dxa"/>
          <w:left w:w="108" w:type="dxa"/>
          <w:bottom w:w="0" w:type="dxa"/>
          <w:right w:w="108" w:type="dxa"/>
        </w:tblCellMar>
      </w:tblPr>
      <w:tblGrid>
        <w:gridCol w:w="1896"/>
        <w:gridCol w:w="638"/>
        <w:gridCol w:w="846"/>
        <w:gridCol w:w="638"/>
        <w:gridCol w:w="846"/>
        <w:gridCol w:w="760"/>
        <w:gridCol w:w="1298"/>
        <w:gridCol w:w="747"/>
        <w:gridCol w:w="846"/>
      </w:tblGrid>
      <w:tr w14:paraId="05DFCF6F">
        <w:tblPrEx>
          <w:tblCellMar>
            <w:top w:w="0" w:type="dxa"/>
            <w:left w:w="108" w:type="dxa"/>
            <w:bottom w:w="0" w:type="dxa"/>
            <w:right w:w="108" w:type="dxa"/>
          </w:tblCellMar>
        </w:tblPrEx>
        <w:trPr>
          <w:trHeight w:val="345"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tcPr>
          <w:p w14:paraId="764E2DA9">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项目利益类型</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tcPr>
          <w:p w14:paraId="0CC08E69">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 xml:space="preserve">非常 </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tcPr>
          <w:p w14:paraId="4A05C9CE">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有点</w:t>
            </w:r>
          </w:p>
        </w:tc>
        <w:tc>
          <w:tcPr>
            <w:tcW w:w="2058" w:type="dxa"/>
            <w:gridSpan w:val="2"/>
            <w:tcBorders>
              <w:top w:val="single" w:color="000000" w:sz="8" w:space="0"/>
              <w:left w:val="single" w:color="000000" w:sz="8" w:space="0"/>
              <w:bottom w:val="single" w:color="000000" w:sz="8" w:space="0"/>
              <w:right w:val="single" w:color="000000" w:sz="8" w:space="0"/>
            </w:tcBorders>
            <w:shd w:val="clear" w:color="auto" w:fill="auto"/>
          </w:tcPr>
          <w:p w14:paraId="28215B55">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我不认为项目会给我带来任何好处</w:t>
            </w:r>
          </w:p>
        </w:tc>
        <w:tc>
          <w:tcPr>
            <w:tcW w:w="1593" w:type="dxa"/>
            <w:gridSpan w:val="2"/>
            <w:tcBorders>
              <w:top w:val="single" w:color="000000" w:sz="8" w:space="0"/>
              <w:left w:val="single" w:color="000000" w:sz="8" w:space="0"/>
              <w:bottom w:val="single" w:color="000000" w:sz="8" w:space="0"/>
              <w:right w:val="single" w:color="000000" w:sz="8" w:space="0"/>
            </w:tcBorders>
            <w:shd w:val="clear" w:color="auto" w:fill="auto"/>
          </w:tcPr>
          <w:p w14:paraId="54462FAC">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不知道</w:t>
            </w:r>
          </w:p>
        </w:tc>
      </w:tr>
      <w:tr w14:paraId="093C24AD">
        <w:tblPrEx>
          <w:tblCellMar>
            <w:top w:w="0" w:type="dxa"/>
            <w:left w:w="108" w:type="dxa"/>
            <w:bottom w:w="0" w:type="dxa"/>
            <w:right w:w="108" w:type="dxa"/>
          </w:tblCellMar>
        </w:tblPrEx>
        <w:trPr>
          <w:trHeight w:val="380"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tcPr>
          <w:p w14:paraId="1FFCF5F8">
            <w:pPr>
              <w:rPr>
                <w:rFonts w:hint="eastAsia" w:ascii="宋体" w:hAnsi="宋体" w:eastAsia="宋体" w:cs="宋体"/>
                <w:b/>
                <w:bCs/>
                <w:color w:val="auto"/>
                <w:sz w:val="21"/>
                <w:szCs w:val="21"/>
                <w:highlight w:val="none"/>
              </w:rPr>
            </w:pPr>
            <w:bookmarkStart w:id="61" w:name="OLE_LINK5" w:colFirst="1" w:colLast="8"/>
          </w:p>
        </w:tc>
        <w:tc>
          <w:tcPr>
            <w:tcW w:w="0" w:type="auto"/>
            <w:tcBorders>
              <w:top w:val="nil"/>
              <w:left w:val="single" w:color="000000" w:sz="8" w:space="0"/>
              <w:bottom w:val="single" w:color="000000" w:sz="8" w:space="0"/>
              <w:right w:val="single" w:color="000000" w:sz="8" w:space="0"/>
            </w:tcBorders>
            <w:shd w:val="clear" w:color="auto" w:fill="auto"/>
            <w:noWrap/>
          </w:tcPr>
          <w:p w14:paraId="41BC9F47">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0" w:type="auto"/>
            <w:tcBorders>
              <w:top w:val="nil"/>
              <w:left w:val="single" w:color="000000" w:sz="8" w:space="0"/>
              <w:bottom w:val="single" w:color="000000" w:sz="8" w:space="0"/>
              <w:right w:val="single" w:color="000000" w:sz="8" w:space="0"/>
            </w:tcBorders>
            <w:shd w:val="clear" w:color="auto" w:fill="auto"/>
          </w:tcPr>
          <w:p w14:paraId="4D7BF5F4">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c>
          <w:tcPr>
            <w:tcW w:w="0" w:type="auto"/>
            <w:tcBorders>
              <w:top w:val="nil"/>
              <w:left w:val="single" w:color="000000" w:sz="8" w:space="0"/>
              <w:bottom w:val="single" w:color="000000" w:sz="8" w:space="0"/>
              <w:right w:val="single" w:color="000000" w:sz="8" w:space="0"/>
            </w:tcBorders>
            <w:shd w:val="clear" w:color="auto" w:fill="auto"/>
            <w:noWrap/>
          </w:tcPr>
          <w:p w14:paraId="60E5C759">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0" w:type="auto"/>
            <w:tcBorders>
              <w:top w:val="nil"/>
              <w:left w:val="single" w:color="000000" w:sz="8" w:space="0"/>
              <w:bottom w:val="single" w:color="000000" w:sz="8" w:space="0"/>
              <w:right w:val="single" w:color="000000" w:sz="8" w:space="0"/>
            </w:tcBorders>
            <w:shd w:val="clear" w:color="auto" w:fill="auto"/>
          </w:tcPr>
          <w:p w14:paraId="25893207">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tcPr>
          <w:p w14:paraId="474120F1">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1089" w:type="dxa"/>
            <w:tcBorders>
              <w:top w:val="single" w:color="000000" w:sz="8" w:space="0"/>
              <w:left w:val="single" w:color="000000" w:sz="8" w:space="0"/>
              <w:bottom w:val="single" w:color="000000" w:sz="8" w:space="0"/>
              <w:right w:val="single" w:color="000000" w:sz="8" w:space="0"/>
            </w:tcBorders>
            <w:shd w:val="clear" w:color="auto" w:fill="auto"/>
          </w:tcPr>
          <w:p w14:paraId="3BACB810">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c>
          <w:tcPr>
            <w:tcW w:w="747" w:type="dxa"/>
            <w:tcBorders>
              <w:top w:val="single" w:color="000000" w:sz="8" w:space="0"/>
              <w:left w:val="single" w:color="000000" w:sz="8" w:space="0"/>
              <w:bottom w:val="single" w:color="000000" w:sz="8" w:space="0"/>
              <w:right w:val="single" w:color="000000" w:sz="8" w:space="0"/>
            </w:tcBorders>
            <w:shd w:val="clear" w:color="auto" w:fill="auto"/>
          </w:tcPr>
          <w:p w14:paraId="4AD246D4">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tcPr>
          <w:p w14:paraId="12AC6621">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r>
      <w:bookmarkEnd w:id="61"/>
      <w:tr w14:paraId="075043DD">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8" w:space="0"/>
              <w:right w:val="single" w:color="000000" w:sz="8" w:space="0"/>
            </w:tcBorders>
            <w:shd w:val="clear" w:color="auto" w:fill="auto"/>
            <w:noWrap/>
          </w:tcPr>
          <w:p w14:paraId="1690C6C2">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增加农业产量</w:t>
            </w:r>
          </w:p>
        </w:tc>
        <w:tc>
          <w:tcPr>
            <w:tcW w:w="0" w:type="auto"/>
            <w:tcBorders>
              <w:top w:val="nil"/>
              <w:left w:val="single" w:color="000000" w:sz="8" w:space="0"/>
              <w:bottom w:val="single" w:color="000000" w:sz="8" w:space="0"/>
              <w:right w:val="single" w:color="000000" w:sz="8" w:space="0"/>
            </w:tcBorders>
            <w:shd w:val="clear" w:color="auto" w:fill="auto"/>
            <w:noWrap/>
          </w:tcPr>
          <w:p w14:paraId="0D400383">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193 </w:t>
            </w:r>
          </w:p>
        </w:tc>
        <w:tc>
          <w:tcPr>
            <w:tcW w:w="0" w:type="auto"/>
            <w:tcBorders>
              <w:top w:val="nil"/>
              <w:left w:val="single" w:color="000000" w:sz="8" w:space="0"/>
              <w:bottom w:val="single" w:color="000000" w:sz="8" w:space="0"/>
              <w:right w:val="single" w:color="000000" w:sz="8" w:space="0"/>
            </w:tcBorders>
            <w:shd w:val="clear" w:color="auto" w:fill="auto"/>
          </w:tcPr>
          <w:p w14:paraId="5EAC87FF">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82.79%</w:t>
            </w:r>
          </w:p>
        </w:tc>
        <w:tc>
          <w:tcPr>
            <w:tcW w:w="0" w:type="auto"/>
            <w:tcBorders>
              <w:top w:val="nil"/>
              <w:left w:val="single" w:color="000000" w:sz="8" w:space="0"/>
              <w:bottom w:val="single" w:color="000000" w:sz="8" w:space="0"/>
              <w:right w:val="single" w:color="000000" w:sz="8" w:space="0"/>
            </w:tcBorders>
            <w:shd w:val="clear" w:color="auto" w:fill="auto"/>
            <w:noWrap/>
          </w:tcPr>
          <w:p w14:paraId="6D6E4111">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p>
        </w:tc>
        <w:tc>
          <w:tcPr>
            <w:tcW w:w="0" w:type="auto"/>
            <w:tcBorders>
              <w:top w:val="nil"/>
              <w:left w:val="single" w:color="000000" w:sz="8" w:space="0"/>
              <w:bottom w:val="single" w:color="000000" w:sz="8" w:space="0"/>
              <w:right w:val="single" w:color="000000" w:sz="8" w:space="0"/>
            </w:tcBorders>
            <w:shd w:val="clear" w:color="auto" w:fill="auto"/>
          </w:tcPr>
          <w:p w14:paraId="0175DA3C">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13.93%</w:t>
            </w:r>
          </w:p>
        </w:tc>
        <w:tc>
          <w:tcPr>
            <w:tcW w:w="0" w:type="auto"/>
            <w:tcBorders>
              <w:top w:val="nil"/>
              <w:left w:val="single" w:color="000000" w:sz="8" w:space="0"/>
              <w:bottom w:val="single" w:color="000000" w:sz="8" w:space="0"/>
              <w:right w:val="single" w:color="000000" w:sz="8" w:space="0"/>
            </w:tcBorders>
            <w:shd w:val="clear" w:color="auto" w:fill="auto"/>
          </w:tcPr>
          <w:p w14:paraId="0C877111">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 </w:t>
            </w:r>
          </w:p>
        </w:tc>
        <w:tc>
          <w:tcPr>
            <w:tcW w:w="1089" w:type="dxa"/>
            <w:tcBorders>
              <w:top w:val="nil"/>
              <w:left w:val="single" w:color="000000" w:sz="8" w:space="0"/>
              <w:bottom w:val="single" w:color="000000" w:sz="8" w:space="0"/>
              <w:right w:val="single" w:color="000000" w:sz="8" w:space="0"/>
            </w:tcBorders>
            <w:shd w:val="clear" w:color="auto" w:fill="auto"/>
          </w:tcPr>
          <w:p w14:paraId="2D4CE0C6">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0.82%</w:t>
            </w:r>
          </w:p>
        </w:tc>
        <w:tc>
          <w:tcPr>
            <w:tcW w:w="747" w:type="dxa"/>
            <w:tcBorders>
              <w:top w:val="nil"/>
              <w:left w:val="single" w:color="000000" w:sz="8" w:space="0"/>
              <w:bottom w:val="single" w:color="000000" w:sz="8" w:space="0"/>
              <w:right w:val="single" w:color="000000" w:sz="8" w:space="0"/>
            </w:tcBorders>
            <w:shd w:val="clear" w:color="auto" w:fill="auto"/>
          </w:tcPr>
          <w:p w14:paraId="12F968F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107 </w:t>
            </w:r>
          </w:p>
        </w:tc>
        <w:tc>
          <w:tcPr>
            <w:tcW w:w="0" w:type="auto"/>
            <w:tcBorders>
              <w:top w:val="nil"/>
              <w:left w:val="single" w:color="000000" w:sz="8" w:space="0"/>
              <w:bottom w:val="single" w:color="000000" w:sz="8" w:space="0"/>
              <w:right w:val="single" w:color="000000" w:sz="8" w:space="0"/>
            </w:tcBorders>
            <w:shd w:val="clear" w:color="auto" w:fill="auto"/>
          </w:tcPr>
          <w:p w14:paraId="1F7EB404">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46.00%</w:t>
            </w:r>
          </w:p>
        </w:tc>
      </w:tr>
      <w:tr w14:paraId="7A1520A4">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14:paraId="532D4725">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改善农产品质量</w:t>
            </w:r>
          </w:p>
        </w:tc>
        <w:tc>
          <w:tcPr>
            <w:tcW w:w="0" w:type="auto"/>
            <w:tcBorders>
              <w:top w:val="nil"/>
              <w:left w:val="single" w:color="000000" w:sz="8" w:space="0"/>
              <w:bottom w:val="single" w:color="000000" w:sz="8" w:space="0"/>
              <w:right w:val="single" w:color="000000" w:sz="8" w:space="0"/>
            </w:tcBorders>
            <w:shd w:val="clear" w:color="auto" w:fill="auto"/>
            <w:noWrap/>
          </w:tcPr>
          <w:p w14:paraId="2BCBD33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193 </w:t>
            </w:r>
          </w:p>
        </w:tc>
        <w:tc>
          <w:tcPr>
            <w:tcW w:w="0" w:type="auto"/>
            <w:tcBorders>
              <w:top w:val="nil"/>
              <w:left w:val="single" w:color="000000" w:sz="8" w:space="0"/>
              <w:bottom w:val="single" w:color="000000" w:sz="8" w:space="0"/>
              <w:right w:val="single" w:color="000000" w:sz="8" w:space="0"/>
            </w:tcBorders>
            <w:shd w:val="clear" w:color="auto" w:fill="auto"/>
          </w:tcPr>
          <w:p w14:paraId="22D2D8DA">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82.79%</w:t>
            </w:r>
          </w:p>
        </w:tc>
        <w:tc>
          <w:tcPr>
            <w:tcW w:w="0" w:type="auto"/>
            <w:tcBorders>
              <w:top w:val="nil"/>
              <w:left w:val="single" w:color="000000" w:sz="8" w:space="0"/>
              <w:bottom w:val="single" w:color="000000" w:sz="8" w:space="0"/>
              <w:right w:val="single" w:color="000000" w:sz="8" w:space="0"/>
            </w:tcBorders>
            <w:shd w:val="clear" w:color="auto" w:fill="auto"/>
            <w:noWrap/>
          </w:tcPr>
          <w:p w14:paraId="43A785CD">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34 </w:t>
            </w:r>
          </w:p>
        </w:tc>
        <w:tc>
          <w:tcPr>
            <w:tcW w:w="0" w:type="auto"/>
            <w:tcBorders>
              <w:top w:val="nil"/>
              <w:left w:val="single" w:color="000000" w:sz="8" w:space="0"/>
              <w:bottom w:val="single" w:color="000000" w:sz="8" w:space="0"/>
              <w:right w:val="single" w:color="000000" w:sz="8" w:space="0"/>
            </w:tcBorders>
            <w:shd w:val="clear" w:color="auto" w:fill="auto"/>
          </w:tcPr>
          <w:p w14:paraId="3CA8D55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14.75%</w:t>
            </w:r>
          </w:p>
        </w:tc>
        <w:tc>
          <w:tcPr>
            <w:tcW w:w="0" w:type="auto"/>
            <w:tcBorders>
              <w:top w:val="nil"/>
              <w:left w:val="single" w:color="000000" w:sz="8" w:space="0"/>
              <w:bottom w:val="single" w:color="000000" w:sz="8" w:space="0"/>
              <w:right w:val="single" w:color="000000" w:sz="8" w:space="0"/>
            </w:tcBorders>
            <w:shd w:val="clear" w:color="auto" w:fill="auto"/>
          </w:tcPr>
          <w:p w14:paraId="5943D836">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14:paraId="6EDE209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14:paraId="45A8C5C8">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14:paraId="4671E273">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14:paraId="77AA2727">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14:paraId="104CFF52">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推动农业销售</w:t>
            </w:r>
          </w:p>
        </w:tc>
        <w:tc>
          <w:tcPr>
            <w:tcW w:w="0" w:type="auto"/>
            <w:tcBorders>
              <w:top w:val="nil"/>
              <w:left w:val="single" w:color="000000" w:sz="8" w:space="0"/>
              <w:bottom w:val="single" w:color="000000" w:sz="8" w:space="0"/>
              <w:right w:val="single" w:color="000000" w:sz="8" w:space="0"/>
            </w:tcBorders>
            <w:shd w:val="clear" w:color="auto" w:fill="auto"/>
            <w:noWrap/>
          </w:tcPr>
          <w:p w14:paraId="71918C40">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187 </w:t>
            </w:r>
          </w:p>
        </w:tc>
        <w:tc>
          <w:tcPr>
            <w:tcW w:w="0" w:type="auto"/>
            <w:tcBorders>
              <w:top w:val="nil"/>
              <w:left w:val="single" w:color="000000" w:sz="8" w:space="0"/>
              <w:bottom w:val="single" w:color="000000" w:sz="8" w:space="0"/>
              <w:right w:val="single" w:color="000000" w:sz="8" w:space="0"/>
            </w:tcBorders>
            <w:shd w:val="clear" w:color="auto" w:fill="auto"/>
          </w:tcPr>
          <w:p w14:paraId="0F1DF3D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80.33%</w:t>
            </w:r>
          </w:p>
        </w:tc>
        <w:tc>
          <w:tcPr>
            <w:tcW w:w="0" w:type="auto"/>
            <w:tcBorders>
              <w:top w:val="nil"/>
              <w:left w:val="single" w:color="000000" w:sz="8" w:space="0"/>
              <w:bottom w:val="single" w:color="000000" w:sz="8" w:space="0"/>
              <w:right w:val="single" w:color="000000" w:sz="8" w:space="0"/>
            </w:tcBorders>
            <w:shd w:val="clear" w:color="auto" w:fill="auto"/>
            <w:noWrap/>
          </w:tcPr>
          <w:p w14:paraId="0037E876">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36 </w:t>
            </w:r>
          </w:p>
        </w:tc>
        <w:tc>
          <w:tcPr>
            <w:tcW w:w="0" w:type="auto"/>
            <w:tcBorders>
              <w:top w:val="nil"/>
              <w:left w:val="single" w:color="000000" w:sz="8" w:space="0"/>
              <w:bottom w:val="single" w:color="000000" w:sz="8" w:space="0"/>
              <w:right w:val="single" w:color="000000" w:sz="8" w:space="0"/>
            </w:tcBorders>
            <w:shd w:val="clear" w:color="auto" w:fill="auto"/>
          </w:tcPr>
          <w:p w14:paraId="5E6297ED">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15.57%</w:t>
            </w:r>
          </w:p>
        </w:tc>
        <w:tc>
          <w:tcPr>
            <w:tcW w:w="0" w:type="auto"/>
            <w:tcBorders>
              <w:top w:val="nil"/>
              <w:left w:val="single" w:color="000000" w:sz="8" w:space="0"/>
              <w:bottom w:val="single" w:color="000000" w:sz="8" w:space="0"/>
              <w:right w:val="single" w:color="000000" w:sz="8" w:space="0"/>
            </w:tcBorders>
            <w:shd w:val="clear" w:color="auto" w:fill="auto"/>
          </w:tcPr>
          <w:p w14:paraId="4582FAA6">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 </w:t>
            </w:r>
          </w:p>
        </w:tc>
        <w:tc>
          <w:tcPr>
            <w:tcW w:w="1089" w:type="dxa"/>
            <w:tcBorders>
              <w:top w:val="nil"/>
              <w:left w:val="single" w:color="000000" w:sz="8" w:space="0"/>
              <w:bottom w:val="single" w:color="000000" w:sz="8" w:space="0"/>
              <w:right w:val="single" w:color="000000" w:sz="8" w:space="0"/>
            </w:tcBorders>
            <w:shd w:val="clear" w:color="auto" w:fill="auto"/>
          </w:tcPr>
          <w:p w14:paraId="735B6831">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w:t>
            </w:r>
          </w:p>
        </w:tc>
        <w:tc>
          <w:tcPr>
            <w:tcW w:w="747" w:type="dxa"/>
            <w:tcBorders>
              <w:top w:val="nil"/>
              <w:left w:val="single" w:color="000000" w:sz="8" w:space="0"/>
              <w:bottom w:val="single" w:color="000000" w:sz="8" w:space="0"/>
              <w:right w:val="single" w:color="000000" w:sz="8" w:space="0"/>
            </w:tcBorders>
            <w:shd w:val="clear" w:color="auto" w:fill="auto"/>
          </w:tcPr>
          <w:p w14:paraId="5E8F00BC">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14:paraId="7EC3062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14:paraId="4FEEBEB4">
        <w:tblPrEx>
          <w:tblCellMar>
            <w:top w:w="0" w:type="dxa"/>
            <w:left w:w="108" w:type="dxa"/>
            <w:bottom w:w="0" w:type="dxa"/>
            <w:right w:w="108" w:type="dxa"/>
          </w:tblCellMar>
        </w:tblPrEx>
        <w:trPr>
          <w:trHeight w:val="380" w:hRule="atLeast"/>
        </w:trPr>
        <w:tc>
          <w:tcPr>
            <w:tcW w:w="0" w:type="auto"/>
            <w:tcBorders>
              <w:top w:val="nil"/>
              <w:left w:val="single" w:color="000000" w:sz="8" w:space="0"/>
              <w:bottom w:val="single" w:color="000000" w:sz="8" w:space="0"/>
              <w:right w:val="single" w:color="000000" w:sz="8" w:space="0"/>
            </w:tcBorders>
            <w:shd w:val="clear" w:color="auto" w:fill="auto"/>
            <w:noWrap/>
          </w:tcPr>
          <w:p w14:paraId="35E12804">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农村环境改善</w:t>
            </w:r>
          </w:p>
        </w:tc>
        <w:tc>
          <w:tcPr>
            <w:tcW w:w="0" w:type="auto"/>
            <w:tcBorders>
              <w:top w:val="nil"/>
              <w:left w:val="single" w:color="000000" w:sz="8" w:space="0"/>
              <w:bottom w:val="single" w:color="000000" w:sz="8" w:space="0"/>
              <w:right w:val="single" w:color="000000" w:sz="8" w:space="0"/>
            </w:tcBorders>
            <w:shd w:val="clear" w:color="auto" w:fill="auto"/>
            <w:noWrap/>
          </w:tcPr>
          <w:p w14:paraId="54CCFB4F">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199 </w:t>
            </w:r>
          </w:p>
        </w:tc>
        <w:tc>
          <w:tcPr>
            <w:tcW w:w="0" w:type="auto"/>
            <w:tcBorders>
              <w:top w:val="nil"/>
              <w:left w:val="single" w:color="000000" w:sz="8" w:space="0"/>
              <w:bottom w:val="single" w:color="000000" w:sz="8" w:space="0"/>
              <w:right w:val="single" w:color="000000" w:sz="8" w:space="0"/>
            </w:tcBorders>
            <w:shd w:val="clear" w:color="auto" w:fill="auto"/>
          </w:tcPr>
          <w:p w14:paraId="7CE3F5E6">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85.25%</w:t>
            </w:r>
          </w:p>
        </w:tc>
        <w:tc>
          <w:tcPr>
            <w:tcW w:w="0" w:type="auto"/>
            <w:tcBorders>
              <w:top w:val="nil"/>
              <w:left w:val="single" w:color="000000" w:sz="8" w:space="0"/>
              <w:bottom w:val="single" w:color="000000" w:sz="8" w:space="0"/>
              <w:right w:val="single" w:color="000000" w:sz="8" w:space="0"/>
            </w:tcBorders>
            <w:shd w:val="clear" w:color="auto" w:fill="auto"/>
            <w:noWrap/>
          </w:tcPr>
          <w:p w14:paraId="6398AA6D">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29 </w:t>
            </w:r>
          </w:p>
        </w:tc>
        <w:tc>
          <w:tcPr>
            <w:tcW w:w="0" w:type="auto"/>
            <w:tcBorders>
              <w:top w:val="nil"/>
              <w:left w:val="single" w:color="000000" w:sz="8" w:space="0"/>
              <w:bottom w:val="single" w:color="000000" w:sz="8" w:space="0"/>
              <w:right w:val="single" w:color="000000" w:sz="8" w:space="0"/>
            </w:tcBorders>
            <w:shd w:val="clear" w:color="auto" w:fill="auto"/>
          </w:tcPr>
          <w:p w14:paraId="6DE8A4F7">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12.30%</w:t>
            </w:r>
          </w:p>
        </w:tc>
        <w:tc>
          <w:tcPr>
            <w:tcW w:w="0" w:type="auto"/>
            <w:tcBorders>
              <w:top w:val="nil"/>
              <w:left w:val="single" w:color="000000" w:sz="8" w:space="0"/>
              <w:bottom w:val="single" w:color="000000" w:sz="8" w:space="0"/>
              <w:right w:val="single" w:color="000000" w:sz="8" w:space="0"/>
            </w:tcBorders>
            <w:shd w:val="clear" w:color="auto" w:fill="auto"/>
          </w:tcPr>
          <w:p w14:paraId="66E1FC0E">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14:paraId="5235BCAA">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14:paraId="3E6B5E10">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14:paraId="616A9FAB">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14:paraId="5E2C0CE6">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14:paraId="15EF278F">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增加就业机会</w:t>
            </w:r>
          </w:p>
        </w:tc>
        <w:tc>
          <w:tcPr>
            <w:tcW w:w="0" w:type="auto"/>
            <w:tcBorders>
              <w:top w:val="nil"/>
              <w:left w:val="single" w:color="000000" w:sz="8" w:space="0"/>
              <w:bottom w:val="single" w:color="000000" w:sz="8" w:space="0"/>
              <w:right w:val="single" w:color="000000" w:sz="8" w:space="0"/>
            </w:tcBorders>
            <w:shd w:val="clear" w:color="auto" w:fill="auto"/>
            <w:noWrap/>
          </w:tcPr>
          <w:p w14:paraId="05B70536">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202 </w:t>
            </w:r>
          </w:p>
        </w:tc>
        <w:tc>
          <w:tcPr>
            <w:tcW w:w="0" w:type="auto"/>
            <w:tcBorders>
              <w:top w:val="nil"/>
              <w:left w:val="single" w:color="000000" w:sz="8" w:space="0"/>
              <w:bottom w:val="single" w:color="000000" w:sz="8" w:space="0"/>
              <w:right w:val="single" w:color="000000" w:sz="8" w:space="0"/>
            </w:tcBorders>
            <w:shd w:val="clear" w:color="auto" w:fill="auto"/>
          </w:tcPr>
          <w:p w14:paraId="0C45B7E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86.89%</w:t>
            </w:r>
          </w:p>
        </w:tc>
        <w:tc>
          <w:tcPr>
            <w:tcW w:w="0" w:type="auto"/>
            <w:tcBorders>
              <w:top w:val="nil"/>
              <w:left w:val="single" w:color="000000" w:sz="8" w:space="0"/>
              <w:bottom w:val="single" w:color="000000" w:sz="8" w:space="0"/>
              <w:right w:val="single" w:color="000000" w:sz="8" w:space="0"/>
            </w:tcBorders>
            <w:shd w:val="clear" w:color="auto" w:fill="auto"/>
            <w:noWrap/>
          </w:tcPr>
          <w:p w14:paraId="2A8201E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31 </w:t>
            </w:r>
          </w:p>
        </w:tc>
        <w:tc>
          <w:tcPr>
            <w:tcW w:w="0" w:type="auto"/>
            <w:tcBorders>
              <w:top w:val="nil"/>
              <w:left w:val="single" w:color="000000" w:sz="8" w:space="0"/>
              <w:bottom w:val="single" w:color="000000" w:sz="8" w:space="0"/>
              <w:right w:val="single" w:color="000000" w:sz="8" w:space="0"/>
            </w:tcBorders>
            <w:shd w:val="clear" w:color="auto" w:fill="auto"/>
          </w:tcPr>
          <w:p w14:paraId="593E4BCD">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13.11%</w:t>
            </w:r>
          </w:p>
        </w:tc>
        <w:tc>
          <w:tcPr>
            <w:tcW w:w="0" w:type="auto"/>
            <w:tcBorders>
              <w:top w:val="nil"/>
              <w:left w:val="single" w:color="000000" w:sz="8" w:space="0"/>
              <w:bottom w:val="single" w:color="000000" w:sz="8" w:space="0"/>
              <w:right w:val="single" w:color="000000" w:sz="8" w:space="0"/>
            </w:tcBorders>
            <w:shd w:val="clear" w:color="auto" w:fill="auto"/>
          </w:tcPr>
          <w:p w14:paraId="632ADAFC">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14:paraId="0083AC5A">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14:paraId="3CC6A8ED">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0" w:type="auto"/>
            <w:tcBorders>
              <w:top w:val="nil"/>
              <w:left w:val="single" w:color="000000" w:sz="8" w:space="0"/>
              <w:bottom w:val="single" w:color="000000" w:sz="8" w:space="0"/>
              <w:right w:val="single" w:color="000000" w:sz="8" w:space="0"/>
            </w:tcBorders>
            <w:shd w:val="clear" w:color="auto" w:fill="auto"/>
          </w:tcPr>
          <w:p w14:paraId="449B4018">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r w14:paraId="6483C2F0">
        <w:tblPrEx>
          <w:tblCellMar>
            <w:top w:w="0" w:type="dxa"/>
            <w:left w:w="108" w:type="dxa"/>
            <w:bottom w:w="0" w:type="dxa"/>
            <w:right w:w="108" w:type="dxa"/>
          </w:tblCellMar>
        </w:tblPrEx>
        <w:trPr>
          <w:trHeight w:val="297" w:hRule="atLeast"/>
        </w:trPr>
        <w:tc>
          <w:tcPr>
            <w:tcW w:w="0" w:type="auto"/>
            <w:tcBorders>
              <w:top w:val="nil"/>
              <w:left w:val="single" w:color="000000" w:sz="8" w:space="0"/>
              <w:bottom w:val="single" w:color="000000" w:sz="8" w:space="0"/>
              <w:right w:val="single" w:color="000000" w:sz="8" w:space="0"/>
            </w:tcBorders>
            <w:shd w:val="clear" w:color="auto" w:fill="auto"/>
            <w:noWrap/>
          </w:tcPr>
          <w:p w14:paraId="72FE683F">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获得培训</w:t>
            </w:r>
          </w:p>
        </w:tc>
        <w:tc>
          <w:tcPr>
            <w:tcW w:w="0" w:type="auto"/>
            <w:tcBorders>
              <w:top w:val="nil"/>
              <w:left w:val="single" w:color="000000" w:sz="8" w:space="0"/>
              <w:bottom w:val="single" w:color="000000" w:sz="8" w:space="0"/>
              <w:right w:val="single" w:color="000000" w:sz="8" w:space="0"/>
            </w:tcBorders>
            <w:shd w:val="clear" w:color="auto" w:fill="auto"/>
            <w:noWrap/>
          </w:tcPr>
          <w:p w14:paraId="083D481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168 </w:t>
            </w:r>
          </w:p>
        </w:tc>
        <w:tc>
          <w:tcPr>
            <w:tcW w:w="0" w:type="auto"/>
            <w:tcBorders>
              <w:top w:val="nil"/>
              <w:left w:val="single" w:color="000000" w:sz="8" w:space="0"/>
              <w:bottom w:val="single" w:color="000000" w:sz="8" w:space="0"/>
              <w:right w:val="single" w:color="000000" w:sz="8" w:space="0"/>
            </w:tcBorders>
            <w:shd w:val="clear" w:color="auto" w:fill="auto"/>
          </w:tcPr>
          <w:p w14:paraId="7947E4B3">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72.13%</w:t>
            </w:r>
          </w:p>
        </w:tc>
        <w:tc>
          <w:tcPr>
            <w:tcW w:w="0" w:type="auto"/>
            <w:tcBorders>
              <w:top w:val="nil"/>
              <w:left w:val="single" w:color="000000" w:sz="8" w:space="0"/>
              <w:bottom w:val="single" w:color="000000" w:sz="8" w:space="0"/>
              <w:right w:val="single" w:color="000000" w:sz="8" w:space="0"/>
            </w:tcBorders>
            <w:shd w:val="clear" w:color="auto" w:fill="auto"/>
            <w:noWrap/>
          </w:tcPr>
          <w:p w14:paraId="49CAECC9">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57 </w:t>
            </w:r>
          </w:p>
        </w:tc>
        <w:tc>
          <w:tcPr>
            <w:tcW w:w="0" w:type="auto"/>
            <w:tcBorders>
              <w:top w:val="nil"/>
              <w:left w:val="single" w:color="000000" w:sz="8" w:space="0"/>
              <w:bottom w:val="single" w:color="000000" w:sz="8" w:space="0"/>
              <w:right w:val="single" w:color="000000" w:sz="8" w:space="0"/>
            </w:tcBorders>
            <w:shd w:val="clear" w:color="auto" w:fill="auto"/>
          </w:tcPr>
          <w:p w14:paraId="287D51CD">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24.59%</w:t>
            </w:r>
          </w:p>
        </w:tc>
        <w:tc>
          <w:tcPr>
            <w:tcW w:w="0" w:type="auto"/>
            <w:tcBorders>
              <w:top w:val="nil"/>
              <w:left w:val="single" w:color="000000" w:sz="8" w:space="0"/>
              <w:bottom w:val="single" w:color="000000" w:sz="8" w:space="0"/>
              <w:right w:val="single" w:color="000000" w:sz="8" w:space="0"/>
            </w:tcBorders>
            <w:shd w:val="clear" w:color="auto" w:fill="auto"/>
          </w:tcPr>
          <w:p w14:paraId="2C5C1C3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 </w:t>
            </w:r>
          </w:p>
        </w:tc>
        <w:tc>
          <w:tcPr>
            <w:tcW w:w="1089" w:type="dxa"/>
            <w:tcBorders>
              <w:top w:val="nil"/>
              <w:left w:val="single" w:color="000000" w:sz="8" w:space="0"/>
              <w:bottom w:val="single" w:color="000000" w:sz="8" w:space="0"/>
              <w:right w:val="single" w:color="000000" w:sz="8" w:space="0"/>
            </w:tcBorders>
            <w:shd w:val="clear" w:color="auto" w:fill="auto"/>
          </w:tcPr>
          <w:p w14:paraId="4D1261D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0.82%</w:t>
            </w:r>
          </w:p>
        </w:tc>
        <w:tc>
          <w:tcPr>
            <w:tcW w:w="747" w:type="dxa"/>
            <w:tcBorders>
              <w:top w:val="nil"/>
              <w:left w:val="single" w:color="000000" w:sz="8" w:space="0"/>
              <w:bottom w:val="single" w:color="000000" w:sz="8" w:space="0"/>
              <w:right w:val="single" w:color="000000" w:sz="8" w:space="0"/>
            </w:tcBorders>
            <w:shd w:val="clear" w:color="auto" w:fill="auto"/>
          </w:tcPr>
          <w:p w14:paraId="340CD507">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14:paraId="7C66E1C9">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14:paraId="4DEA1FAF">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14:paraId="158B4263">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提供商业经营能力</w:t>
            </w:r>
          </w:p>
        </w:tc>
        <w:tc>
          <w:tcPr>
            <w:tcW w:w="0" w:type="auto"/>
            <w:tcBorders>
              <w:top w:val="nil"/>
              <w:left w:val="single" w:color="000000" w:sz="8" w:space="0"/>
              <w:bottom w:val="single" w:color="000000" w:sz="8" w:space="0"/>
              <w:right w:val="single" w:color="000000" w:sz="8" w:space="0"/>
            </w:tcBorders>
            <w:shd w:val="clear" w:color="auto" w:fill="auto"/>
            <w:noWrap/>
          </w:tcPr>
          <w:p w14:paraId="7191BB9B">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166 </w:t>
            </w:r>
          </w:p>
        </w:tc>
        <w:tc>
          <w:tcPr>
            <w:tcW w:w="0" w:type="auto"/>
            <w:tcBorders>
              <w:top w:val="nil"/>
              <w:left w:val="single" w:color="000000" w:sz="8" w:space="0"/>
              <w:bottom w:val="single" w:color="000000" w:sz="8" w:space="0"/>
              <w:right w:val="single" w:color="000000" w:sz="8" w:space="0"/>
            </w:tcBorders>
            <w:shd w:val="clear" w:color="auto" w:fill="auto"/>
          </w:tcPr>
          <w:p w14:paraId="2678DCDC">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71.31%</w:t>
            </w:r>
          </w:p>
        </w:tc>
        <w:tc>
          <w:tcPr>
            <w:tcW w:w="0" w:type="auto"/>
            <w:tcBorders>
              <w:top w:val="nil"/>
              <w:left w:val="single" w:color="000000" w:sz="8" w:space="0"/>
              <w:bottom w:val="single" w:color="000000" w:sz="8" w:space="0"/>
              <w:right w:val="single" w:color="000000" w:sz="8" w:space="0"/>
            </w:tcBorders>
            <w:shd w:val="clear" w:color="auto" w:fill="auto"/>
            <w:noWrap/>
          </w:tcPr>
          <w:p w14:paraId="37C64E6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63 </w:t>
            </w:r>
          </w:p>
        </w:tc>
        <w:tc>
          <w:tcPr>
            <w:tcW w:w="0" w:type="auto"/>
            <w:tcBorders>
              <w:top w:val="nil"/>
              <w:left w:val="single" w:color="000000" w:sz="8" w:space="0"/>
              <w:bottom w:val="single" w:color="000000" w:sz="8" w:space="0"/>
              <w:right w:val="single" w:color="000000" w:sz="8" w:space="0"/>
            </w:tcBorders>
            <w:shd w:val="clear" w:color="auto" w:fill="auto"/>
          </w:tcPr>
          <w:p w14:paraId="1745CF51">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27.05%</w:t>
            </w:r>
          </w:p>
        </w:tc>
        <w:tc>
          <w:tcPr>
            <w:tcW w:w="0" w:type="auto"/>
            <w:tcBorders>
              <w:top w:val="nil"/>
              <w:left w:val="single" w:color="000000" w:sz="8" w:space="0"/>
              <w:bottom w:val="single" w:color="000000" w:sz="8" w:space="0"/>
              <w:right w:val="single" w:color="000000" w:sz="8" w:space="0"/>
            </w:tcBorders>
            <w:shd w:val="clear" w:color="auto" w:fill="auto"/>
          </w:tcPr>
          <w:p w14:paraId="6EDBEA2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14:paraId="5B9DDD93">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14:paraId="7F0AC56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 </w:t>
            </w:r>
          </w:p>
        </w:tc>
        <w:tc>
          <w:tcPr>
            <w:tcW w:w="0" w:type="auto"/>
            <w:tcBorders>
              <w:top w:val="nil"/>
              <w:left w:val="single" w:color="000000" w:sz="8" w:space="0"/>
              <w:bottom w:val="single" w:color="000000" w:sz="8" w:space="0"/>
              <w:right w:val="single" w:color="000000" w:sz="8" w:space="0"/>
            </w:tcBorders>
            <w:shd w:val="clear" w:color="auto" w:fill="auto"/>
          </w:tcPr>
          <w:p w14:paraId="0F8CD9F3">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w:t>
            </w:r>
          </w:p>
        </w:tc>
      </w:tr>
      <w:tr w14:paraId="009D9111">
        <w:tblPrEx>
          <w:tblCellMar>
            <w:top w:w="0" w:type="dxa"/>
            <w:left w:w="108" w:type="dxa"/>
            <w:bottom w:w="0" w:type="dxa"/>
            <w:right w:w="108" w:type="dxa"/>
          </w:tblCellMar>
        </w:tblPrEx>
        <w:trPr>
          <w:trHeight w:val="270" w:hRule="atLeast"/>
        </w:trPr>
        <w:tc>
          <w:tcPr>
            <w:tcW w:w="0" w:type="auto"/>
            <w:tcBorders>
              <w:top w:val="nil"/>
              <w:left w:val="single" w:color="000000" w:sz="8" w:space="0"/>
              <w:bottom w:val="single" w:color="000000" w:sz="8" w:space="0"/>
              <w:right w:val="single" w:color="000000" w:sz="8" w:space="0"/>
            </w:tcBorders>
            <w:shd w:val="clear" w:color="auto" w:fill="auto"/>
            <w:noWrap/>
          </w:tcPr>
          <w:p w14:paraId="04CA3598">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0" w:type="auto"/>
            <w:tcBorders>
              <w:top w:val="nil"/>
              <w:left w:val="single" w:color="000000" w:sz="8" w:space="0"/>
              <w:bottom w:val="single" w:color="000000" w:sz="8" w:space="0"/>
              <w:right w:val="single" w:color="000000" w:sz="8" w:space="0"/>
            </w:tcBorders>
            <w:shd w:val="clear" w:color="auto" w:fill="auto"/>
            <w:noWrap/>
          </w:tcPr>
          <w:p w14:paraId="2F993C25">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187 </w:t>
            </w:r>
          </w:p>
        </w:tc>
        <w:tc>
          <w:tcPr>
            <w:tcW w:w="0" w:type="auto"/>
            <w:tcBorders>
              <w:top w:val="nil"/>
              <w:left w:val="single" w:color="000000" w:sz="8" w:space="0"/>
              <w:bottom w:val="single" w:color="000000" w:sz="8" w:space="0"/>
              <w:right w:val="single" w:color="000000" w:sz="8" w:space="0"/>
            </w:tcBorders>
            <w:shd w:val="clear" w:color="auto" w:fill="auto"/>
          </w:tcPr>
          <w:p w14:paraId="43B13B5A">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80.21%</w:t>
            </w:r>
          </w:p>
        </w:tc>
        <w:tc>
          <w:tcPr>
            <w:tcW w:w="0" w:type="auto"/>
            <w:tcBorders>
              <w:top w:val="nil"/>
              <w:left w:val="single" w:color="000000" w:sz="8" w:space="0"/>
              <w:bottom w:val="single" w:color="000000" w:sz="8" w:space="0"/>
              <w:right w:val="single" w:color="000000" w:sz="8" w:space="0"/>
            </w:tcBorders>
            <w:shd w:val="clear" w:color="auto" w:fill="auto"/>
            <w:noWrap/>
          </w:tcPr>
          <w:p w14:paraId="328247C1">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40 </w:t>
            </w:r>
          </w:p>
        </w:tc>
        <w:tc>
          <w:tcPr>
            <w:tcW w:w="0" w:type="auto"/>
            <w:tcBorders>
              <w:top w:val="nil"/>
              <w:left w:val="single" w:color="000000" w:sz="8" w:space="0"/>
              <w:bottom w:val="single" w:color="000000" w:sz="8" w:space="0"/>
              <w:right w:val="single" w:color="000000" w:sz="8" w:space="0"/>
            </w:tcBorders>
            <w:shd w:val="clear" w:color="auto" w:fill="auto"/>
          </w:tcPr>
          <w:p w14:paraId="52DCFBE0">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17.33%</w:t>
            </w:r>
          </w:p>
        </w:tc>
        <w:tc>
          <w:tcPr>
            <w:tcW w:w="0" w:type="auto"/>
            <w:tcBorders>
              <w:top w:val="nil"/>
              <w:left w:val="single" w:color="000000" w:sz="8" w:space="0"/>
              <w:bottom w:val="single" w:color="000000" w:sz="8" w:space="0"/>
              <w:right w:val="single" w:color="000000" w:sz="8" w:space="0"/>
            </w:tcBorders>
            <w:shd w:val="clear" w:color="auto" w:fill="auto"/>
          </w:tcPr>
          <w:p w14:paraId="39C7D28B">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 </w:t>
            </w:r>
          </w:p>
        </w:tc>
        <w:tc>
          <w:tcPr>
            <w:tcW w:w="1089" w:type="dxa"/>
            <w:tcBorders>
              <w:top w:val="nil"/>
              <w:left w:val="single" w:color="000000" w:sz="8" w:space="0"/>
              <w:bottom w:val="single" w:color="000000" w:sz="8" w:space="0"/>
              <w:right w:val="single" w:color="000000" w:sz="8" w:space="0"/>
            </w:tcBorders>
            <w:shd w:val="clear" w:color="auto" w:fill="auto"/>
          </w:tcPr>
          <w:p w14:paraId="438F6F81">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0.47%</w:t>
            </w:r>
          </w:p>
        </w:tc>
        <w:tc>
          <w:tcPr>
            <w:tcW w:w="747" w:type="dxa"/>
            <w:tcBorders>
              <w:top w:val="nil"/>
              <w:left w:val="single" w:color="000000" w:sz="8" w:space="0"/>
              <w:bottom w:val="single" w:color="000000" w:sz="8" w:space="0"/>
              <w:right w:val="single" w:color="000000" w:sz="8" w:space="0"/>
            </w:tcBorders>
            <w:shd w:val="clear" w:color="auto" w:fill="auto"/>
          </w:tcPr>
          <w:p w14:paraId="2520637A">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 </w:t>
            </w:r>
          </w:p>
        </w:tc>
        <w:tc>
          <w:tcPr>
            <w:tcW w:w="0" w:type="auto"/>
            <w:tcBorders>
              <w:top w:val="nil"/>
              <w:left w:val="single" w:color="000000" w:sz="8" w:space="0"/>
              <w:bottom w:val="single" w:color="000000" w:sz="8" w:space="0"/>
              <w:right w:val="single" w:color="000000" w:sz="8" w:space="0"/>
            </w:tcBorders>
            <w:shd w:val="clear" w:color="auto" w:fill="auto"/>
          </w:tcPr>
          <w:p w14:paraId="4C4D7652">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1.99%</w:t>
            </w:r>
          </w:p>
        </w:tc>
      </w:tr>
    </w:tbl>
    <w:p w14:paraId="581C64FE">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2D1DBDDC">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从受访者对不良影响评级可以看出，59.22%的受访者认为项目建设和项目运营可能会产生环境污染，并会影响他们的生活（尤其是畜牧业）。在这些不利影响中，少数民族受访者更关注企业生产和加工过程中产生的污水、空气、固体废物污染（见表D-</w:t>
      </w:r>
      <w:r>
        <w:rPr>
          <w:rFonts w:hint="eastAsia" w:ascii="宋体" w:hAnsi="宋体" w:cs="宋体"/>
          <w:color w:val="auto"/>
          <w:sz w:val="24"/>
          <w:highlight w:val="none"/>
          <w:lang w:val="en-US" w:eastAsia="zh-CN"/>
        </w:rPr>
        <w:t>19</w:t>
      </w:r>
      <w:r>
        <w:rPr>
          <w:rFonts w:hint="eastAsia" w:ascii="宋体" w:hAnsi="宋体" w:eastAsia="宋体" w:cs="宋体"/>
          <w:color w:val="auto"/>
          <w:sz w:val="24"/>
          <w:highlight w:val="none"/>
        </w:rPr>
        <w:t>）。</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_Ref113271393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14:paraId="027E8690">
      <w:pPr>
        <w:pStyle w:val="6"/>
        <w:rPr>
          <w:rFonts w:hint="eastAsia" w:ascii="宋体" w:hAnsi="宋体" w:eastAsia="宋体" w:cs="宋体"/>
          <w:color w:val="auto"/>
          <w:sz w:val="24"/>
          <w:szCs w:val="24"/>
          <w:highlight w:val="none"/>
        </w:rPr>
      </w:pPr>
      <w:bookmarkStart w:id="62" w:name="_Ref113271393"/>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项目不利影响评级</w:t>
      </w:r>
      <w:bookmarkEnd w:id="62"/>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853"/>
        <w:gridCol w:w="707"/>
        <w:gridCol w:w="850"/>
        <w:gridCol w:w="708"/>
        <w:gridCol w:w="565"/>
        <w:gridCol w:w="901"/>
      </w:tblGrid>
      <w:tr w14:paraId="0984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vMerge w:val="restart"/>
            <w:shd w:val="clear" w:color="auto" w:fill="auto"/>
            <w:noWrap/>
            <w:vAlign w:val="center"/>
          </w:tcPr>
          <w:p w14:paraId="4D2814DE">
            <w:pPr>
              <w:pStyle w:val="28"/>
              <w:numPr>
                <w:ilvl w:val="0"/>
                <w:numId w:val="0"/>
              </w:numPr>
              <w:ind w:left="420"/>
              <w:textAlignment w:val="top"/>
              <w:rPr>
                <w:rFonts w:hint="eastAsia" w:ascii="宋体" w:hAnsi="宋体" w:eastAsia="宋体" w:cs="宋体"/>
                <w:b/>
                <w:bCs/>
                <w:color w:val="auto"/>
                <w:sz w:val="24"/>
                <w:szCs w:val="24"/>
                <w:highlight w:val="none"/>
              </w:rPr>
            </w:pPr>
            <w:bookmarkStart w:id="63" w:name="OLE_LINK3"/>
            <w:r>
              <w:rPr>
                <w:rFonts w:hint="eastAsia" w:ascii="宋体" w:hAnsi="宋体" w:eastAsia="宋体" w:cs="宋体"/>
                <w:b/>
                <w:color w:val="auto"/>
                <w:sz w:val="24"/>
                <w:highlight w:val="none"/>
              </w:rPr>
              <w:t>项目影响类型</w:t>
            </w:r>
          </w:p>
        </w:tc>
        <w:tc>
          <w:tcPr>
            <w:tcW w:w="915" w:type="pct"/>
            <w:gridSpan w:val="2"/>
            <w:shd w:val="clear" w:color="auto" w:fill="auto"/>
            <w:noWrap/>
            <w:vAlign w:val="center"/>
          </w:tcPr>
          <w:p w14:paraId="6D6D1188">
            <w:pPr>
              <w:pStyle w:val="28"/>
              <w:numPr>
                <w:ilvl w:val="0"/>
                <w:numId w:val="0"/>
              </w:numPr>
              <w:ind w:left="420"/>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有可能</w:t>
            </w:r>
          </w:p>
        </w:tc>
        <w:tc>
          <w:tcPr>
            <w:tcW w:w="915" w:type="pct"/>
            <w:gridSpan w:val="2"/>
            <w:shd w:val="clear" w:color="auto" w:fill="auto"/>
            <w:noWrap/>
            <w:vAlign w:val="center"/>
          </w:tcPr>
          <w:p w14:paraId="1576D7ED">
            <w:pPr>
              <w:pStyle w:val="28"/>
              <w:numPr>
                <w:ilvl w:val="0"/>
                <w:numId w:val="0"/>
              </w:numPr>
              <w:ind w:left="420"/>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有点</w:t>
            </w:r>
          </w:p>
        </w:tc>
        <w:tc>
          <w:tcPr>
            <w:tcW w:w="861" w:type="pct"/>
            <w:gridSpan w:val="2"/>
            <w:vAlign w:val="center"/>
          </w:tcPr>
          <w:p w14:paraId="01E0F998">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不影响</w:t>
            </w:r>
          </w:p>
        </w:tc>
      </w:tr>
      <w:tr w14:paraId="72BC4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vMerge w:val="continue"/>
            <w:shd w:val="clear" w:color="auto" w:fill="auto"/>
            <w:noWrap/>
            <w:vAlign w:val="center"/>
          </w:tcPr>
          <w:p w14:paraId="0A344192">
            <w:pPr>
              <w:pStyle w:val="28"/>
              <w:numPr>
                <w:ilvl w:val="0"/>
                <w:numId w:val="23"/>
              </w:numPr>
              <w:jc w:val="center"/>
              <w:textAlignment w:val="top"/>
              <w:rPr>
                <w:rFonts w:hint="eastAsia" w:ascii="宋体" w:hAnsi="宋体" w:eastAsia="宋体" w:cs="宋体"/>
                <w:b/>
                <w:bCs/>
                <w:color w:val="auto"/>
                <w:sz w:val="24"/>
                <w:szCs w:val="24"/>
                <w:highlight w:val="none"/>
                <w:lang w:eastAsia="en-US"/>
              </w:rPr>
            </w:pPr>
          </w:p>
        </w:tc>
        <w:tc>
          <w:tcPr>
            <w:tcW w:w="500" w:type="pct"/>
            <w:shd w:val="clear" w:color="auto" w:fill="auto"/>
            <w:noWrap/>
            <w:vAlign w:val="center"/>
          </w:tcPr>
          <w:p w14:paraId="59336E93">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415" w:type="pct"/>
            <w:shd w:val="clear" w:color="auto" w:fill="auto"/>
            <w:vAlign w:val="center"/>
          </w:tcPr>
          <w:p w14:paraId="33873ABA">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c>
          <w:tcPr>
            <w:tcW w:w="499" w:type="pct"/>
            <w:shd w:val="clear" w:color="auto" w:fill="auto"/>
            <w:noWrap/>
            <w:vAlign w:val="center"/>
          </w:tcPr>
          <w:p w14:paraId="1F8F06BE">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416" w:type="pct"/>
            <w:shd w:val="clear" w:color="auto" w:fill="auto"/>
            <w:vAlign w:val="center"/>
          </w:tcPr>
          <w:p w14:paraId="1D28F4A1">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c>
          <w:tcPr>
            <w:tcW w:w="332" w:type="pct"/>
            <w:vAlign w:val="center"/>
          </w:tcPr>
          <w:p w14:paraId="7CF4D3D9">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529" w:type="pct"/>
            <w:vAlign w:val="center"/>
          </w:tcPr>
          <w:p w14:paraId="548FB881">
            <w:pPr>
              <w:pStyle w:val="28"/>
              <w:numPr>
                <w:ilvl w:val="0"/>
                <w:numId w:val="0"/>
              </w:numPr>
              <w:ind w:left="420"/>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r>
      <w:tr w14:paraId="6484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14:paraId="41BF6FF6">
            <w:pPr>
              <w:jc w:val="left"/>
              <w:textAlignment w:val="top"/>
              <w:rPr>
                <w:rFonts w:hint="eastAsia" w:ascii="宋体" w:hAnsi="宋体" w:eastAsia="宋体" w:cs="宋体"/>
                <w:color w:val="auto"/>
                <w:sz w:val="24"/>
                <w:szCs w:val="24"/>
                <w:highlight w:val="none"/>
              </w:rPr>
            </w:pPr>
            <w:bookmarkStart w:id="64" w:name="OLE_LINK4" w:colFirst="1" w:colLast="1"/>
            <w:r>
              <w:rPr>
                <w:rFonts w:hint="eastAsia" w:ascii="宋体" w:hAnsi="宋体" w:eastAsia="宋体" w:cs="宋体"/>
                <w:color w:val="auto"/>
                <w:sz w:val="24"/>
                <w:highlight w:val="none"/>
              </w:rPr>
              <w:t>施工噪音</w:t>
            </w:r>
          </w:p>
        </w:tc>
        <w:tc>
          <w:tcPr>
            <w:tcW w:w="500" w:type="pct"/>
            <w:shd w:val="clear" w:color="auto" w:fill="auto"/>
            <w:noWrap/>
          </w:tcPr>
          <w:p w14:paraId="2E23A474">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30</w:t>
            </w:r>
          </w:p>
        </w:tc>
        <w:tc>
          <w:tcPr>
            <w:tcW w:w="415" w:type="pct"/>
            <w:shd w:val="clear" w:color="auto" w:fill="auto"/>
          </w:tcPr>
          <w:p w14:paraId="5A7FBAF2">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24.59</w:t>
            </w:r>
          </w:p>
        </w:tc>
        <w:tc>
          <w:tcPr>
            <w:tcW w:w="499" w:type="pct"/>
            <w:shd w:val="clear" w:color="auto" w:fill="auto"/>
            <w:noWrap/>
          </w:tcPr>
          <w:p w14:paraId="1E9CD0DF">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w:t>
            </w:r>
          </w:p>
        </w:tc>
        <w:tc>
          <w:tcPr>
            <w:tcW w:w="416" w:type="pct"/>
            <w:shd w:val="clear" w:color="auto" w:fill="auto"/>
          </w:tcPr>
          <w:p w14:paraId="4B7FB9CE">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34.43</w:t>
            </w:r>
          </w:p>
        </w:tc>
        <w:tc>
          <w:tcPr>
            <w:tcW w:w="332" w:type="pct"/>
          </w:tcPr>
          <w:p w14:paraId="55083ED4">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50</w:t>
            </w:r>
          </w:p>
        </w:tc>
        <w:tc>
          <w:tcPr>
            <w:tcW w:w="529" w:type="pct"/>
          </w:tcPr>
          <w:p w14:paraId="153788A0">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40.98</w:t>
            </w:r>
          </w:p>
        </w:tc>
      </w:tr>
      <w:tr w14:paraId="09DC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14:paraId="15B60718">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施工产生固体垃圾</w:t>
            </w:r>
          </w:p>
        </w:tc>
        <w:tc>
          <w:tcPr>
            <w:tcW w:w="500" w:type="pct"/>
            <w:shd w:val="clear" w:color="auto" w:fill="auto"/>
            <w:noWrap/>
          </w:tcPr>
          <w:p w14:paraId="7DD7F0F3">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32</w:t>
            </w:r>
          </w:p>
        </w:tc>
        <w:tc>
          <w:tcPr>
            <w:tcW w:w="415" w:type="pct"/>
            <w:shd w:val="clear" w:color="auto" w:fill="auto"/>
          </w:tcPr>
          <w:p w14:paraId="1131799B">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26.23</w:t>
            </w:r>
          </w:p>
        </w:tc>
        <w:tc>
          <w:tcPr>
            <w:tcW w:w="499" w:type="pct"/>
            <w:shd w:val="clear" w:color="auto" w:fill="auto"/>
            <w:noWrap/>
          </w:tcPr>
          <w:p w14:paraId="28BBDE08">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43</w:t>
            </w:r>
          </w:p>
        </w:tc>
        <w:tc>
          <w:tcPr>
            <w:tcW w:w="416" w:type="pct"/>
            <w:shd w:val="clear" w:color="auto" w:fill="auto"/>
          </w:tcPr>
          <w:p w14:paraId="71226FB4">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35.25</w:t>
            </w:r>
          </w:p>
        </w:tc>
        <w:tc>
          <w:tcPr>
            <w:tcW w:w="332" w:type="pct"/>
          </w:tcPr>
          <w:p w14:paraId="3B5740C7">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47</w:t>
            </w:r>
          </w:p>
        </w:tc>
        <w:tc>
          <w:tcPr>
            <w:tcW w:w="529" w:type="pct"/>
          </w:tcPr>
          <w:p w14:paraId="70724027">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38.52</w:t>
            </w:r>
          </w:p>
        </w:tc>
      </w:tr>
      <w:tr w14:paraId="08BA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14:paraId="7E752BC7">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农业生产中塑料薄膜、农药和化肥的污染</w:t>
            </w:r>
          </w:p>
        </w:tc>
        <w:tc>
          <w:tcPr>
            <w:tcW w:w="500" w:type="pct"/>
            <w:shd w:val="clear" w:color="auto" w:fill="auto"/>
            <w:noWrap/>
          </w:tcPr>
          <w:p w14:paraId="02F2D90C">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30</w:t>
            </w:r>
          </w:p>
        </w:tc>
        <w:tc>
          <w:tcPr>
            <w:tcW w:w="415" w:type="pct"/>
            <w:shd w:val="clear" w:color="auto" w:fill="auto"/>
          </w:tcPr>
          <w:p w14:paraId="511B64F2">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24.59</w:t>
            </w:r>
          </w:p>
        </w:tc>
        <w:tc>
          <w:tcPr>
            <w:tcW w:w="499" w:type="pct"/>
            <w:shd w:val="clear" w:color="auto" w:fill="auto"/>
            <w:noWrap/>
          </w:tcPr>
          <w:p w14:paraId="11060CD0">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w:t>
            </w:r>
          </w:p>
        </w:tc>
        <w:tc>
          <w:tcPr>
            <w:tcW w:w="416" w:type="pct"/>
            <w:shd w:val="clear" w:color="auto" w:fill="auto"/>
          </w:tcPr>
          <w:p w14:paraId="1692048C">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33.61</w:t>
            </w:r>
          </w:p>
        </w:tc>
        <w:tc>
          <w:tcPr>
            <w:tcW w:w="332" w:type="pct"/>
          </w:tcPr>
          <w:p w14:paraId="72DC9768">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w:t>
            </w:r>
          </w:p>
        </w:tc>
        <w:tc>
          <w:tcPr>
            <w:tcW w:w="529" w:type="pct"/>
          </w:tcPr>
          <w:p w14:paraId="71B4AB06">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41.8</w:t>
            </w:r>
          </w:p>
        </w:tc>
      </w:tr>
      <w:tr w14:paraId="56D0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14:paraId="489F2E57">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畜禽粪便污染</w:t>
            </w:r>
          </w:p>
        </w:tc>
        <w:tc>
          <w:tcPr>
            <w:tcW w:w="500" w:type="pct"/>
            <w:shd w:val="clear" w:color="auto" w:fill="auto"/>
            <w:noWrap/>
          </w:tcPr>
          <w:p w14:paraId="23F31A09">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27</w:t>
            </w:r>
          </w:p>
        </w:tc>
        <w:tc>
          <w:tcPr>
            <w:tcW w:w="415" w:type="pct"/>
            <w:shd w:val="clear" w:color="auto" w:fill="auto"/>
          </w:tcPr>
          <w:p w14:paraId="289326D1">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22.13</w:t>
            </w:r>
          </w:p>
        </w:tc>
        <w:tc>
          <w:tcPr>
            <w:tcW w:w="499" w:type="pct"/>
            <w:shd w:val="clear" w:color="auto" w:fill="auto"/>
            <w:noWrap/>
          </w:tcPr>
          <w:p w14:paraId="7B997A8B">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43</w:t>
            </w:r>
          </w:p>
        </w:tc>
        <w:tc>
          <w:tcPr>
            <w:tcW w:w="416" w:type="pct"/>
            <w:shd w:val="clear" w:color="auto" w:fill="auto"/>
          </w:tcPr>
          <w:p w14:paraId="096D4539">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35.25</w:t>
            </w:r>
          </w:p>
        </w:tc>
        <w:tc>
          <w:tcPr>
            <w:tcW w:w="332" w:type="pct"/>
          </w:tcPr>
          <w:p w14:paraId="130A5301">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52</w:t>
            </w:r>
          </w:p>
        </w:tc>
        <w:tc>
          <w:tcPr>
            <w:tcW w:w="529" w:type="pct"/>
          </w:tcPr>
          <w:p w14:paraId="3A743D35">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42.62</w:t>
            </w:r>
          </w:p>
        </w:tc>
      </w:tr>
      <w:tr w14:paraId="2A6D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14:paraId="649DFE1B">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企业生产过程中的噪声</w:t>
            </w:r>
          </w:p>
        </w:tc>
        <w:tc>
          <w:tcPr>
            <w:tcW w:w="500" w:type="pct"/>
            <w:shd w:val="clear" w:color="auto" w:fill="auto"/>
            <w:noWrap/>
          </w:tcPr>
          <w:p w14:paraId="2D45084F">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25</w:t>
            </w:r>
          </w:p>
        </w:tc>
        <w:tc>
          <w:tcPr>
            <w:tcW w:w="415" w:type="pct"/>
            <w:shd w:val="clear" w:color="auto" w:fill="auto"/>
          </w:tcPr>
          <w:p w14:paraId="0796D768">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20.49</w:t>
            </w:r>
          </w:p>
        </w:tc>
        <w:tc>
          <w:tcPr>
            <w:tcW w:w="499" w:type="pct"/>
            <w:shd w:val="clear" w:color="auto" w:fill="auto"/>
            <w:noWrap/>
          </w:tcPr>
          <w:p w14:paraId="0E4981C8">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w:t>
            </w:r>
          </w:p>
        </w:tc>
        <w:tc>
          <w:tcPr>
            <w:tcW w:w="416" w:type="pct"/>
            <w:shd w:val="clear" w:color="auto" w:fill="auto"/>
          </w:tcPr>
          <w:p w14:paraId="1BCE2D0C">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34.43</w:t>
            </w:r>
          </w:p>
        </w:tc>
        <w:tc>
          <w:tcPr>
            <w:tcW w:w="332" w:type="pct"/>
          </w:tcPr>
          <w:p w14:paraId="4D5410D2">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55</w:t>
            </w:r>
          </w:p>
        </w:tc>
        <w:tc>
          <w:tcPr>
            <w:tcW w:w="529" w:type="pct"/>
          </w:tcPr>
          <w:p w14:paraId="04A30813">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45.08</w:t>
            </w:r>
          </w:p>
        </w:tc>
      </w:tr>
      <w:tr w14:paraId="60AC2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14:paraId="60A9DF82">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企业生产过程中的空气污染</w:t>
            </w:r>
          </w:p>
        </w:tc>
        <w:tc>
          <w:tcPr>
            <w:tcW w:w="500" w:type="pct"/>
            <w:shd w:val="clear" w:color="auto" w:fill="auto"/>
            <w:noWrap/>
          </w:tcPr>
          <w:p w14:paraId="22D62522">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29</w:t>
            </w:r>
          </w:p>
        </w:tc>
        <w:tc>
          <w:tcPr>
            <w:tcW w:w="415" w:type="pct"/>
            <w:shd w:val="clear" w:color="auto" w:fill="auto"/>
          </w:tcPr>
          <w:p w14:paraId="2007A2D2">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23.77</w:t>
            </w:r>
          </w:p>
        </w:tc>
        <w:tc>
          <w:tcPr>
            <w:tcW w:w="499" w:type="pct"/>
            <w:shd w:val="clear" w:color="auto" w:fill="auto"/>
            <w:noWrap/>
          </w:tcPr>
          <w:p w14:paraId="63BE0121">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45</w:t>
            </w:r>
          </w:p>
        </w:tc>
        <w:tc>
          <w:tcPr>
            <w:tcW w:w="416" w:type="pct"/>
            <w:shd w:val="clear" w:color="auto" w:fill="auto"/>
          </w:tcPr>
          <w:p w14:paraId="5E681BC6">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36.89</w:t>
            </w:r>
          </w:p>
        </w:tc>
        <w:tc>
          <w:tcPr>
            <w:tcW w:w="332" w:type="pct"/>
          </w:tcPr>
          <w:p w14:paraId="4CD7ED9E">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48</w:t>
            </w:r>
          </w:p>
        </w:tc>
        <w:tc>
          <w:tcPr>
            <w:tcW w:w="529" w:type="pct"/>
          </w:tcPr>
          <w:p w14:paraId="081574C8">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39.34</w:t>
            </w:r>
          </w:p>
        </w:tc>
      </w:tr>
      <w:tr w14:paraId="03C2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14:paraId="06CBC70E">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企业生产过程中的水污染</w:t>
            </w:r>
          </w:p>
        </w:tc>
        <w:tc>
          <w:tcPr>
            <w:tcW w:w="500" w:type="pct"/>
            <w:shd w:val="clear" w:color="auto" w:fill="auto"/>
            <w:noWrap/>
          </w:tcPr>
          <w:p w14:paraId="796618EF">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31</w:t>
            </w:r>
          </w:p>
        </w:tc>
        <w:tc>
          <w:tcPr>
            <w:tcW w:w="415" w:type="pct"/>
            <w:shd w:val="clear" w:color="auto" w:fill="auto"/>
          </w:tcPr>
          <w:p w14:paraId="2EEDE997">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25.41</w:t>
            </w:r>
          </w:p>
        </w:tc>
        <w:tc>
          <w:tcPr>
            <w:tcW w:w="499" w:type="pct"/>
            <w:shd w:val="clear" w:color="auto" w:fill="auto"/>
            <w:noWrap/>
          </w:tcPr>
          <w:p w14:paraId="12FEEF37">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45</w:t>
            </w:r>
          </w:p>
        </w:tc>
        <w:tc>
          <w:tcPr>
            <w:tcW w:w="416" w:type="pct"/>
            <w:shd w:val="clear" w:color="auto" w:fill="auto"/>
          </w:tcPr>
          <w:p w14:paraId="18FBA4F8">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36.89</w:t>
            </w:r>
          </w:p>
        </w:tc>
        <w:tc>
          <w:tcPr>
            <w:tcW w:w="332" w:type="pct"/>
          </w:tcPr>
          <w:p w14:paraId="4F03F4FC">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46</w:t>
            </w:r>
          </w:p>
        </w:tc>
        <w:tc>
          <w:tcPr>
            <w:tcW w:w="529" w:type="pct"/>
          </w:tcPr>
          <w:p w14:paraId="5A50689A">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37.7</w:t>
            </w:r>
          </w:p>
        </w:tc>
      </w:tr>
      <w:tr w14:paraId="1B20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14:paraId="5FCBDA08">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企业生产过程中的固体废物</w:t>
            </w:r>
          </w:p>
        </w:tc>
        <w:tc>
          <w:tcPr>
            <w:tcW w:w="500" w:type="pct"/>
            <w:shd w:val="clear" w:color="auto" w:fill="auto"/>
            <w:noWrap/>
          </w:tcPr>
          <w:p w14:paraId="6E3721E3">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29</w:t>
            </w:r>
          </w:p>
        </w:tc>
        <w:tc>
          <w:tcPr>
            <w:tcW w:w="415" w:type="pct"/>
            <w:shd w:val="clear" w:color="auto" w:fill="auto"/>
          </w:tcPr>
          <w:p w14:paraId="43E96D3B">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23.77</w:t>
            </w:r>
          </w:p>
        </w:tc>
        <w:tc>
          <w:tcPr>
            <w:tcW w:w="499" w:type="pct"/>
            <w:shd w:val="clear" w:color="auto" w:fill="auto"/>
            <w:noWrap/>
          </w:tcPr>
          <w:p w14:paraId="7566E2F1">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44</w:t>
            </w:r>
          </w:p>
        </w:tc>
        <w:tc>
          <w:tcPr>
            <w:tcW w:w="416" w:type="pct"/>
            <w:shd w:val="clear" w:color="auto" w:fill="auto"/>
          </w:tcPr>
          <w:p w14:paraId="5EB70614">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36.07</w:t>
            </w:r>
          </w:p>
        </w:tc>
        <w:tc>
          <w:tcPr>
            <w:tcW w:w="332" w:type="pct"/>
          </w:tcPr>
          <w:p w14:paraId="2BB2B09B">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49</w:t>
            </w:r>
          </w:p>
        </w:tc>
        <w:tc>
          <w:tcPr>
            <w:tcW w:w="529" w:type="pct"/>
          </w:tcPr>
          <w:p w14:paraId="6E5722FA">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40.16</w:t>
            </w:r>
          </w:p>
        </w:tc>
      </w:tr>
      <w:bookmarkEnd w:id="64"/>
      <w:tr w14:paraId="05BFA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14:paraId="7E5227D1">
            <w:pPr>
              <w:pStyle w:val="28"/>
              <w:numPr>
                <w:ilvl w:val="0"/>
                <w:numId w:val="0"/>
              </w:numPr>
              <w:ind w:left="420"/>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合计 </w:t>
            </w:r>
          </w:p>
        </w:tc>
        <w:tc>
          <w:tcPr>
            <w:tcW w:w="500" w:type="pct"/>
            <w:shd w:val="clear" w:color="auto" w:fill="auto"/>
            <w:noWrap/>
          </w:tcPr>
          <w:p w14:paraId="3E47283D">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415" w:type="pct"/>
            <w:shd w:val="clear" w:color="auto" w:fill="auto"/>
          </w:tcPr>
          <w:p w14:paraId="1DEB4594">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23.87</w:t>
            </w:r>
          </w:p>
        </w:tc>
        <w:tc>
          <w:tcPr>
            <w:tcW w:w="499" w:type="pct"/>
            <w:shd w:val="clear" w:color="auto" w:fill="auto"/>
            <w:noWrap/>
          </w:tcPr>
          <w:p w14:paraId="101038CA">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345</w:t>
            </w:r>
          </w:p>
        </w:tc>
        <w:tc>
          <w:tcPr>
            <w:tcW w:w="416" w:type="pct"/>
            <w:shd w:val="clear" w:color="auto" w:fill="auto"/>
          </w:tcPr>
          <w:p w14:paraId="601A1980">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35.35</w:t>
            </w:r>
          </w:p>
        </w:tc>
        <w:tc>
          <w:tcPr>
            <w:tcW w:w="332" w:type="pct"/>
          </w:tcPr>
          <w:p w14:paraId="6961E033">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398</w:t>
            </w:r>
          </w:p>
        </w:tc>
        <w:tc>
          <w:tcPr>
            <w:tcW w:w="529" w:type="pct"/>
          </w:tcPr>
          <w:p w14:paraId="011CE61A">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40.78</w:t>
            </w:r>
          </w:p>
        </w:tc>
      </w:tr>
      <w:bookmarkEnd w:id="63"/>
    </w:tbl>
    <w:p w14:paraId="79BB6424">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64E5E2DC">
      <w:pPr>
        <w:pStyle w:val="5"/>
        <w:spacing w:after="156" w:afterLines="50"/>
        <w:rPr>
          <w:rFonts w:hint="eastAsia" w:ascii="宋体" w:hAnsi="宋体" w:eastAsia="宋体" w:cs="宋体"/>
          <w:color w:val="auto"/>
          <w:sz w:val="24"/>
          <w:szCs w:val="24"/>
          <w:highlight w:val="none"/>
        </w:rPr>
      </w:pPr>
      <w:bookmarkStart w:id="65" w:name="_Toc21550"/>
      <w:bookmarkStart w:id="66" w:name="_Toc17516"/>
      <w:r>
        <w:rPr>
          <w:rFonts w:hint="eastAsia" w:ascii="宋体" w:hAnsi="宋体" w:eastAsia="宋体" w:cs="宋体"/>
          <w:color w:val="auto"/>
          <w:sz w:val="24"/>
          <w:szCs w:val="24"/>
          <w:highlight w:val="none"/>
        </w:rPr>
        <w:t>焦点小组访谈的发现</w:t>
      </w:r>
      <w:bookmarkEnd w:id="65"/>
      <w:bookmarkEnd w:id="66"/>
    </w:p>
    <w:p w14:paraId="79600BBC">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以下是焦点小组访谈的摘要。</w:t>
      </w:r>
    </w:p>
    <w:p w14:paraId="197E8CAF">
      <w:pPr>
        <w:pStyle w:val="28"/>
        <w:numPr>
          <w:ilvl w:val="0"/>
          <w:numId w:val="25"/>
        </w:numPr>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参与焦点小组访谈的少数民族都是壮族，因为11个有代表性的子项目只会影响汉族和壮族集中的村庄。原住民B类的6个子项目位于壮族聚居的村庄。</w:t>
      </w:r>
      <w:r>
        <w:rPr>
          <w:rFonts w:hint="eastAsia" w:ascii="宋体" w:hAnsi="宋体" w:eastAsia="宋体" w:cs="宋体"/>
          <w:color w:val="auto"/>
          <w:sz w:val="24"/>
          <w:highlight w:val="none"/>
        </w:rPr>
        <w:t>与中国其他地区一样，广西的农产品回报率较低。水稻和玉米是大多数村庄的主要农产品。即使少数民族种植经济作物（如甘蔗、水果、茶叶），由于天气条件或市场价格波动，他们的收入通常较低且不稳定。无法销售、销售渠道少、产品质量难以控制、农药和化肥价格昂贵、生产成本高、生果销售价格低、无储存（冷藏）等保鲜储存条件是农业生产面临的关键挑战。</w:t>
      </w:r>
    </w:p>
    <w:p w14:paraId="22BE68FB">
      <w:pPr>
        <w:pStyle w:val="28"/>
        <w:numPr>
          <w:ilvl w:val="0"/>
          <w:numId w:val="25"/>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目前，农业生产是以传统方式组织的（在没有使用新技术的情况下进行劳动消耗性耕作，牛和牲畜是以散养），因此生产率低，产品质量也不是很好。农业生产对农村居民家庭收入的贡献非常有限。年轻人选择到城市打工，留在村里的大多是50岁以上的人和需要照顾家庭的已婚妇女。农民很难控制农产品的质量，进入市场的机会也很有限。焦点小组访谈的参与者认为，当地农业发展的最大障碍是缺乏技术和资金。</w:t>
      </w:r>
    </w:p>
    <w:p w14:paraId="6379B8E2">
      <w:pPr>
        <w:pStyle w:val="28"/>
        <w:numPr>
          <w:ilvl w:val="0"/>
          <w:numId w:val="25"/>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由于农村地区没有储存能力，农产品（如新鲜水果、蔬菜等）存在重大风险，当新鲜产品不能及时运输到市场时，它们可能会降解或腐烂。</w:t>
      </w:r>
    </w:p>
    <w:p w14:paraId="43279D7A">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bookmarkStart w:id="67" w:name="OLE_LINK22"/>
      <w:r>
        <w:rPr>
          <w:rFonts w:hint="eastAsia" w:ascii="宋体" w:hAnsi="宋体" w:eastAsia="宋体" w:cs="宋体"/>
          <w:color w:val="auto"/>
          <w:sz w:val="24"/>
          <w:highlight w:val="none"/>
        </w:rPr>
        <w:t>农产品加工方面，焦点小组访谈参与者表示，由于缺乏粮食和水果加工设施和技术，导致水果销售困难，主要依靠批发商在当地购买，而且购买价格较低。水果可能在田里腐烂，给农民造成损失。目前，附近村庄的一些涉农企业经常以固定的较低价格购买农民的农产品，因此农民没有兴趣与企业合作。由于只有一家公司在竞争，只有当地公司有权决定他们想要的价格。</w:t>
      </w:r>
    </w:p>
    <w:p w14:paraId="21D63E7F">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与会者希望以合理的价格与企业签订合作协议，购买农产品。项目可提供种植技术指导和就业机会。女性参与者与男性有着相似的期望，但她们强调提供一些能够平衡工作和家庭的工作机会的重要性。</w:t>
      </w:r>
    </w:p>
    <w:p w14:paraId="7988A944">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养牛方面，与会者表示，当地有养牛的传统，村民们已经掌握了一定的技术，但他们仍然使用传统的放养方式。传统放养的成本相对较低，但他们需要通过合作社和公司来养牛。村民们担心公司的收购价格太低，他们会亏损。裁员表示，当地养牛的问题是缺乏资金、技术和劳动力，他们需要申请土地建牛棚。农村有一些散养牛，周六在市场上买卖。妇女希望畜牧公司能提供非正式工作（临时工作）的机会，因为正式工作很难在工作和家庭护理之间取得平衡，也很难从农民那里购买一些家禽。妇女还希望获得养牛技能，并在建造牛棚方面获得帮助。</w:t>
      </w:r>
    </w:p>
    <w:p w14:paraId="600FE788">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生猪养殖是北流的传统养殖业，主要由农民进行小规模养殖。农民在饲养方面缺乏科学和有效的技术指导，特别是在引入和培育新品种以及育种方面。  养殖场所较为简陋，卫生条件差，存在污物堆积，污染周边的情况。生猪价格受市场影响较大，农产品加工能力弱，养殖户抗风险能力差。参与者希望项目能为养猪提供技术指导，以通过与公司的合作提高抵御风险的能力。   妇女希望通过项目的建设来改善周围的生活环境。他们担心养殖污染影响到家人的身体健康。</w:t>
      </w:r>
    </w:p>
    <w:p w14:paraId="6C293708">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妇女希望有更多的机会接受生产经营技术和环境保护专业知识的培训，以提高她们在农业生产、加工、畜牧业和营销方面的能力。</w:t>
      </w:r>
    </w:p>
    <w:p w14:paraId="27B809E8">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壮族占了项目区11个子项目中的少数民族的大部分。少数民族参与者表示，当地基本上都是壮族，有专门祭祀的地方，每年有1-2个的传统节日。但他们认为该项目不会对他们的仪式、节日和其他传统文化产生不利影响。而且他们都相信，该项目将使少数民族和汉族人民平等受益。100%的少数民族受访者对项目表示欢迎，他们还表示愿意参与项目。但他们担心企业会垄断市场价格，以更低的价格购买农民的农产品。相反，企业代表担心，当市场价格较低或产品质量不符合要求时，农民可能会将产品卖给企业，而当市场价格好或产品质量好时，农民即使提前签订合同，也会选择不卖给企业而拿到公开市场去卖。</w:t>
      </w:r>
    </w:p>
    <w:p w14:paraId="45781AA8">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键的挑战为：（1）如何在农产品价格合理的情况下平衡企业和当地少数民族居民的利益；（2）如何确保少数民族有能力从事农业、产品加工和营销方面的工作；（3）少数民族如何从新农业、加工知识和技术的改进中受益；（4）如何确保向加工厂销售产品或在企业工作的少数民族人员及时获得足够的报酬。</w:t>
      </w:r>
      <w:bookmarkEnd w:id="67"/>
    </w:p>
    <w:p w14:paraId="5701E189">
      <w:pPr>
        <w:pStyle w:val="4"/>
        <w:ind w:left="420"/>
        <w:rPr>
          <w:rFonts w:hint="eastAsia" w:ascii="宋体" w:hAnsi="宋体" w:eastAsia="宋体" w:cs="宋体"/>
          <w:color w:val="auto"/>
          <w:sz w:val="24"/>
          <w:szCs w:val="24"/>
          <w:highlight w:val="none"/>
        </w:rPr>
      </w:pPr>
      <w:bookmarkStart w:id="68" w:name="_Toc113293822"/>
      <w:bookmarkStart w:id="69" w:name="_Toc5618"/>
      <w:bookmarkStart w:id="70" w:name="_Toc8307"/>
      <w:r>
        <w:rPr>
          <w:rFonts w:hint="eastAsia" w:ascii="宋体" w:hAnsi="宋体" w:eastAsia="宋体" w:cs="宋体"/>
          <w:color w:val="auto"/>
          <w:sz w:val="24"/>
          <w:szCs w:val="24"/>
          <w:highlight w:val="none"/>
        </w:rPr>
        <w:t>少数民族妇女</w:t>
      </w:r>
      <w:bookmarkEnd w:id="68"/>
      <w:bookmarkEnd w:id="69"/>
      <w:bookmarkEnd w:id="70"/>
    </w:p>
    <w:p w14:paraId="2D47211F">
      <w:pPr>
        <w:pStyle w:val="28"/>
        <w:numPr>
          <w:ilvl w:val="0"/>
          <w:numId w:val="24"/>
        </w:numPr>
        <w:tabs>
          <w:tab w:val="left" w:pos="720"/>
        </w:tabs>
        <w:spacing w:before="156" w:beforeLines="50" w:after="156"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表D-21中，项目地区的少数民族妇女享有相对平等的社会地位，在政治参与和家庭决策方面与男性差别不大。然而，在社会分工方面，女性仍然表现出“男主外、女主内”的家庭分工模式。与男性相比，女性外出打工的比例相对较小。他们留在当地从事农业劳动，承担更多的家庭照顾（儿童和老人）。</w:t>
      </w:r>
    </w:p>
    <w:p w14:paraId="3774C33F">
      <w:pPr>
        <w:pStyle w:val="28"/>
        <w:numPr>
          <w:ilvl w:val="0"/>
          <w:numId w:val="24"/>
        </w:numPr>
        <w:tabs>
          <w:tab w:val="left" w:pos="720"/>
        </w:tabs>
        <w:spacing w:before="156" w:beforeLines="50" w:after="156"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基于这种性别发展状况，关于项目对家庭调查结果表明，妇女对农村产业的新发展和该项目的影响具有强烈的参与感（见表D-2</w:t>
      </w:r>
      <w:r>
        <w:rPr>
          <w:rFonts w:hint="eastAsia" w:ascii="宋体" w:hAnsi="宋体" w:cs="宋体"/>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_Ref113271911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这体现在以下几个方面：</w:t>
      </w:r>
    </w:p>
    <w:p w14:paraId="5CDF6A88">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关于妇女如何为乡村振兴作出贡献，90.48%的少数民族受访者认为，妇女应该有更多机会接受种植、加工和市场等技能培训，以提高他们的能力。76.19%的少数民族受访者确认，女性可以在农业生产、加工和市场销售方面做出与男性相同（甚至更重要）的贡献。</w:t>
      </w:r>
    </w:p>
    <w:p w14:paraId="1AC66AEC">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对于项目中的少数敏妇女而言，“获得更多的工作机会，从而增加她们的收入”、“改善农村环境，妇女可以有更好的生活环境”和“获得更好的农业（畜牧业/渔业）生产和管理技能”是前三位。</w:t>
      </w:r>
    </w:p>
    <w:p w14:paraId="0C44C0C6">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至于项目对妇女的不利影响，大多数人不确定项目会给她们带来何种不利影响，但“对妇女的压力增加”和“缺乏对家庭的照顾，导致家庭冲突”是少数民族受访者考虑的因素之一。参与的女性解释说，新技术的引入可能会迫使她们花更多的时间和精力学习。新农业可能有更高的技术要求，速度快，技能更加精细，这可能会增加妇女的压力，特别是对于那些教育水平相对较低、有更多家庭义务的老年妇女来说。这样的新生活可能会减少他们照顾家人的时间，甚至可能导致家庭冲突。在传统的农业生产模式中，时间更灵活，女性也就更容易在农业工作和照顾家庭之间取得平衡。在企业工作时，女工的时间变得不那么灵活，因此在某些情况下，她可能不得不选择呆在家里或待工。 </w:t>
      </w:r>
    </w:p>
    <w:p w14:paraId="30AFFFFE">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关于</w:t>
      </w:r>
      <w:r>
        <w:rPr>
          <w:rFonts w:hint="eastAsia" w:ascii="宋体" w:hAnsi="宋体" w:eastAsia="宋体" w:cs="宋体"/>
          <w:color w:val="auto"/>
          <w:sz w:val="24"/>
          <w:szCs w:val="24"/>
          <w:highlight w:val="none"/>
        </w:rPr>
        <w:t>项目对妇女发展的影响，汉族和少数民族受访者有类似的回答。但少数民族受访者往往更关心的是：（1）生产和管理技术技能以及环境保护方面的培训；（2）农业生产和环境保护的决策和参与；（3）增加对妇女的压力。</w:t>
      </w:r>
    </w:p>
    <w:p w14:paraId="0D04A7AE">
      <w:pPr>
        <w:pStyle w:val="6"/>
        <w:rPr>
          <w:rFonts w:hint="eastAsia" w:ascii="宋体" w:hAnsi="宋体" w:eastAsia="宋体" w:cs="宋体"/>
          <w:color w:val="auto"/>
          <w:sz w:val="24"/>
          <w:szCs w:val="24"/>
          <w:highlight w:val="none"/>
        </w:rPr>
      </w:pPr>
      <w:bookmarkStart w:id="71" w:name="_Ref113271911"/>
      <w:r>
        <w:rPr>
          <w:rFonts w:hint="eastAsia" w:ascii="宋体" w:hAnsi="宋体" w:eastAsia="宋体" w:cs="宋体"/>
          <w:color w:val="auto"/>
          <w:sz w:val="24"/>
          <w:szCs w:val="24"/>
          <w:highlight w:val="none"/>
        </w:rPr>
        <w:t>表 D-</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对项目评价和妇女发展</w:t>
      </w:r>
      <w:bookmarkEnd w:id="71"/>
    </w:p>
    <w:tbl>
      <w:tblPr>
        <w:tblStyle w:val="4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093"/>
        <w:gridCol w:w="471"/>
        <w:gridCol w:w="1161"/>
        <w:gridCol w:w="973"/>
        <w:gridCol w:w="1162"/>
      </w:tblGrid>
      <w:tr w14:paraId="7144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14:paraId="3822FC58">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问题</w:t>
            </w:r>
          </w:p>
        </w:tc>
        <w:tc>
          <w:tcPr>
            <w:tcW w:w="0" w:type="auto"/>
            <w:vMerge w:val="restart"/>
            <w:vAlign w:val="center"/>
          </w:tcPr>
          <w:p w14:paraId="4A5CA167">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回答</w:t>
            </w:r>
          </w:p>
        </w:tc>
        <w:tc>
          <w:tcPr>
            <w:tcW w:w="0" w:type="auto"/>
            <w:gridSpan w:val="2"/>
            <w:vAlign w:val="center"/>
          </w:tcPr>
          <w:p w14:paraId="459B71B9">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 xml:space="preserve">少数民族 </w:t>
            </w:r>
          </w:p>
        </w:tc>
        <w:tc>
          <w:tcPr>
            <w:tcW w:w="0" w:type="auto"/>
            <w:gridSpan w:val="2"/>
          </w:tcPr>
          <w:p w14:paraId="6E1A5A98">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 xml:space="preserve">汉族 </w:t>
            </w:r>
          </w:p>
        </w:tc>
      </w:tr>
      <w:tr w14:paraId="32EE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31A7C134">
            <w:pPr>
              <w:pStyle w:val="28"/>
              <w:numPr>
                <w:ilvl w:val="0"/>
                <w:numId w:val="23"/>
              </w:numPr>
              <w:spacing w:after="156" w:afterLines="50"/>
              <w:jc w:val="center"/>
              <w:rPr>
                <w:rFonts w:hint="eastAsia" w:ascii="宋体" w:hAnsi="宋体" w:eastAsia="宋体" w:cs="宋体"/>
                <w:color w:val="auto"/>
                <w:sz w:val="21"/>
                <w:szCs w:val="21"/>
                <w:highlight w:val="none"/>
                <w:lang w:eastAsia="en-US"/>
              </w:rPr>
            </w:pPr>
          </w:p>
        </w:tc>
        <w:tc>
          <w:tcPr>
            <w:tcW w:w="0" w:type="auto"/>
            <w:vMerge w:val="continue"/>
            <w:vAlign w:val="center"/>
          </w:tcPr>
          <w:p w14:paraId="1DB44F5D">
            <w:pPr>
              <w:pStyle w:val="28"/>
              <w:numPr>
                <w:ilvl w:val="0"/>
                <w:numId w:val="23"/>
              </w:numPr>
              <w:spacing w:after="156" w:afterLines="50"/>
              <w:jc w:val="center"/>
              <w:rPr>
                <w:rFonts w:hint="eastAsia" w:ascii="宋体" w:hAnsi="宋体" w:eastAsia="宋体" w:cs="宋体"/>
                <w:color w:val="auto"/>
                <w:sz w:val="21"/>
                <w:szCs w:val="21"/>
                <w:highlight w:val="none"/>
                <w:lang w:eastAsia="en-US"/>
              </w:rPr>
            </w:pPr>
          </w:p>
        </w:tc>
        <w:tc>
          <w:tcPr>
            <w:tcW w:w="0" w:type="auto"/>
            <w:vAlign w:val="center"/>
          </w:tcPr>
          <w:p w14:paraId="0C22F298">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0" w:type="auto"/>
            <w:vAlign w:val="center"/>
          </w:tcPr>
          <w:p w14:paraId="7CBE7FE6">
            <w:pPr>
              <w:pStyle w:val="28"/>
              <w:numPr>
                <w:ilvl w:val="0"/>
                <w:numId w:val="0"/>
              </w:num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0" w:type="auto"/>
            <w:vAlign w:val="center"/>
          </w:tcPr>
          <w:p w14:paraId="27174210">
            <w:pPr>
              <w:pStyle w:val="28"/>
              <w:numPr>
                <w:ilvl w:val="0"/>
                <w:numId w:val="0"/>
              </w:num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0" w:type="auto"/>
            <w:vAlign w:val="center"/>
          </w:tcPr>
          <w:p w14:paraId="48B3A686">
            <w:pPr>
              <w:pStyle w:val="28"/>
              <w:numPr>
                <w:ilvl w:val="0"/>
                <w:numId w:val="0"/>
              </w:num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14:paraId="2D39D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14:paraId="1D0A7908">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你认为妇女如何为乡村振兴做出贡献？</w:t>
            </w:r>
            <w:bookmarkStart w:id="72" w:name="_Hlk113114577"/>
            <w:bookmarkEnd w:id="72"/>
          </w:p>
        </w:tc>
        <w:tc>
          <w:tcPr>
            <w:tcW w:w="0" w:type="auto"/>
          </w:tcPr>
          <w:p w14:paraId="277C02B0">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妇女应该有更多的机会接受生产和管理技术、技能以及环境保护的培训，以提高她们的能力。</w:t>
            </w:r>
            <w:r>
              <w:rPr>
                <w:rFonts w:hint="eastAsia" w:ascii="宋体" w:hAnsi="宋体" w:eastAsia="宋体" w:cs="宋体"/>
                <w:color w:val="auto"/>
                <w:sz w:val="21"/>
                <w:szCs w:val="21"/>
                <w:highlight w:val="none"/>
              </w:rPr>
              <w:t xml:space="preserve"> </w:t>
            </w:r>
            <w:bookmarkStart w:id="73" w:name="_Hlk123378633"/>
            <w:bookmarkEnd w:id="73"/>
          </w:p>
        </w:tc>
        <w:tc>
          <w:tcPr>
            <w:tcW w:w="0" w:type="auto"/>
          </w:tcPr>
          <w:p w14:paraId="0F1227B2">
            <w:pPr>
              <w:spacing w:after="156" w:afterLines="50"/>
              <w:rPr>
                <w:rFonts w:hint="eastAsia" w:ascii="宋体" w:hAnsi="宋体" w:eastAsia="宋体" w:cs="宋体"/>
                <w:color w:val="auto"/>
                <w:sz w:val="21"/>
                <w:szCs w:val="21"/>
                <w:highlight w:val="none"/>
                <w:lang w:eastAsia="en-US"/>
              </w:rPr>
            </w:pPr>
          </w:p>
          <w:p w14:paraId="4830E2D7">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w:t>
            </w:r>
          </w:p>
        </w:tc>
        <w:tc>
          <w:tcPr>
            <w:tcW w:w="0" w:type="auto"/>
          </w:tcPr>
          <w:p w14:paraId="544926C2">
            <w:pPr>
              <w:pStyle w:val="28"/>
              <w:numPr>
                <w:ilvl w:val="0"/>
                <w:numId w:val="0"/>
              </w:numPr>
              <w:spacing w:after="156" w:afterLines="50"/>
              <w:ind w:left="420"/>
              <w:rPr>
                <w:rFonts w:hint="eastAsia" w:ascii="宋体" w:hAnsi="宋体" w:eastAsia="宋体" w:cs="宋体"/>
                <w:color w:val="auto"/>
                <w:sz w:val="21"/>
                <w:szCs w:val="21"/>
                <w:highlight w:val="none"/>
              </w:rPr>
            </w:pPr>
          </w:p>
          <w:p w14:paraId="0AD64FF6">
            <w:p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90.48</w:t>
            </w:r>
          </w:p>
        </w:tc>
        <w:tc>
          <w:tcPr>
            <w:tcW w:w="0" w:type="auto"/>
          </w:tcPr>
          <w:p w14:paraId="14C2FFEC">
            <w:pPr>
              <w:pStyle w:val="28"/>
              <w:numPr>
                <w:ilvl w:val="0"/>
                <w:numId w:val="0"/>
              </w:numPr>
              <w:spacing w:after="156" w:afterLines="50"/>
              <w:ind w:left="420"/>
              <w:rPr>
                <w:rFonts w:hint="eastAsia" w:ascii="宋体" w:hAnsi="宋体" w:eastAsia="宋体" w:cs="宋体"/>
                <w:color w:val="auto"/>
                <w:sz w:val="21"/>
                <w:szCs w:val="21"/>
                <w:highlight w:val="none"/>
              </w:rPr>
            </w:pPr>
          </w:p>
          <w:p w14:paraId="4ED09E67">
            <w:p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w:t>
            </w:r>
          </w:p>
        </w:tc>
        <w:tc>
          <w:tcPr>
            <w:tcW w:w="0" w:type="auto"/>
          </w:tcPr>
          <w:p w14:paraId="7B3AAC92">
            <w:pPr>
              <w:pStyle w:val="28"/>
              <w:numPr>
                <w:ilvl w:val="0"/>
                <w:numId w:val="0"/>
              </w:numPr>
              <w:spacing w:after="156" w:afterLines="50"/>
              <w:ind w:left="420"/>
              <w:rPr>
                <w:rFonts w:hint="eastAsia" w:ascii="宋体" w:hAnsi="宋体" w:eastAsia="宋体" w:cs="宋体"/>
                <w:color w:val="auto"/>
                <w:sz w:val="21"/>
                <w:szCs w:val="21"/>
                <w:highlight w:val="none"/>
              </w:rPr>
            </w:pPr>
          </w:p>
          <w:p w14:paraId="12541F81">
            <w:p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81.44</w:t>
            </w:r>
          </w:p>
        </w:tc>
      </w:tr>
      <w:tr w14:paraId="16F7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1A232695">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14:paraId="096BFD75">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妇女只能参加非技术活动或提供服务</w:t>
            </w:r>
          </w:p>
        </w:tc>
        <w:tc>
          <w:tcPr>
            <w:tcW w:w="0" w:type="auto"/>
          </w:tcPr>
          <w:p w14:paraId="56EFA465">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0" w:type="auto"/>
          </w:tcPr>
          <w:p w14:paraId="28040E01">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28.57</w:t>
            </w:r>
          </w:p>
        </w:tc>
        <w:tc>
          <w:tcPr>
            <w:tcW w:w="0" w:type="auto"/>
          </w:tcPr>
          <w:p w14:paraId="7DFA9917">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0" w:type="auto"/>
          </w:tcPr>
          <w:p w14:paraId="3755ADDB">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16.17</w:t>
            </w:r>
          </w:p>
        </w:tc>
      </w:tr>
      <w:tr w14:paraId="7EDA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0B4A0367">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14:paraId="6660FEB0">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通过积极参与决策、协商和项目实施，妇女可以为农业生产和环境保护做出与男子相同（如果不是更大的贡献）的贡献。</w:t>
            </w:r>
            <w:bookmarkStart w:id="74" w:name="_Hlk113114629"/>
            <w:bookmarkEnd w:id="74"/>
          </w:p>
        </w:tc>
        <w:tc>
          <w:tcPr>
            <w:tcW w:w="0" w:type="auto"/>
          </w:tcPr>
          <w:p w14:paraId="095D3587">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w:t>
            </w:r>
          </w:p>
        </w:tc>
        <w:tc>
          <w:tcPr>
            <w:tcW w:w="0" w:type="auto"/>
          </w:tcPr>
          <w:p w14:paraId="39825B8B">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76.19</w:t>
            </w:r>
          </w:p>
        </w:tc>
        <w:tc>
          <w:tcPr>
            <w:tcW w:w="0" w:type="auto"/>
          </w:tcPr>
          <w:p w14:paraId="25DB635B">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106</w:t>
            </w:r>
          </w:p>
        </w:tc>
        <w:tc>
          <w:tcPr>
            <w:tcW w:w="0" w:type="auto"/>
          </w:tcPr>
          <w:p w14:paraId="1E5CA81B">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63.47</w:t>
            </w:r>
          </w:p>
        </w:tc>
      </w:tr>
      <w:tr w14:paraId="51CF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35BB8D39">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14:paraId="2CA55C00">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我从来没有被邀请参加这种活动，所以我不知道该怎么办。</w:t>
            </w:r>
          </w:p>
        </w:tc>
        <w:tc>
          <w:tcPr>
            <w:tcW w:w="0" w:type="auto"/>
          </w:tcPr>
          <w:p w14:paraId="335282FB">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Pr>
          <w:p w14:paraId="54268688">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15.87</w:t>
            </w:r>
          </w:p>
        </w:tc>
        <w:tc>
          <w:tcPr>
            <w:tcW w:w="0" w:type="auto"/>
          </w:tcPr>
          <w:p w14:paraId="52A47B06">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0" w:type="auto"/>
          </w:tcPr>
          <w:p w14:paraId="7295E1D6">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16.77</w:t>
            </w:r>
          </w:p>
        </w:tc>
      </w:tr>
      <w:tr w14:paraId="4CBC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02C65BE0">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14:paraId="17CD166F">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妇女不能为乡村振兴领域作出任何贡献</w:t>
            </w:r>
          </w:p>
        </w:tc>
        <w:tc>
          <w:tcPr>
            <w:tcW w:w="0" w:type="auto"/>
          </w:tcPr>
          <w:p w14:paraId="4F151383">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Pr>
          <w:p w14:paraId="765AB6D8">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7.94</w:t>
            </w:r>
          </w:p>
        </w:tc>
        <w:tc>
          <w:tcPr>
            <w:tcW w:w="0" w:type="auto"/>
          </w:tcPr>
          <w:p w14:paraId="1C763C1C">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0" w:type="auto"/>
          </w:tcPr>
          <w:p w14:paraId="243330ED">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5.39</w:t>
            </w:r>
          </w:p>
        </w:tc>
      </w:tr>
      <w:tr w14:paraId="1FEE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14:paraId="4F793138">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你认为女性如何从该项目中受益？</w:t>
            </w:r>
          </w:p>
        </w:tc>
        <w:tc>
          <w:tcPr>
            <w:tcW w:w="0" w:type="auto"/>
          </w:tcPr>
          <w:p w14:paraId="58354295">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妇女可以在项目建设和运营中获得更多的工作机会，从而增加收入。</w:t>
            </w:r>
          </w:p>
        </w:tc>
        <w:tc>
          <w:tcPr>
            <w:tcW w:w="0" w:type="auto"/>
          </w:tcPr>
          <w:p w14:paraId="605BB29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0" w:type="auto"/>
          </w:tcPr>
          <w:p w14:paraId="1C04775E">
            <w:pPr>
              <w:spacing w:after="156" w:afterLines="50"/>
              <w:rPr>
                <w:rFonts w:hint="eastAsia" w:ascii="宋体" w:hAnsi="宋体" w:eastAsia="宋体" w:cs="宋体"/>
                <w:color w:val="auto"/>
                <w:sz w:val="21"/>
                <w:szCs w:val="21"/>
                <w:highlight w:val="none"/>
              </w:rPr>
            </w:pPr>
            <w:bookmarkStart w:id="75" w:name="_Hlk113114667"/>
            <w:r>
              <w:rPr>
                <w:rFonts w:hint="eastAsia" w:ascii="宋体" w:hAnsi="宋体" w:eastAsia="宋体" w:cs="宋体"/>
                <w:color w:val="auto"/>
                <w:sz w:val="21"/>
                <w:szCs w:val="21"/>
                <w:highlight w:val="none"/>
              </w:rPr>
              <w:t>88.89</w:t>
            </w:r>
            <w:bookmarkEnd w:id="75"/>
          </w:p>
        </w:tc>
        <w:tc>
          <w:tcPr>
            <w:tcW w:w="0" w:type="auto"/>
          </w:tcPr>
          <w:p w14:paraId="3E59DF1D">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w:t>
            </w:r>
          </w:p>
        </w:tc>
        <w:tc>
          <w:tcPr>
            <w:tcW w:w="0" w:type="auto"/>
          </w:tcPr>
          <w:p w14:paraId="4895C62D">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86.23</w:t>
            </w:r>
          </w:p>
        </w:tc>
      </w:tr>
      <w:tr w14:paraId="768D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0B8F8363">
            <w:pPr>
              <w:pStyle w:val="28"/>
              <w:numPr>
                <w:ilvl w:val="0"/>
                <w:numId w:val="23"/>
              </w:numPr>
              <w:spacing w:after="156" w:afterLines="50"/>
              <w:jc w:val="left"/>
              <w:rPr>
                <w:rFonts w:hint="eastAsia" w:ascii="宋体" w:hAnsi="宋体" w:eastAsia="宋体" w:cs="宋体"/>
                <w:color w:val="auto"/>
                <w:sz w:val="21"/>
                <w:szCs w:val="21"/>
                <w:highlight w:val="none"/>
                <w:lang w:eastAsia="en-US"/>
              </w:rPr>
            </w:pPr>
          </w:p>
        </w:tc>
        <w:tc>
          <w:tcPr>
            <w:tcW w:w="0" w:type="auto"/>
          </w:tcPr>
          <w:p w14:paraId="20A730F5">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在项目建设期间，妇女获得了更好的农业（畜牧业/渔业）生产和管理技能。</w:t>
            </w:r>
          </w:p>
        </w:tc>
        <w:tc>
          <w:tcPr>
            <w:tcW w:w="0" w:type="auto"/>
          </w:tcPr>
          <w:p w14:paraId="14E90DA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p>
        </w:tc>
        <w:tc>
          <w:tcPr>
            <w:tcW w:w="0" w:type="auto"/>
          </w:tcPr>
          <w:p w14:paraId="6C394FAA">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65.08</w:t>
            </w:r>
          </w:p>
        </w:tc>
        <w:tc>
          <w:tcPr>
            <w:tcW w:w="0" w:type="auto"/>
          </w:tcPr>
          <w:p w14:paraId="1C0F4703">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96</w:t>
            </w:r>
          </w:p>
        </w:tc>
        <w:tc>
          <w:tcPr>
            <w:tcW w:w="0" w:type="auto"/>
          </w:tcPr>
          <w:p w14:paraId="6E50566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57.49</w:t>
            </w:r>
          </w:p>
        </w:tc>
      </w:tr>
      <w:tr w14:paraId="083FD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5FF12BF3">
            <w:pPr>
              <w:pStyle w:val="28"/>
              <w:numPr>
                <w:ilvl w:val="0"/>
                <w:numId w:val="23"/>
              </w:numPr>
              <w:spacing w:after="156" w:afterLines="50"/>
              <w:jc w:val="left"/>
              <w:rPr>
                <w:rFonts w:hint="eastAsia" w:ascii="宋体" w:hAnsi="宋体" w:eastAsia="宋体" w:cs="宋体"/>
                <w:color w:val="auto"/>
                <w:sz w:val="21"/>
                <w:szCs w:val="21"/>
                <w:highlight w:val="none"/>
                <w:lang w:eastAsia="en-US"/>
              </w:rPr>
            </w:pPr>
          </w:p>
        </w:tc>
        <w:tc>
          <w:tcPr>
            <w:tcW w:w="0" w:type="auto"/>
          </w:tcPr>
          <w:p w14:paraId="3F808648">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随着农村环境的改善，妇女可以有更好的生活环境。</w:t>
            </w:r>
          </w:p>
        </w:tc>
        <w:tc>
          <w:tcPr>
            <w:tcW w:w="0" w:type="auto"/>
          </w:tcPr>
          <w:p w14:paraId="3DF3C243">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0" w:type="auto"/>
          </w:tcPr>
          <w:p w14:paraId="6DAB5B64">
            <w:pPr>
              <w:spacing w:after="156" w:afterLines="50"/>
              <w:rPr>
                <w:rFonts w:hint="eastAsia" w:ascii="宋体" w:hAnsi="宋体" w:eastAsia="宋体" w:cs="宋体"/>
                <w:color w:val="auto"/>
                <w:sz w:val="21"/>
                <w:szCs w:val="21"/>
                <w:highlight w:val="none"/>
              </w:rPr>
            </w:pPr>
            <w:bookmarkStart w:id="76" w:name="_Hlk113115390"/>
            <w:r>
              <w:rPr>
                <w:rFonts w:hint="eastAsia" w:ascii="宋体" w:hAnsi="宋体" w:eastAsia="宋体" w:cs="宋体"/>
                <w:color w:val="auto"/>
                <w:sz w:val="21"/>
                <w:szCs w:val="21"/>
                <w:highlight w:val="none"/>
              </w:rPr>
              <w:t>68.25</w:t>
            </w:r>
            <w:bookmarkEnd w:id="76"/>
          </w:p>
        </w:tc>
        <w:tc>
          <w:tcPr>
            <w:tcW w:w="0" w:type="auto"/>
          </w:tcPr>
          <w:p w14:paraId="6991C7DB">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106</w:t>
            </w:r>
          </w:p>
        </w:tc>
        <w:tc>
          <w:tcPr>
            <w:tcW w:w="0" w:type="auto"/>
          </w:tcPr>
          <w:p w14:paraId="081719EE">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63.47</w:t>
            </w:r>
          </w:p>
        </w:tc>
      </w:tr>
      <w:tr w14:paraId="6F47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601BAC64">
            <w:pPr>
              <w:pStyle w:val="28"/>
              <w:numPr>
                <w:ilvl w:val="0"/>
                <w:numId w:val="23"/>
              </w:numPr>
              <w:spacing w:after="156" w:afterLines="50"/>
              <w:jc w:val="left"/>
              <w:rPr>
                <w:rFonts w:hint="eastAsia" w:ascii="宋体" w:hAnsi="宋体" w:eastAsia="宋体" w:cs="宋体"/>
                <w:color w:val="auto"/>
                <w:sz w:val="21"/>
                <w:szCs w:val="21"/>
                <w:highlight w:val="none"/>
                <w:lang w:eastAsia="en-US"/>
              </w:rPr>
            </w:pPr>
          </w:p>
        </w:tc>
        <w:tc>
          <w:tcPr>
            <w:tcW w:w="0" w:type="auto"/>
          </w:tcPr>
          <w:p w14:paraId="2C9BF111">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我认为女性不能从这个项目中受益。</w:t>
            </w:r>
          </w:p>
        </w:tc>
        <w:tc>
          <w:tcPr>
            <w:tcW w:w="0" w:type="auto"/>
          </w:tcPr>
          <w:p w14:paraId="2C009EC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0" w:type="auto"/>
          </w:tcPr>
          <w:p w14:paraId="6E73A753">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3.17</w:t>
            </w:r>
          </w:p>
        </w:tc>
        <w:tc>
          <w:tcPr>
            <w:tcW w:w="0" w:type="auto"/>
          </w:tcPr>
          <w:p w14:paraId="56015D09">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Pr>
          <w:p w14:paraId="43125B49">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5.99</w:t>
            </w:r>
          </w:p>
        </w:tc>
      </w:tr>
      <w:tr w14:paraId="32D70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14:paraId="58E0FCFC">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你认为女性在哪些方面会受到项目的负面影响？</w:t>
            </w:r>
          </w:p>
        </w:tc>
        <w:tc>
          <w:tcPr>
            <w:tcW w:w="0" w:type="auto"/>
          </w:tcPr>
          <w:p w14:paraId="1531450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 缺乏对家庭的照料导致家庭矛盾。</w:t>
            </w:r>
          </w:p>
        </w:tc>
        <w:tc>
          <w:tcPr>
            <w:tcW w:w="0" w:type="auto"/>
          </w:tcPr>
          <w:p w14:paraId="5DFADE4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0" w:type="auto"/>
          </w:tcPr>
          <w:p w14:paraId="3351C62D">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25.4</w:t>
            </w:r>
          </w:p>
        </w:tc>
        <w:tc>
          <w:tcPr>
            <w:tcW w:w="0" w:type="auto"/>
          </w:tcPr>
          <w:p w14:paraId="4E8EBCB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w:t>
            </w:r>
          </w:p>
        </w:tc>
        <w:tc>
          <w:tcPr>
            <w:tcW w:w="0" w:type="auto"/>
          </w:tcPr>
          <w:p w14:paraId="713B03DE">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27.54</w:t>
            </w:r>
          </w:p>
        </w:tc>
      </w:tr>
      <w:tr w14:paraId="7FF7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2643618C">
            <w:pPr>
              <w:pStyle w:val="28"/>
              <w:numPr>
                <w:ilvl w:val="0"/>
                <w:numId w:val="23"/>
              </w:numPr>
              <w:spacing w:after="156" w:afterLines="50"/>
              <w:rPr>
                <w:rFonts w:hint="eastAsia" w:ascii="宋体" w:hAnsi="宋体" w:eastAsia="宋体" w:cs="宋体"/>
                <w:color w:val="auto"/>
                <w:sz w:val="21"/>
                <w:szCs w:val="21"/>
                <w:highlight w:val="none"/>
              </w:rPr>
            </w:pPr>
          </w:p>
        </w:tc>
        <w:tc>
          <w:tcPr>
            <w:tcW w:w="0" w:type="auto"/>
          </w:tcPr>
          <w:p w14:paraId="17F33D65">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对妇女的压力增加</w:t>
            </w:r>
            <w:bookmarkStart w:id="77" w:name="_Hlk123378763"/>
            <w:bookmarkEnd w:id="77"/>
          </w:p>
        </w:tc>
        <w:tc>
          <w:tcPr>
            <w:tcW w:w="0" w:type="auto"/>
          </w:tcPr>
          <w:p w14:paraId="79CA60B1">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0" w:type="auto"/>
          </w:tcPr>
          <w:p w14:paraId="01A2D6DC">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26.98</w:t>
            </w:r>
          </w:p>
        </w:tc>
        <w:tc>
          <w:tcPr>
            <w:tcW w:w="0" w:type="auto"/>
          </w:tcPr>
          <w:p w14:paraId="7492AF28">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0" w:type="auto"/>
          </w:tcPr>
          <w:p w14:paraId="242C1400">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16.17</w:t>
            </w:r>
          </w:p>
        </w:tc>
      </w:tr>
      <w:tr w14:paraId="24C61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681EAA85">
            <w:pPr>
              <w:pStyle w:val="28"/>
              <w:numPr>
                <w:ilvl w:val="0"/>
                <w:numId w:val="23"/>
              </w:numPr>
              <w:spacing w:after="156" w:afterLines="50"/>
              <w:rPr>
                <w:rFonts w:hint="eastAsia" w:ascii="宋体" w:hAnsi="宋体" w:eastAsia="宋体" w:cs="宋体"/>
                <w:color w:val="auto"/>
                <w:sz w:val="21"/>
                <w:szCs w:val="21"/>
                <w:highlight w:val="none"/>
              </w:rPr>
            </w:pPr>
          </w:p>
        </w:tc>
        <w:tc>
          <w:tcPr>
            <w:tcW w:w="0" w:type="auto"/>
          </w:tcPr>
          <w:p w14:paraId="10C0D793">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该项目将在施工期间给女性带来不便。</w:t>
            </w:r>
          </w:p>
        </w:tc>
        <w:tc>
          <w:tcPr>
            <w:tcW w:w="0" w:type="auto"/>
          </w:tcPr>
          <w:p w14:paraId="4FB8EF98">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0" w:type="auto"/>
          </w:tcPr>
          <w:p w14:paraId="30C615D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12.7</w:t>
            </w:r>
          </w:p>
        </w:tc>
        <w:tc>
          <w:tcPr>
            <w:tcW w:w="0" w:type="auto"/>
          </w:tcPr>
          <w:p w14:paraId="43AB980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0" w:type="auto"/>
          </w:tcPr>
          <w:p w14:paraId="7ACAE496">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19.16</w:t>
            </w:r>
          </w:p>
        </w:tc>
      </w:tr>
      <w:tr w14:paraId="2016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14:paraId="5D116945">
            <w:pPr>
              <w:pStyle w:val="28"/>
              <w:numPr>
                <w:ilvl w:val="0"/>
                <w:numId w:val="23"/>
              </w:numPr>
              <w:spacing w:after="156" w:afterLines="50"/>
              <w:rPr>
                <w:rFonts w:hint="eastAsia" w:ascii="宋体" w:hAnsi="宋体" w:eastAsia="宋体" w:cs="宋体"/>
                <w:color w:val="auto"/>
                <w:sz w:val="21"/>
                <w:szCs w:val="21"/>
                <w:highlight w:val="none"/>
              </w:rPr>
            </w:pPr>
          </w:p>
        </w:tc>
        <w:tc>
          <w:tcPr>
            <w:tcW w:w="0" w:type="auto"/>
          </w:tcPr>
          <w:p w14:paraId="705A144F">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我不确定这个项目会对女性产生什么样的负面影响。</w:t>
            </w:r>
          </w:p>
        </w:tc>
        <w:tc>
          <w:tcPr>
            <w:tcW w:w="0" w:type="auto"/>
          </w:tcPr>
          <w:p w14:paraId="1B0C1C23">
            <w:pPr>
              <w:spacing w:after="156" w:afterLine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w:t>
            </w:r>
          </w:p>
        </w:tc>
        <w:tc>
          <w:tcPr>
            <w:tcW w:w="0" w:type="auto"/>
          </w:tcPr>
          <w:p w14:paraId="3C4E6D65">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69.84</w:t>
            </w:r>
          </w:p>
        </w:tc>
        <w:tc>
          <w:tcPr>
            <w:tcW w:w="0" w:type="auto"/>
          </w:tcPr>
          <w:p w14:paraId="0739B783">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w:t>
            </w:r>
          </w:p>
        </w:tc>
        <w:tc>
          <w:tcPr>
            <w:tcW w:w="0" w:type="auto"/>
          </w:tcPr>
          <w:p w14:paraId="7D0ECDAC">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73.05</w:t>
            </w:r>
          </w:p>
        </w:tc>
      </w:tr>
    </w:tbl>
    <w:p w14:paraId="60D1CE6A">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0C9644F8">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焦点小组访谈再次验证了家庭调查的结果。在日常生活中，少数民族妇女（劳动力）和男子具有相似的社会地位，但已婚妇女由于承担照顾家庭的责任或在某些情况下受教育程度较低，到城市打工的机会可能较少。由于越来越多的妇女不得不留在村庄从事农业/家务劳动或从事当地的非农业工作，而项目与她们的发展更相关，因此少数民族妇女对项目表现出更大的热情。</w:t>
      </w:r>
    </w:p>
    <w:p w14:paraId="44095AEA">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具体而言，女性和男性的需求主要集中在项目上能否提供技术培训和就业机会等。唯一不同的是，女性更关心照顾家庭和工作时间之间的冲突。理想情况下，女性更喜欢选择能够平衡家务和工作的工作。</w:t>
      </w:r>
    </w:p>
    <w:p w14:paraId="26358B4B">
      <w:pPr>
        <w:pStyle w:val="4"/>
        <w:ind w:left="420"/>
        <w:rPr>
          <w:rFonts w:hint="eastAsia" w:ascii="宋体" w:hAnsi="宋体" w:eastAsia="宋体" w:cs="宋体"/>
          <w:color w:val="auto"/>
          <w:sz w:val="24"/>
          <w:szCs w:val="24"/>
          <w:highlight w:val="none"/>
        </w:rPr>
      </w:pPr>
      <w:bookmarkStart w:id="78" w:name="_Toc21656"/>
      <w:bookmarkStart w:id="79" w:name="_Toc22147"/>
      <w:r>
        <w:rPr>
          <w:rFonts w:hint="eastAsia" w:ascii="宋体" w:hAnsi="宋体" w:eastAsia="宋体" w:cs="宋体"/>
          <w:color w:val="auto"/>
          <w:sz w:val="24"/>
          <w:szCs w:val="24"/>
          <w:highlight w:val="none"/>
          <w:lang w:val="en-US" w:eastAsia="zh-CN"/>
        </w:rPr>
        <w:t xml:space="preserve">E. </w:t>
      </w:r>
      <w:r>
        <w:rPr>
          <w:rFonts w:hint="eastAsia" w:ascii="宋体" w:hAnsi="宋体" w:eastAsia="宋体" w:cs="宋体"/>
          <w:color w:val="auto"/>
          <w:sz w:val="24"/>
          <w:szCs w:val="24"/>
          <w:highlight w:val="none"/>
        </w:rPr>
        <w:t>项目效益</w:t>
      </w:r>
      <w:bookmarkEnd w:id="78"/>
      <w:r>
        <w:rPr>
          <w:rFonts w:hint="eastAsia" w:ascii="宋体" w:hAnsi="宋体" w:eastAsia="宋体" w:cs="宋体"/>
          <w:color w:val="auto"/>
          <w:sz w:val="24"/>
          <w:szCs w:val="24"/>
          <w:highlight w:val="none"/>
          <w:lang w:eastAsia="zh-CN"/>
        </w:rPr>
        <w:t>和磋商</w:t>
      </w:r>
      <w:bookmarkEnd w:id="79"/>
    </w:p>
    <w:p w14:paraId="68B2B2F7">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本项目的总体效益是加强优势产业：</w:t>
      </w:r>
    </w:p>
    <w:p w14:paraId="0EC6AB9D">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支持种植果树、肉牛养殖、对虾养殖等具有广西优势和特色的优势产业企业扩大生产，以有效促进广西农业优势产业规模的全面扩大和提高。 </w:t>
      </w:r>
    </w:p>
    <w:p w14:paraId="1FE35C23">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通过支持广西农业种养殖生产企业，建设和完善绿色高效的生产设施以及生态友好和气候适应性强的生产设施，有效加强广西农业优势产业的科技支撑。 </w:t>
      </w:r>
    </w:p>
    <w:p w14:paraId="604D7D4B">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通过支持农产品加工企业扩大生产，更新应用现代智能化生产设备设施，将有效加强优势农产品加工业规模的全面扩大和升级。</w:t>
      </w:r>
      <w:r>
        <w:rPr>
          <w:rFonts w:hint="eastAsia" w:ascii="宋体" w:hAnsi="宋体" w:eastAsia="宋体" w:cs="宋体"/>
          <w:color w:val="auto"/>
          <w:sz w:val="24"/>
          <w:highlight w:val="none"/>
        </w:rPr>
        <w:cr/>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 xml:space="preserve"> </w:t>
      </w:r>
    </w:p>
    <w:p w14:paraId="4BB38E56">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项目还将支持农业全产业链的发展，如畜禽粪便回收利用、秸秆综合利用、有机肥生产和饲料生产。 </w:t>
      </w:r>
    </w:p>
    <w:p w14:paraId="03896D31">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项目将促进广西农业主导产业的全产业链协调发展和扩大。 </w:t>
      </w:r>
    </w:p>
    <w:p w14:paraId="796D6C56">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推动特色</w:t>
      </w:r>
      <w:r>
        <w:rPr>
          <w:rFonts w:hint="eastAsia" w:ascii="宋体" w:hAnsi="宋体" w:eastAsia="宋体" w:cs="宋体"/>
          <w:b/>
          <w:color w:val="auto"/>
          <w:sz w:val="24"/>
          <w:highlight w:val="none"/>
        </w:rPr>
        <w:t>农业高质量发展</w:t>
      </w:r>
      <w:r>
        <w:rPr>
          <w:rFonts w:hint="eastAsia" w:ascii="宋体" w:hAnsi="宋体" w:eastAsia="宋体" w:cs="宋体"/>
          <w:color w:val="auto"/>
          <w:sz w:val="24"/>
          <w:highlight w:val="none"/>
        </w:rPr>
        <w:t>。农业高质量发展主要体现在质量优、品牌强、科技含量高、链条完善、三产紧密融合等方面。项目实施后，通过实施绿色有机农业生产技术和实施绿色食品认证，将提高广西农产品的质量和质量安全水平，有效提高相应特色农产品的品牌影响力和市场竞争力。通过建设各类现代农业机械和农业生产设施，将有效提高农业生产的机械化和装备化水平，促进广西农业生产效率的提高。农产品加工业的发展将促进广西农产品加工的现代化，提高广西农业产业的附加值。</w:t>
      </w:r>
    </w:p>
    <w:p w14:paraId="2BBDA503">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b/>
          <w:bCs/>
          <w:color w:val="auto"/>
          <w:sz w:val="24"/>
          <w:highlight w:val="none"/>
        </w:rPr>
        <w:t>提供</w:t>
      </w:r>
      <w:r>
        <w:rPr>
          <w:rFonts w:hint="eastAsia" w:ascii="宋体" w:hAnsi="宋体" w:eastAsia="宋体" w:cs="宋体"/>
          <w:b w:val="0"/>
          <w:bCs w:val="0"/>
          <w:color w:val="auto"/>
          <w:sz w:val="24"/>
          <w:highlight w:val="none"/>
        </w:rPr>
        <w:t>就业</w:t>
      </w:r>
      <w:r>
        <w:rPr>
          <w:rFonts w:hint="eastAsia" w:ascii="宋体" w:hAnsi="宋体" w:eastAsia="宋体" w:cs="宋体"/>
          <w:b/>
          <w:bCs/>
          <w:color w:val="auto"/>
          <w:sz w:val="24"/>
          <w:highlight w:val="none"/>
        </w:rPr>
        <w:t>和农村收入水平。</w:t>
      </w:r>
      <w:r>
        <w:rPr>
          <w:rFonts w:hint="eastAsia" w:ascii="宋体" w:hAnsi="宋体" w:eastAsia="宋体" w:cs="宋体"/>
          <w:color w:val="auto"/>
          <w:sz w:val="24"/>
          <w:highlight w:val="none"/>
        </w:rPr>
        <w:t>项目将直接增加当地人的就业机会和收入渠道，吸引大量外出务工人员返乡就业。同时，项目将辐射相关产业的发展和壮大，促进相关产业就业需求的增加，为当地社会提供更多就业岗位。项目建成后，除管理人员外，还将在当地招聘技术人员、生产人员等，有利于社会稳定。据估计，该项目可直接增加约5302个就业岗位。按月人均工资为3000元，可以直接为农民增加3.6万元的工资性收入。</w:t>
      </w:r>
    </w:p>
    <w:p w14:paraId="1D715751">
      <w:pPr>
        <w:pStyle w:val="28"/>
        <w:numPr>
          <w:ilvl w:val="0"/>
          <w:numId w:val="24"/>
        </w:numPr>
        <w:tabs>
          <w:tab w:val="left" w:pos="720"/>
        </w:tabs>
        <w:rPr>
          <w:rFonts w:hint="eastAsia" w:ascii="宋体" w:hAnsi="宋体" w:cs="宋体"/>
          <w:color w:val="auto"/>
          <w:sz w:val="24"/>
          <w:szCs w:val="24"/>
          <w:highlight w:val="none"/>
        </w:rPr>
      </w:pPr>
      <w:r>
        <w:rPr>
          <w:rFonts w:hint="eastAsia" w:ascii="宋体" w:hAnsi="宋体" w:cs="宋体"/>
          <w:color w:val="auto"/>
          <w:sz w:val="24"/>
          <w:highlight w:val="none"/>
        </w:rPr>
        <w:t xml:space="preserve">然而，产出1和产出2因每个产出内容不同，惠及少数民族的方式也不同。产出1主要包括项目研究，针对利益相关者的培训和知识共享，提升项目执行能力，项目监测、评估和报告系统。通过少数民族有计划的参与，可以确保他们通过技能培训和知识共享，能在农业生产、加工和畜牧业的改善中平等受益。 </w:t>
      </w:r>
    </w:p>
    <w:p w14:paraId="2B588240">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产出1“加强环境可持续农村发展的机构能力”的影响主要集中于提高各利益相关者的能力。对于少数民族居民，本部分的直接成果将是实用技能开发/培训，与“包容性农村发展培训和知识共享”相对应，包括：（1） 农村电子商务技能培训；（2） 绿色和有机农业技术培训；（3） 节能农业机械操作技能培训；（4） 加工设施操作技能培训；（5） 育种技术培训；（6） 项目最佳实践研讨会；（7）通过经验教训和知识分享提升知识和技能，产生直接影响，包括：</w:t>
      </w:r>
    </w:p>
    <w:p w14:paraId="5CF0CA4D">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电子商务技能，拓宽农产品分销渠道，提高农产品价值。</w:t>
      </w:r>
    </w:p>
    <w:p w14:paraId="4E7B6F00">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绿色有机农业技术、节能农业机械操作技能培训，减少农药和化肥的施用量以及水电消耗，节约生产成本并提高农产品质量。</w:t>
      </w:r>
    </w:p>
    <w:p w14:paraId="1B2D7872">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加工设备操作技能和养殖技术培训，提高劳动力素质和竞争力，增加子项目相关企业的就业机会。</w:t>
      </w:r>
    </w:p>
    <w:p w14:paraId="1BCB2C67">
      <w:pPr>
        <w:pStyle w:val="28"/>
        <w:numPr>
          <w:ilvl w:val="0"/>
          <w:numId w:val="24"/>
        </w:numPr>
        <w:tabs>
          <w:tab w:val="left" w:pos="720"/>
        </w:tabs>
        <w:rPr>
          <w:rFonts w:hint="eastAsia" w:ascii="宋体" w:hAnsi="宋体" w:cs="宋体"/>
          <w:color w:val="auto"/>
          <w:sz w:val="24"/>
          <w:szCs w:val="24"/>
          <w:highlight w:val="none"/>
        </w:rPr>
      </w:pPr>
      <w:r>
        <w:rPr>
          <w:rFonts w:hint="eastAsia" w:ascii="宋体" w:hAnsi="宋体" w:cs="宋体"/>
          <w:color w:val="auto"/>
          <w:sz w:val="24"/>
          <w:highlight w:val="none"/>
        </w:rPr>
        <w:t>产出2是金融中介贷款，是指在项目实施过程中，持续对子项目进行筛选和支持。首批11个具有代表性的子项目将惠及6个少数民族集中的村庄。具体为，项目区受11个子项目影响共有17个村，其中6个为壮族聚居村，分别为：（1）天等县百灵村和团乐村。百灵村和团乐村的少数民族人口（100%壮族）分别占95.55%和96%。百灵村将受到公牛养殖子项目的影响，团乐村将受到天等县牛肉加工子项目的影响。（2）田东县象州村。少数民族（100%壮族）占58.22%。该村受到果蔬加工子项目的影响。（3）兴宾区大邓村和新隆村、这两个村的少数民族（100%壮族）分别占总人口的91%和60.81%，受甘蔗秸秆生物炭生产和粮食加工子项目的影响。（4）靖西市塘麻村。该村少数民族人口（100%壮族）占总人口的97%，将受到生丝绸布加工子项目的影响。其他11个直接受影响的村庄，每个村庄的少数民族人口不到1%。因此，少数民族将主要受到（1）公牛养殖和牛肉加工的影响；（2）果蔬菜加工影响；（3）生物炭生产影响；（4）生丝绸布加工影响。少数民族可通过以下方式从子项目受益：（1）向加工厂出售农产品；（2）就业；（3）能力建设（特别是生产和技术创新）；（4）技术创新。</w:t>
      </w:r>
    </w:p>
    <w:p w14:paraId="33531E2B">
      <w:pPr>
        <w:pStyle w:val="28"/>
        <w:numPr>
          <w:ilvl w:val="0"/>
          <w:numId w:val="0"/>
        </w:numPr>
        <w:tabs>
          <w:tab w:val="left" w:pos="720"/>
        </w:tabs>
        <w:ind w:left="420"/>
        <w:rPr>
          <w:rFonts w:hint="eastAsia" w:ascii="宋体" w:hAnsi="宋体" w:cs="宋体"/>
          <w:color w:val="auto"/>
          <w:sz w:val="24"/>
          <w:szCs w:val="24"/>
          <w:highlight w:val="none"/>
        </w:rPr>
      </w:pPr>
    </w:p>
    <w:p w14:paraId="39F41D95">
      <w:pPr>
        <w:pStyle w:val="28"/>
        <w:numPr>
          <w:ilvl w:val="0"/>
          <w:numId w:val="24"/>
        </w:numPr>
        <w:tabs>
          <w:tab w:val="left" w:pos="720"/>
        </w:tabs>
        <w:rPr>
          <w:rFonts w:hint="eastAsia" w:ascii="宋体" w:hAnsi="宋体" w:cs="宋体"/>
          <w:color w:val="auto"/>
          <w:sz w:val="24"/>
          <w:szCs w:val="24"/>
          <w:highlight w:val="none"/>
        </w:rPr>
      </w:pPr>
      <w:r>
        <w:rPr>
          <w:rFonts w:hint="eastAsia" w:ascii="宋体" w:hAnsi="宋体" w:cs="宋体"/>
          <w:color w:val="auto"/>
          <w:sz w:val="24"/>
          <w:highlight w:val="none"/>
        </w:rPr>
        <w:t xml:space="preserve">项目区没有瑶族、苗族、布依族和侗族的聚居区。11个具有代表性的子项目不会对少数民族的征地拆迁或宗教场所、房屋、树木、石头等的搬迁产生任何不利影响。 </w:t>
      </w:r>
    </w:p>
    <w:p w14:paraId="2DFEA2C5">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产出2“建立农村ESG融资机制”的影响，主要体现在ESG融资模式下驱动受益子项目的发展。通过该子项目，农业企业将节能机械、节水灌溉和智能农业实践应用于：（1）作物、蔬菜、水果、牲畜、家禽和水产养殖基地；（2）建设自动化、智能化、节能高效的农产品加工和储存设施；（3）改善农村电子商务服务中心、开展绿色有机产品认证的直接影响如下：</w:t>
      </w:r>
    </w:p>
    <w:p w14:paraId="2CA14F0F">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通过ESG融资机制，实现子项目企业生产技术和生产模式的转变，包括农产品价值链的发展，可以增加少数民族农业员工收入和村庄经济的发展。</w:t>
      </w:r>
    </w:p>
    <w:p w14:paraId="494ADFF1">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“改善环境管理系统设施”的影响主要是改善农村环境治理。发展农村污水处理系统和固体废物管理系统的直接影响是：</w:t>
      </w:r>
    </w:p>
    <w:p w14:paraId="38B2684F">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监督和控制子项目企业施工、生产和运营过程中的环境污染，减少当地环境污染问题的发生，避免对当地村民造成环境损害的风险。</w:t>
      </w:r>
    </w:p>
    <w:p w14:paraId="6F8D080F">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改善农村生活环境，保护少数民族居民的健康。</w:t>
      </w:r>
    </w:p>
    <w:p w14:paraId="7F8EF98B">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它可以有效处理相关农业企业建设和生产过程中造成的水污染和固体废物污染，消除当地村民对环境污染的担忧。</w:t>
      </w:r>
    </w:p>
    <w:p w14:paraId="5B4E301C">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项目对居民的影响，无论是汉族居民还是少数民族居民，都是一样的。由于少数民族外出务工的比例略低于汉族，从事农业种植的比例相对较高，少数民族将从该项目提供的就业、产品加工、农业生产技术改进等方面受益更多。汉族和少数民族之间没有特殊的政策障碍。然而，在项目设计和实施过程中，鼓励当地少数民族居民的积极参与，以确保少数民族居民能够获得与汉族居民相同的服务并从项目成果中受益。</w:t>
      </w:r>
    </w:p>
    <w:p w14:paraId="0AB09B95">
      <w:pPr>
        <w:pStyle w:val="28"/>
        <w:numPr>
          <w:ilvl w:val="0"/>
          <w:numId w:val="24"/>
        </w:numPr>
        <w:tabs>
          <w:tab w:val="left" w:pos="720"/>
        </w:tabs>
        <w:spacing w:before="156" w:beforeLines="50" w:after="156" w:afterLines="50"/>
        <w:ind w:left="418" w:hanging="456" w:hangingChars="190"/>
        <w:rPr>
          <w:rFonts w:hint="eastAsia" w:ascii="宋体" w:hAnsi="宋体" w:eastAsia="宋体" w:cs="宋体"/>
          <w:color w:val="auto"/>
          <w:sz w:val="24"/>
          <w:szCs w:val="24"/>
          <w:highlight w:val="none"/>
        </w:rPr>
      </w:pPr>
      <w:r>
        <w:rPr>
          <w:rFonts w:hint="eastAsia" w:ascii="宋体" w:hAnsi="宋体" w:cs="宋体"/>
          <w:color w:val="auto"/>
          <w:sz w:val="24"/>
          <w:highlight w:val="none"/>
        </w:rPr>
        <w:t>以上是少数民族的总体情况。在具体实施过程中，应特别注意以下三种情况：（1）少数民族在各县（区）的分布不均衡。一些县/区的少数民族比例较高，而一些县/地区的少数民族人口相对较少；（2）壮族在少数民族中所占比例较高，壮族是广西壮族自治区的主要民族；（3）本项目支持的22个县中，只有两个是少数民族（瑶族）自治县。应对金融中介贷款的子项目的影响进行评估。子项目的选择和实施应充分评估项目对少数民族的影响，并采取相应措施，使利益最大化，减轻不利影响。</w:t>
      </w:r>
    </w:p>
    <w:p w14:paraId="2382F480">
      <w:pPr>
        <w:pStyle w:val="28"/>
        <w:widowControl w:val="0"/>
        <w:numPr>
          <w:ilvl w:val="0"/>
          <w:numId w:val="24"/>
        </w:numPr>
        <w:tabs>
          <w:tab w:val="left" w:pos="720"/>
        </w:tabs>
        <w:adjustRightInd/>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必须设计行动和投资，以解决少数民族发展分析中识别的困境和问题，以发展自给自足和增加外部就业机会。主要设计特点包括：</w:t>
      </w:r>
    </w:p>
    <w:p w14:paraId="43D72A1D">
      <w:pPr>
        <w:pStyle w:val="28"/>
        <w:widowControl w:val="0"/>
        <w:numPr>
          <w:ilvl w:val="0"/>
          <w:numId w:val="24"/>
        </w:numPr>
        <w:tabs>
          <w:tab w:val="left" w:pos="720"/>
        </w:tabs>
        <w:adjustRightInd/>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产出1项下：（1）确保少数民族居民从能力建设活动中受益，如农业生产和电子商务方面的技术培训和知识共享；（2）确保少数民族在可持续农业和农村事务管理领域的能力得到加强。提高效益的主要目标包括： </w:t>
      </w:r>
    </w:p>
    <w:p w14:paraId="2D03662F">
      <w:pPr>
        <w:pStyle w:val="15"/>
        <w:widowControl w:val="0"/>
        <w:numPr>
          <w:ilvl w:val="0"/>
          <w:numId w:val="27"/>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 xml:space="preserve">参与考察的私营企业管理人员中，至少有20%是少数民族。  </w:t>
      </w:r>
    </w:p>
    <w:p w14:paraId="1A308740">
      <w:pPr>
        <w:pStyle w:val="15"/>
        <w:widowControl w:val="0"/>
        <w:numPr>
          <w:ilvl w:val="0"/>
          <w:numId w:val="27"/>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 xml:space="preserve">每个项目区每年至少举办5次关于农业生产、农产品加工、营销、电子商务和包容性农村发展的培训、研讨会、实地考察或知识共享活动，其中至少有25%的壮族居民、10%的瑶族居民和5%的其他少数民族居民参加。 </w:t>
      </w:r>
    </w:p>
    <w:p w14:paraId="004F02FA">
      <w:pPr>
        <w:pStyle w:val="15"/>
        <w:widowControl w:val="0"/>
        <w:numPr>
          <w:ilvl w:val="0"/>
          <w:numId w:val="27"/>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每个项目区每年至少举办1次关于可持续农业和农村事务管理方面的培训和讲习班，确保至少有25%的壮族居民、10%的瑶族和5%的其他少数民族居民参加。</w:t>
      </w:r>
    </w:p>
    <w:p w14:paraId="7EC77D11">
      <w:pPr>
        <w:pStyle w:val="28"/>
        <w:widowControl w:val="0"/>
        <w:numPr>
          <w:ilvl w:val="0"/>
          <w:numId w:val="0"/>
        </w:numPr>
        <w:tabs>
          <w:tab w:val="left" w:pos="720"/>
        </w:tabs>
        <w:adjustRightInd/>
        <w:spacing w:before="156" w:beforeLines="50" w:after="156" w:afterLines="50"/>
        <w:ind w:left="420"/>
        <w:rPr>
          <w:rFonts w:hint="eastAsia" w:ascii="宋体" w:hAnsi="宋体" w:eastAsia="宋体" w:cs="宋体"/>
          <w:color w:val="auto"/>
          <w:sz w:val="24"/>
          <w:szCs w:val="24"/>
          <w:highlight w:val="none"/>
        </w:rPr>
      </w:pPr>
    </w:p>
    <w:p w14:paraId="22EEB22F">
      <w:pPr>
        <w:pStyle w:val="28"/>
        <w:widowControl w:val="0"/>
        <w:numPr>
          <w:ilvl w:val="0"/>
          <w:numId w:val="24"/>
        </w:numPr>
        <w:tabs>
          <w:tab w:val="left" w:pos="720"/>
        </w:tabs>
        <w:adjustRightInd/>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产出2项下：（1） 确保少数民族居民参与公众咨询活动；（2） 确保少数民族从能力建设活动中受益；（3）为少数民族提供工作和收入机会。提高效益的主要目标包括： </w:t>
      </w:r>
    </w:p>
    <w:p w14:paraId="19051240">
      <w:pPr>
        <w:pStyle w:val="15"/>
        <w:widowControl w:val="0"/>
        <w:numPr>
          <w:ilvl w:val="0"/>
          <w:numId w:val="28"/>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 xml:space="preserve">在6个受影响的壮族村庄，公众咨询的参与者中至少有60%是壮族居民，其中包括40%少数民族妇女。  </w:t>
      </w:r>
    </w:p>
    <w:p w14:paraId="153FBB35">
      <w:pPr>
        <w:pStyle w:val="15"/>
        <w:widowControl w:val="0"/>
        <w:numPr>
          <w:ilvl w:val="0"/>
          <w:numId w:val="28"/>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每半年访谈一次每一个少数民族村至少1名少数民族代表，以了解项目实施期间的生计变化。女性应至少占受访少数民族人数的50%。</w:t>
      </w:r>
    </w:p>
    <w:p w14:paraId="7027C4ED">
      <w:pPr>
        <w:pStyle w:val="15"/>
        <w:widowControl w:val="0"/>
        <w:numPr>
          <w:ilvl w:val="0"/>
          <w:numId w:val="28"/>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每半年至少开展一次县受影响的壮族家庭的焦点小组访谈，以了解他们对项目设计和实施的反馈。</w:t>
      </w:r>
    </w:p>
    <w:p w14:paraId="0418D472">
      <w:pPr>
        <w:pStyle w:val="15"/>
        <w:widowControl w:val="0"/>
        <w:numPr>
          <w:ilvl w:val="0"/>
          <w:numId w:val="28"/>
        </w:numPr>
        <w:spacing w:before="0" w:after="120"/>
        <w:ind w:right="0"/>
        <w:jc w:val="both"/>
        <w:textAlignment w:val="baseline"/>
        <w:rPr>
          <w:rFonts w:hint="eastAsia" w:ascii="宋体" w:hAnsi="宋体" w:eastAsia="宋体" w:cs="宋体"/>
          <w:color w:val="auto"/>
          <w:szCs w:val="24"/>
          <w:highlight w:val="none"/>
        </w:rPr>
      </w:pPr>
      <w:r>
        <w:rPr>
          <w:rFonts w:hint="eastAsia" w:ascii="宋体" w:hAnsi="宋体" w:eastAsia="宋体" w:cs="宋体"/>
          <w:color w:val="auto"/>
          <w:sz w:val="24"/>
          <w:highlight w:val="none"/>
        </w:rPr>
        <w:t>每个县/区每半年至少举办2次培训，以增加就业机会，至少有40%的壮族参与。</w:t>
      </w:r>
    </w:p>
    <w:p w14:paraId="789B70FD">
      <w:pPr>
        <w:pStyle w:val="28"/>
        <w:widowControl w:val="0"/>
        <w:numPr>
          <w:ilvl w:val="0"/>
          <w:numId w:val="24"/>
        </w:numPr>
        <w:tabs>
          <w:tab w:val="left" w:pos="720"/>
        </w:tabs>
        <w:adjustRightInd/>
        <w:spacing w:before="156" w:beforeLines="50" w:after="156" w:afterLines="50"/>
        <w:rPr>
          <w:rFonts w:hint="eastAsia" w:ascii="宋体" w:hAnsi="宋体" w:cs="宋体"/>
          <w:b/>
          <w:bCs/>
          <w:color w:val="auto"/>
          <w:sz w:val="24"/>
          <w:szCs w:val="24"/>
          <w:highlight w:val="none"/>
        </w:rPr>
      </w:pPr>
      <w:r>
        <w:rPr>
          <w:rFonts w:hint="eastAsia" w:ascii="宋体" w:hAnsi="宋体" w:cs="宋体"/>
          <w:color w:val="auto"/>
          <w:sz w:val="24"/>
          <w:highlight w:val="none"/>
        </w:rPr>
        <w:t>在项目实施期间，可对建议的行动进行改进或完善。广西政府将与专家和相关实施单位协商，确保为少数民族的利益实施项目的活动和/或计划。</w:t>
      </w:r>
    </w:p>
    <w:p w14:paraId="39037524">
      <w:pPr>
        <w:spacing w:before="156" w:beforeLines="50" w:after="156" w:afterLines="50"/>
        <w:rPr>
          <w:rFonts w:hint="eastAsia" w:ascii="宋体" w:hAnsi="宋体" w:eastAsia="宋体" w:cs="宋体"/>
          <w:b/>
          <w:bCs/>
          <w:color w:val="auto"/>
          <w:sz w:val="24"/>
          <w:szCs w:val="24"/>
          <w:highlight w:val="none"/>
          <w:u w:val="single"/>
        </w:rPr>
      </w:pPr>
      <w:r>
        <w:rPr>
          <w:rFonts w:hint="eastAsia" w:ascii="宋体" w:hAnsi="宋体" w:eastAsia="宋体" w:cs="宋体"/>
          <w:b/>
          <w:color w:val="auto"/>
          <w:sz w:val="24"/>
          <w:highlight w:val="none"/>
          <w:u w:val="single"/>
        </w:rPr>
        <w:t xml:space="preserve">减缓措施（产出2：金融中介贷款） </w:t>
      </w:r>
    </w:p>
    <w:p w14:paraId="31220A3C">
      <w:pPr>
        <w:pStyle w:val="70"/>
        <w:numPr>
          <w:ilvl w:val="0"/>
          <w:numId w:val="24"/>
        </w:numPr>
        <w:spacing w:before="156" w:beforeLines="50" w:after="156" w:afterLines="50"/>
        <w:ind w:left="0" w:firstLine="0"/>
        <w:rPr>
          <w:rFonts w:hint="eastAsia" w:ascii="宋体" w:hAnsi="宋体" w:cs="宋体"/>
          <w:color w:val="auto"/>
          <w:sz w:val="24"/>
          <w:szCs w:val="24"/>
          <w:highlight w:val="none"/>
        </w:rPr>
      </w:pPr>
      <w:r>
        <w:rPr>
          <w:rFonts w:hint="eastAsia" w:ascii="宋体" w:hAnsi="宋体" w:cs="宋体"/>
          <w:color w:val="auto"/>
          <w:sz w:val="24"/>
          <w:highlight w:val="none"/>
        </w:rPr>
        <w:t>11个子项目在已完成征地的区域实施，不涉及新的土地征用和房屋拆迁。如果由于子项目范围或内容的改变而导致新的征地或拆迁，应在移民安置计划中提出适当的措施，本少数民族发展计划也将更新。</w:t>
      </w:r>
    </w:p>
    <w:p w14:paraId="26DE2506">
      <w:pPr>
        <w:pStyle w:val="70"/>
        <w:widowControl w:val="0"/>
        <w:numPr>
          <w:ilvl w:val="0"/>
          <w:numId w:val="24"/>
        </w:numPr>
        <w:spacing w:before="156" w:beforeLines="50" w:after="156" w:afterLines="50"/>
        <w:ind w:left="0" w:firstLine="0"/>
        <w:rPr>
          <w:rFonts w:hint="eastAsia" w:ascii="宋体" w:hAnsi="宋体" w:cs="宋体"/>
          <w:color w:val="auto"/>
          <w:sz w:val="24"/>
          <w:szCs w:val="24"/>
          <w:highlight w:val="none"/>
        </w:rPr>
      </w:pPr>
      <w:r>
        <w:rPr>
          <w:rFonts w:hint="eastAsia" w:ascii="宋体" w:hAnsi="宋体" w:cs="宋体"/>
          <w:color w:val="auto"/>
          <w:sz w:val="24"/>
          <w:highlight w:val="none"/>
        </w:rPr>
        <w:t xml:space="preserve">子项目不会对少数民族的传统土地、文化、宗教和/或场所、信仰和价值观以及生计产生不利影响。然而，它不排除在实施和运营阶段出现一些意外的负面影响，主要包括：（1）临时占地的影响；（2）施工干扰；（3）人员流动引起的传染病风险。因此，重要的是确保项目办、执行机构/实施单位/实施业主的所有人员充分了解中国和亚行的保障政策，并确保申诉处理机制能及时、充分地传达少数民族的关切和诉求。 </w:t>
      </w:r>
    </w:p>
    <w:p w14:paraId="691CCC70">
      <w:pPr>
        <w:pStyle w:val="70"/>
        <w:widowControl w:val="0"/>
        <w:numPr>
          <w:ilvl w:val="0"/>
          <w:numId w:val="24"/>
        </w:numPr>
        <w:spacing w:before="156" w:beforeLines="50" w:after="156" w:afterLines="50"/>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减缓负面影响的主要行动和目标包括： </w:t>
      </w:r>
    </w:p>
    <w:p w14:paraId="26CA724B">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确保6个少数民族聚居村100%的受影响的农村公共设施（如有）得到及时恢复。  </w:t>
      </w:r>
    </w:p>
    <w:p w14:paraId="33F6E4EC">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100%土地流转和租金商定是经过受影响家庭同意的。土地流转的租金一次性支付给合作社/村委会，100%的重新分配经过受影响家庭的同意，并以透明支付方式进行。</w:t>
      </w:r>
    </w:p>
    <w:p w14:paraId="1D90C0B5">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100%的承包商在少数民族节日庆典、宗教仪式或夜间期间不进行土建施工。</w:t>
      </w:r>
    </w:p>
    <w:p w14:paraId="707C34CB">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6个少数民族村的100%承包商不雇佣童工，符合最低工资标准、同工同酬、职业健康和工作安全的要求。</w:t>
      </w:r>
    </w:p>
    <w:p w14:paraId="3943745C">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100%的承包商工人和附近少数民族居民参加了关于预防和控制艾滋病/性病、新冠肺炎和其他传染病的公共卫生知识宣传和培训。</w:t>
      </w:r>
    </w:p>
    <w:p w14:paraId="3EF049F8">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100%的加工公司/企业与销售农产品给加工厂的农民签订合同。在签订合同之前，少数民族村民（或代表</w:t>
      </w:r>
      <w:r>
        <w:rPr>
          <w:rFonts w:hint="eastAsia" w:ascii="宋体" w:hAnsi="宋体" w:cs="宋体"/>
          <w:color w:val="auto"/>
          <w:highlight w:val="none"/>
        </w:rPr>
        <w:t>）</w:t>
      </w:r>
      <w:r>
        <w:rPr>
          <w:rFonts w:hint="eastAsia" w:ascii="宋体" w:hAnsi="宋体" w:eastAsia="宋体" w:cs="宋体"/>
          <w:color w:val="auto"/>
          <w:sz w:val="24"/>
          <w:highlight w:val="none"/>
        </w:rPr>
        <w:t xml:space="preserve">充分讨论了价格和付款时间。 </w:t>
      </w:r>
    </w:p>
    <w:p w14:paraId="37B92A9F">
      <w:pPr>
        <w:widowControl/>
        <w:jc w:val="left"/>
        <w:rPr>
          <w:rFonts w:hint="eastAsia" w:ascii="宋体" w:hAnsi="宋体" w:eastAsia="宋体" w:cs="宋体"/>
          <w:b/>
          <w:bCs/>
          <w:color w:val="auto"/>
          <w:kern w:val="44"/>
          <w:sz w:val="24"/>
          <w:szCs w:val="24"/>
          <w:highlight w:val="none"/>
        </w:rPr>
      </w:pPr>
    </w:p>
    <w:p w14:paraId="5B963992">
      <w:pPr>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 xml:space="preserve">F. 信息披露、协商和参与 </w:t>
      </w:r>
    </w:p>
    <w:p w14:paraId="20052B37">
      <w:pPr>
        <w:pStyle w:val="4"/>
        <w:rPr>
          <w:rFonts w:hint="eastAsia" w:ascii="宋体" w:hAnsi="宋体" w:eastAsia="宋体" w:cs="宋体"/>
          <w:color w:val="auto"/>
          <w:sz w:val="24"/>
          <w:szCs w:val="24"/>
          <w:highlight w:val="none"/>
        </w:rPr>
      </w:pPr>
      <w:bookmarkStart w:id="80" w:name="_Toc32461"/>
      <w:bookmarkStart w:id="81" w:name="_Toc20138"/>
      <w:r>
        <w:rPr>
          <w:rFonts w:hint="eastAsia" w:ascii="宋体" w:hAnsi="宋体" w:eastAsia="宋体" w:cs="宋体"/>
          <w:color w:val="auto"/>
          <w:sz w:val="24"/>
          <w:szCs w:val="24"/>
          <w:highlight w:val="none"/>
        </w:rPr>
        <w:t>信息披露</w:t>
      </w:r>
      <w:bookmarkEnd w:id="80"/>
      <w:bookmarkEnd w:id="81"/>
    </w:p>
    <w:p w14:paraId="071D663A">
      <w:pPr>
        <w:pStyle w:val="70"/>
        <w:widowControl w:val="0"/>
        <w:numPr>
          <w:ilvl w:val="0"/>
          <w:numId w:val="24"/>
        </w:numPr>
        <w:spacing w:before="156" w:beforeLines="50" w:after="156" w:afterLines="50" w:line="0" w:lineRule="atLeast"/>
        <w:rPr>
          <w:rFonts w:hint="eastAsia" w:ascii="宋体" w:hAnsi="宋体" w:eastAsia="宋体" w:cs="宋体"/>
          <w:color w:val="auto"/>
          <w:sz w:val="24"/>
          <w:highlight w:val="none"/>
        </w:rPr>
      </w:pPr>
      <w:bookmarkStart w:id="82" w:name="_Toc113293817"/>
      <w:r>
        <w:rPr>
          <w:rFonts w:hint="eastAsia" w:ascii="宋体" w:hAnsi="宋体" w:eastAsia="宋体" w:cs="宋体"/>
          <w:color w:val="auto"/>
          <w:sz w:val="24"/>
          <w:highlight w:val="none"/>
        </w:rPr>
        <w:t xml:space="preserve">根据亚行信息披露政策的要求，项目信息已通过大众媒体（如互联网、手机短信、微信等）、公告牌、公众咨询、政府网站、村庄会议、访谈、焦点小组访谈和社区咨询会议向所有受影响群众（包括少数民族）披露。 </w:t>
      </w:r>
    </w:p>
    <w:p w14:paraId="5CD9CC6D">
      <w:pPr>
        <w:pStyle w:val="70"/>
        <w:widowControl w:val="0"/>
        <w:numPr>
          <w:ilvl w:val="0"/>
          <w:numId w:val="24"/>
        </w:numPr>
        <w:spacing w:before="156" w:beforeLines="50" w:after="156" w:afterLines="50" w:line="0" w:lineRule="atLeast"/>
        <w:rPr>
          <w:rFonts w:hint="eastAsia" w:ascii="宋体" w:hAnsi="宋体" w:eastAsia="宋体" w:cs="宋体"/>
          <w:color w:val="auto"/>
          <w:sz w:val="24"/>
          <w:highlight w:val="none"/>
        </w:rPr>
      </w:pPr>
      <w:r>
        <w:rPr>
          <w:rFonts w:hint="eastAsia" w:ascii="宋体" w:hAnsi="宋体" w:eastAsia="宋体" w:cs="宋体"/>
          <w:color w:val="auto"/>
          <w:sz w:val="24"/>
          <w:highlight w:val="none"/>
        </w:rPr>
        <w:t>在亚行管理层审查之前，在亚行官网上公示《少数民族发展计划》，同时将中文版分发给相关社区和村庄。</w:t>
      </w:r>
      <w:r>
        <w:rPr>
          <w:rStyle w:val="19"/>
          <w:rFonts w:hint="eastAsia" w:ascii="宋体" w:hAnsi="宋体" w:eastAsia="宋体" w:cs="宋体"/>
          <w:color w:val="auto"/>
          <w:sz w:val="24"/>
          <w:szCs w:val="24"/>
          <w:highlight w:val="none"/>
        </w:rPr>
        <w:footnoteReference w:id="5"/>
      </w:r>
      <w:r>
        <w:rPr>
          <w:rFonts w:hint="eastAsia" w:ascii="宋体" w:hAnsi="宋体" w:eastAsia="宋体" w:cs="宋体"/>
          <w:color w:val="auto"/>
          <w:sz w:val="24"/>
          <w:highlight w:val="none"/>
        </w:rPr>
        <w:t xml:space="preserve">在实施之前，将邀请靖西市、田东县、天等县、蒙山县、宾阳县和灵川县的壮族和瑶族以及村委会讨论《少数民族发展计划》的实施细节。在《少数民族发展计划》实施阶段，继续向社区披露项目进度和该计划实施情况和信息。 </w:t>
      </w:r>
    </w:p>
    <w:p w14:paraId="3160911C">
      <w:pPr>
        <w:pStyle w:val="70"/>
        <w:widowControl w:val="0"/>
        <w:numPr>
          <w:ilvl w:val="0"/>
          <w:numId w:val="24"/>
        </w:numPr>
        <w:spacing w:before="156" w:beforeLines="50" w:after="157" w:afterLines="50" w:line="0" w:lineRule="atLeast"/>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区的妇联、各种种植协会（如水果种植协会、粮食种植协会、老年人协会、农业合作社）将：（1）被告知项目信息和《少数民族发展计划》；（2）鼓励通过协商、会议或研讨会参与子项目的选择、设计、实施和监测。</w:t>
      </w:r>
    </w:p>
    <w:p w14:paraId="443C959E">
      <w:pPr>
        <w:pStyle w:val="70"/>
        <w:widowControl w:val="0"/>
        <w:numPr>
          <w:ilvl w:val="0"/>
          <w:numId w:val="2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办将每半年对《少数民族发展计划》的实施情况进行内部监测和报告，并每半年由外部社会监测机构进行验证。项目实施期间，对外披露《少数民族发展计划》实施监测与评估报告。将建立一个《少数民族发展计划》、《性别行动计划》和《社会发展行动计划》实施的申诉处理机制。使用公众咨询、信息披露、会议或公告牌等渠道，收集受影响人，特别是少数民族对这些计划实施反馈的信息。</w:t>
      </w:r>
    </w:p>
    <w:p w14:paraId="4307CCBA">
      <w:pPr>
        <w:pStyle w:val="4"/>
        <w:numPr>
          <w:ilvl w:val="-1"/>
          <w:numId w:val="0"/>
        </w:numPr>
        <w:ind w:left="0" w:firstLine="0"/>
        <w:rPr>
          <w:rFonts w:hint="eastAsia" w:ascii="宋体" w:hAnsi="宋体" w:eastAsia="宋体" w:cs="宋体"/>
          <w:color w:val="auto"/>
          <w:sz w:val="24"/>
          <w:szCs w:val="24"/>
          <w:highlight w:val="none"/>
        </w:rPr>
      </w:pPr>
      <w:bookmarkStart w:id="83" w:name="_Toc5730"/>
      <w:bookmarkStart w:id="84" w:name="_Toc1678"/>
      <w:r>
        <w:rPr>
          <w:rFonts w:hint="eastAsia" w:ascii="宋体" w:hAnsi="宋体" w:eastAsia="宋体" w:cs="宋体"/>
          <w:color w:val="auto"/>
          <w:sz w:val="24"/>
          <w:szCs w:val="24"/>
          <w:highlight w:val="none"/>
        </w:rPr>
        <w:t>项目准备阶段的公众咨询和参与</w:t>
      </w:r>
      <w:bookmarkEnd w:id="82"/>
      <w:bookmarkEnd w:id="83"/>
      <w:bookmarkEnd w:id="84"/>
    </w:p>
    <w:p w14:paraId="6722655C">
      <w:pPr>
        <w:pStyle w:val="70"/>
        <w:widowControl w:val="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项目准备和贫困与社会分析期间，项目技术咨询团队和社会调查团队进行了全面的利益相关者协商和参与，以制定本项目的公众咨询和参与计划。233名少数民族人士参与了调查和访谈，其中包括108名壮族、13名瑶族和1名苗族。</w:t>
      </w:r>
    </w:p>
    <w:p w14:paraId="5B007AFB">
      <w:pPr>
        <w:pStyle w:val="70"/>
        <w:widowControl w:val="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咨询和参与计划的目标是：（1）为征求利益相关者的意见提供系统基础，并为他们参与项目实施建立平台；（2）制定有时限的活动时间表；以及（3）确定负责实施咨询和参与活动的机构和人员。</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1 \* roman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3 \* roman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14:paraId="76844563">
      <w:pPr>
        <w:pStyle w:val="70"/>
        <w:widowControl w:val="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咨询和参与计划方法也用于贫困、性别和社会分析，包括咨询会议、焦点小组讨论和关键信息人访谈。建立一个独立的在线咨询和参与平台，以进一步完成咨询和参与活动。</w:t>
      </w:r>
    </w:p>
    <w:p w14:paraId="24E9BB0A">
      <w:pPr>
        <w:pStyle w:val="70"/>
        <w:widowControl w:val="0"/>
        <w:numPr>
          <w:ilvl w:val="0"/>
          <w:numId w:val="24"/>
        </w:numPr>
        <w:spacing w:after="157" w:afterLines="50" w:line="0" w:lineRule="atLeast"/>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在在线问卷调查中，82.79%的少数民族受访者认为，村民/城市居民参与项目的设计和实施很重要，91.8%的受访者倾向于通过村民大会或社区会议参与。在调查中，66.67%的居民通过村/社区会议了解项目，其次是村/社区领导人（57.58%）、互联网、电视节目、广播或手机（42.42%），19.7%的居民是通过邻居了解项目的。（见E-1</w:t>
      </w:r>
      <w:r>
        <w:rPr>
          <w:rFonts w:hint="eastAsia" w:ascii="宋体" w:hAnsi="宋体" w:eastAsia="宋体" w:cs="宋体"/>
          <w:color w:val="auto"/>
          <w:sz w:val="24"/>
          <w:highlight w:val="none"/>
          <w:u w:val="none"/>
        </w:rPr>
        <w:t>e</w:t>
      </w:r>
      <w:r>
        <w:rPr>
          <w:rFonts w:hint="eastAsia" w:ascii="宋体" w:hAnsi="宋体" w:eastAsia="宋体" w:cs="宋体"/>
          <w:color w:val="auto"/>
          <w:sz w:val="24"/>
          <w:highlight w:val="none"/>
        </w:rPr>
        <w:t>-e节）。民间社会组织（CSO），如农业合作社、老年人协会、妇女协会和各种娱乐团体。</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_Ref113270165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14:paraId="317AC2B9">
      <w:pPr>
        <w:pStyle w:val="6"/>
        <w:rPr>
          <w:rFonts w:hint="eastAsia" w:ascii="宋体" w:hAnsi="宋体" w:eastAsia="宋体" w:cs="宋体"/>
          <w:color w:val="auto"/>
          <w:sz w:val="24"/>
          <w:szCs w:val="24"/>
          <w:highlight w:val="none"/>
        </w:rPr>
      </w:pPr>
      <w:bookmarkStart w:id="85" w:name="_Ref113270165"/>
      <w:r>
        <w:rPr>
          <w:rFonts w:hint="eastAsia" w:ascii="宋体" w:hAnsi="宋体" w:eastAsia="宋体" w:cs="宋体"/>
          <w:color w:val="auto"/>
          <w:sz w:val="24"/>
          <w:szCs w:val="24"/>
          <w:highlight w:val="none"/>
        </w:rPr>
        <w:t xml:space="preserve">表 </w:t>
      </w:r>
      <w:r>
        <w:rPr>
          <w:rFonts w:hint="eastAsia" w:ascii="宋体" w:hAnsi="宋体" w:cs="宋体"/>
          <w:color w:val="auto"/>
          <w:sz w:val="24"/>
          <w:szCs w:val="24"/>
          <w:highlight w:val="none"/>
          <w:lang w:val="en-US" w:eastAsia="zh-CN"/>
        </w:rPr>
        <w:t>F</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Table_E-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少数民族受访者对公众参与的态度</w:t>
      </w:r>
      <w:bookmarkEnd w:id="85"/>
    </w:p>
    <w:tbl>
      <w:tblPr>
        <w:tblStyle w:val="17"/>
        <w:tblW w:w="4998" w:type="pct"/>
        <w:tblInd w:w="0" w:type="dxa"/>
        <w:tblLayout w:type="autofit"/>
        <w:tblCellMar>
          <w:top w:w="0" w:type="dxa"/>
          <w:left w:w="108" w:type="dxa"/>
          <w:bottom w:w="0" w:type="dxa"/>
          <w:right w:w="108" w:type="dxa"/>
        </w:tblCellMar>
      </w:tblPr>
      <w:tblGrid>
        <w:gridCol w:w="2762"/>
        <w:gridCol w:w="3818"/>
        <w:gridCol w:w="945"/>
        <w:gridCol w:w="987"/>
      </w:tblGrid>
      <w:tr w14:paraId="73EA1E2E">
        <w:tblPrEx>
          <w:tblCellMar>
            <w:top w:w="0" w:type="dxa"/>
            <w:left w:w="108" w:type="dxa"/>
            <w:bottom w:w="0" w:type="dxa"/>
            <w:right w:w="108" w:type="dxa"/>
          </w:tblCellMar>
        </w:tblPrEx>
        <w:trPr>
          <w:trHeight w:val="345" w:hRule="atLeast"/>
        </w:trPr>
        <w:tc>
          <w:tcPr>
            <w:tcW w:w="162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FC5F8C">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问题</w:t>
            </w:r>
          </w:p>
        </w:tc>
        <w:tc>
          <w:tcPr>
            <w:tcW w:w="224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77B07BC">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回答</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E05D72">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57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866480">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r>
      <w:tr w14:paraId="6C2D7E75">
        <w:tblPrEx>
          <w:tblCellMar>
            <w:top w:w="0" w:type="dxa"/>
            <w:left w:w="108" w:type="dxa"/>
            <w:bottom w:w="0" w:type="dxa"/>
            <w:right w:w="108" w:type="dxa"/>
          </w:tblCellMar>
        </w:tblPrEx>
        <w:trPr>
          <w:trHeight w:val="390" w:hRule="atLeast"/>
        </w:trPr>
        <w:tc>
          <w:tcPr>
            <w:tcW w:w="1622" w:type="pct"/>
            <w:vMerge w:val="restart"/>
            <w:tcBorders>
              <w:top w:val="nil"/>
              <w:left w:val="single" w:color="000000" w:sz="8" w:space="0"/>
              <w:bottom w:val="single" w:color="000000" w:sz="8" w:space="0"/>
              <w:right w:val="single" w:color="000000" w:sz="8" w:space="0"/>
            </w:tcBorders>
            <w:shd w:val="clear" w:color="auto" w:fill="auto"/>
            <w:vAlign w:val="center"/>
          </w:tcPr>
          <w:p w14:paraId="25443C01">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您认为村民/城市居民参与项目的设计和实施是否必要？</w:t>
            </w:r>
          </w:p>
        </w:tc>
        <w:tc>
          <w:tcPr>
            <w:tcW w:w="2242" w:type="pct"/>
            <w:tcBorders>
              <w:top w:val="nil"/>
              <w:left w:val="single" w:color="000000" w:sz="8" w:space="0"/>
              <w:bottom w:val="single" w:color="000000" w:sz="8" w:space="0"/>
              <w:right w:val="single" w:color="000000" w:sz="8" w:space="0"/>
            </w:tcBorders>
            <w:shd w:val="clear" w:color="auto" w:fill="auto"/>
          </w:tcPr>
          <w:p w14:paraId="74CC4452">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是的，很重要</w:t>
            </w:r>
          </w:p>
        </w:tc>
        <w:tc>
          <w:tcPr>
            <w:tcW w:w="555" w:type="pct"/>
            <w:tcBorders>
              <w:top w:val="nil"/>
              <w:left w:val="single" w:color="000000" w:sz="8" w:space="0"/>
              <w:bottom w:val="single" w:color="000000" w:sz="8" w:space="0"/>
              <w:right w:val="single" w:color="000000" w:sz="8" w:space="0"/>
            </w:tcBorders>
            <w:shd w:val="clear" w:color="auto" w:fill="auto"/>
          </w:tcPr>
          <w:p w14:paraId="66AE8F92">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193 </w:t>
            </w:r>
          </w:p>
        </w:tc>
        <w:tc>
          <w:tcPr>
            <w:tcW w:w="579" w:type="pct"/>
            <w:tcBorders>
              <w:top w:val="nil"/>
              <w:left w:val="single" w:color="000000" w:sz="8" w:space="0"/>
              <w:bottom w:val="single" w:color="000000" w:sz="8" w:space="0"/>
              <w:right w:val="single" w:color="000000" w:sz="8" w:space="0"/>
            </w:tcBorders>
            <w:shd w:val="clear" w:color="auto" w:fill="auto"/>
          </w:tcPr>
          <w:p w14:paraId="7658FE66">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82.79%</w:t>
            </w:r>
          </w:p>
        </w:tc>
      </w:tr>
      <w:tr w14:paraId="788163A6">
        <w:tblPrEx>
          <w:tblCellMar>
            <w:top w:w="0" w:type="dxa"/>
            <w:left w:w="108" w:type="dxa"/>
            <w:bottom w:w="0" w:type="dxa"/>
            <w:right w:w="108" w:type="dxa"/>
          </w:tblCellMar>
        </w:tblPrEx>
        <w:trPr>
          <w:trHeight w:val="36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551D1EC4">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42ADEB4B">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不重要</w:t>
            </w:r>
          </w:p>
        </w:tc>
        <w:tc>
          <w:tcPr>
            <w:tcW w:w="555" w:type="pct"/>
            <w:tcBorders>
              <w:top w:val="nil"/>
              <w:left w:val="single" w:color="000000" w:sz="8" w:space="0"/>
              <w:bottom w:val="single" w:color="000000" w:sz="8" w:space="0"/>
              <w:right w:val="single" w:color="000000" w:sz="8" w:space="0"/>
            </w:tcBorders>
            <w:shd w:val="clear" w:color="auto" w:fill="auto"/>
          </w:tcPr>
          <w:p w14:paraId="3601DFE0">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17 </w:t>
            </w:r>
          </w:p>
        </w:tc>
        <w:tc>
          <w:tcPr>
            <w:tcW w:w="579" w:type="pct"/>
            <w:tcBorders>
              <w:top w:val="nil"/>
              <w:left w:val="single" w:color="000000" w:sz="8" w:space="0"/>
              <w:bottom w:val="single" w:color="000000" w:sz="8" w:space="0"/>
              <w:right w:val="single" w:color="000000" w:sz="8" w:space="0"/>
            </w:tcBorders>
            <w:shd w:val="clear" w:color="auto" w:fill="auto"/>
          </w:tcPr>
          <w:p w14:paraId="553D1B59">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7.38%</w:t>
            </w:r>
          </w:p>
        </w:tc>
      </w:tr>
      <w:tr w14:paraId="4457618A">
        <w:tblPrEx>
          <w:tblCellMar>
            <w:top w:w="0" w:type="dxa"/>
            <w:left w:w="108" w:type="dxa"/>
            <w:bottom w:w="0" w:type="dxa"/>
            <w:right w:w="108" w:type="dxa"/>
          </w:tblCellMar>
        </w:tblPrEx>
        <w:trPr>
          <w:trHeight w:val="399"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0392B569">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360ABDC0">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领导参与就可以了</w:t>
            </w:r>
          </w:p>
        </w:tc>
        <w:tc>
          <w:tcPr>
            <w:tcW w:w="555" w:type="pct"/>
            <w:tcBorders>
              <w:top w:val="nil"/>
              <w:left w:val="single" w:color="000000" w:sz="8" w:space="0"/>
              <w:bottom w:val="single" w:color="000000" w:sz="8" w:space="0"/>
              <w:right w:val="single" w:color="000000" w:sz="8" w:space="0"/>
            </w:tcBorders>
            <w:shd w:val="clear" w:color="auto" w:fill="auto"/>
          </w:tcPr>
          <w:p w14:paraId="1D32DD9C">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 </w:t>
            </w:r>
          </w:p>
        </w:tc>
        <w:tc>
          <w:tcPr>
            <w:tcW w:w="579" w:type="pct"/>
            <w:tcBorders>
              <w:top w:val="nil"/>
              <w:left w:val="single" w:color="000000" w:sz="8" w:space="0"/>
              <w:bottom w:val="single" w:color="000000" w:sz="8" w:space="0"/>
              <w:right w:val="single" w:color="000000" w:sz="8" w:space="0"/>
            </w:tcBorders>
            <w:shd w:val="clear" w:color="auto" w:fill="auto"/>
          </w:tcPr>
          <w:p w14:paraId="1061169A">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6.56%</w:t>
            </w:r>
          </w:p>
        </w:tc>
      </w:tr>
      <w:tr w14:paraId="18211489">
        <w:tblPrEx>
          <w:tblCellMar>
            <w:top w:w="0" w:type="dxa"/>
            <w:left w:w="108" w:type="dxa"/>
            <w:bottom w:w="0" w:type="dxa"/>
            <w:right w:w="108" w:type="dxa"/>
          </w:tblCellMar>
        </w:tblPrEx>
        <w:trPr>
          <w:trHeight w:val="48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78D21048">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4C63E6CC">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我没多大兴趣</w:t>
            </w:r>
          </w:p>
        </w:tc>
        <w:tc>
          <w:tcPr>
            <w:tcW w:w="555" w:type="pct"/>
            <w:tcBorders>
              <w:top w:val="nil"/>
              <w:left w:val="single" w:color="000000" w:sz="8" w:space="0"/>
              <w:bottom w:val="single" w:color="000000" w:sz="8" w:space="0"/>
              <w:right w:val="single" w:color="000000" w:sz="8" w:space="0"/>
            </w:tcBorders>
            <w:shd w:val="clear" w:color="auto" w:fill="auto"/>
          </w:tcPr>
          <w:p w14:paraId="256EE5DE">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8 </w:t>
            </w:r>
          </w:p>
        </w:tc>
        <w:tc>
          <w:tcPr>
            <w:tcW w:w="579" w:type="pct"/>
            <w:tcBorders>
              <w:top w:val="nil"/>
              <w:left w:val="single" w:color="000000" w:sz="8" w:space="0"/>
              <w:bottom w:val="single" w:color="000000" w:sz="8" w:space="0"/>
              <w:right w:val="single" w:color="000000" w:sz="8" w:space="0"/>
            </w:tcBorders>
            <w:shd w:val="clear" w:color="auto" w:fill="auto"/>
            <w:vAlign w:val="center"/>
          </w:tcPr>
          <w:p w14:paraId="7995AF41">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3.28%</w:t>
            </w:r>
          </w:p>
        </w:tc>
      </w:tr>
      <w:tr w14:paraId="3F41F831">
        <w:tblPrEx>
          <w:tblCellMar>
            <w:top w:w="0" w:type="dxa"/>
            <w:left w:w="108" w:type="dxa"/>
            <w:bottom w:w="0" w:type="dxa"/>
            <w:right w:w="108" w:type="dxa"/>
          </w:tblCellMar>
        </w:tblPrEx>
        <w:trPr>
          <w:trHeight w:val="344" w:hRule="atLeast"/>
        </w:trPr>
        <w:tc>
          <w:tcPr>
            <w:tcW w:w="1622" w:type="pct"/>
            <w:vMerge w:val="restart"/>
            <w:tcBorders>
              <w:top w:val="nil"/>
              <w:left w:val="single" w:color="000000" w:sz="8" w:space="0"/>
              <w:bottom w:val="single" w:color="000000" w:sz="8" w:space="0"/>
              <w:right w:val="single" w:color="000000" w:sz="8" w:space="0"/>
            </w:tcBorders>
            <w:shd w:val="clear" w:color="auto" w:fill="auto"/>
            <w:vAlign w:val="center"/>
          </w:tcPr>
          <w:p w14:paraId="041F5B0F">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你如何参与影响你生活的项目或集体决策？</w:t>
            </w:r>
          </w:p>
        </w:tc>
        <w:tc>
          <w:tcPr>
            <w:tcW w:w="2242" w:type="pct"/>
            <w:tcBorders>
              <w:top w:val="nil"/>
              <w:left w:val="single" w:color="000000" w:sz="8" w:space="0"/>
              <w:bottom w:val="single" w:color="000000" w:sz="8" w:space="0"/>
              <w:right w:val="single" w:color="000000" w:sz="8" w:space="0"/>
            </w:tcBorders>
            <w:shd w:val="clear" w:color="auto" w:fill="auto"/>
          </w:tcPr>
          <w:p w14:paraId="07ACA37D">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村/社区会议</w:t>
            </w:r>
          </w:p>
        </w:tc>
        <w:tc>
          <w:tcPr>
            <w:tcW w:w="555" w:type="pct"/>
            <w:tcBorders>
              <w:top w:val="nil"/>
              <w:left w:val="single" w:color="000000" w:sz="8" w:space="0"/>
              <w:bottom w:val="single" w:color="000000" w:sz="8" w:space="0"/>
              <w:right w:val="single" w:color="000000" w:sz="8" w:space="0"/>
            </w:tcBorders>
            <w:shd w:val="clear" w:color="auto" w:fill="auto"/>
          </w:tcPr>
          <w:p w14:paraId="4D9E4A59">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155 </w:t>
            </w:r>
          </w:p>
        </w:tc>
        <w:tc>
          <w:tcPr>
            <w:tcW w:w="579" w:type="pct"/>
            <w:tcBorders>
              <w:top w:val="nil"/>
              <w:left w:val="single" w:color="000000" w:sz="8" w:space="0"/>
              <w:bottom w:val="single" w:color="000000" w:sz="8" w:space="0"/>
              <w:right w:val="single" w:color="000000" w:sz="8" w:space="0"/>
            </w:tcBorders>
            <w:shd w:val="clear" w:color="auto" w:fill="auto"/>
          </w:tcPr>
          <w:p w14:paraId="06EFDB96">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66.67%</w:t>
            </w:r>
          </w:p>
        </w:tc>
      </w:tr>
      <w:tr w14:paraId="278C3498">
        <w:tblPrEx>
          <w:tblCellMar>
            <w:top w:w="0" w:type="dxa"/>
            <w:left w:w="108" w:type="dxa"/>
            <w:bottom w:w="0" w:type="dxa"/>
            <w:right w:w="108" w:type="dxa"/>
          </w:tblCellMar>
        </w:tblPrEx>
        <w:trPr>
          <w:trHeight w:val="666"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013A9CE4">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0C57EF9C">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通过互联网、电视节目、收音机或手机</w:t>
            </w:r>
          </w:p>
        </w:tc>
        <w:tc>
          <w:tcPr>
            <w:tcW w:w="555" w:type="pct"/>
            <w:tcBorders>
              <w:top w:val="nil"/>
              <w:left w:val="single" w:color="000000" w:sz="8" w:space="0"/>
              <w:bottom w:val="single" w:color="000000" w:sz="8" w:space="0"/>
              <w:right w:val="single" w:color="000000" w:sz="8" w:space="0"/>
            </w:tcBorders>
            <w:shd w:val="clear" w:color="auto" w:fill="auto"/>
          </w:tcPr>
          <w:p w14:paraId="17084B3A">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99 </w:t>
            </w:r>
          </w:p>
        </w:tc>
        <w:tc>
          <w:tcPr>
            <w:tcW w:w="579" w:type="pct"/>
            <w:tcBorders>
              <w:top w:val="nil"/>
              <w:left w:val="single" w:color="000000" w:sz="8" w:space="0"/>
              <w:bottom w:val="single" w:color="000000" w:sz="8" w:space="0"/>
              <w:right w:val="single" w:color="000000" w:sz="8" w:space="0"/>
            </w:tcBorders>
            <w:shd w:val="clear" w:color="auto" w:fill="auto"/>
          </w:tcPr>
          <w:p w14:paraId="16214D8F">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42.42%</w:t>
            </w:r>
          </w:p>
        </w:tc>
      </w:tr>
      <w:tr w14:paraId="2171BDBF">
        <w:tblPrEx>
          <w:tblCellMar>
            <w:top w:w="0" w:type="dxa"/>
            <w:left w:w="108" w:type="dxa"/>
            <w:bottom w:w="0" w:type="dxa"/>
            <w:right w:w="108" w:type="dxa"/>
          </w:tblCellMar>
        </w:tblPrEx>
        <w:trPr>
          <w:trHeight w:val="44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6A31C082">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0E2B0143">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通过与邻居的讨论</w:t>
            </w:r>
          </w:p>
        </w:tc>
        <w:tc>
          <w:tcPr>
            <w:tcW w:w="555" w:type="pct"/>
            <w:tcBorders>
              <w:top w:val="nil"/>
              <w:left w:val="single" w:color="000000" w:sz="8" w:space="0"/>
              <w:bottom w:val="single" w:color="000000" w:sz="8" w:space="0"/>
              <w:right w:val="single" w:color="000000" w:sz="8" w:space="0"/>
            </w:tcBorders>
            <w:shd w:val="clear" w:color="auto" w:fill="auto"/>
          </w:tcPr>
          <w:p w14:paraId="09D8D45C">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46 </w:t>
            </w:r>
          </w:p>
        </w:tc>
        <w:tc>
          <w:tcPr>
            <w:tcW w:w="579" w:type="pct"/>
            <w:tcBorders>
              <w:top w:val="nil"/>
              <w:left w:val="single" w:color="000000" w:sz="8" w:space="0"/>
              <w:bottom w:val="single" w:color="000000" w:sz="8" w:space="0"/>
              <w:right w:val="single" w:color="000000" w:sz="8" w:space="0"/>
            </w:tcBorders>
            <w:shd w:val="clear" w:color="auto" w:fill="auto"/>
          </w:tcPr>
          <w:p w14:paraId="59FF63AE">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19.70%</w:t>
            </w:r>
          </w:p>
        </w:tc>
      </w:tr>
      <w:tr w14:paraId="7EFF61FF">
        <w:tblPrEx>
          <w:tblCellMar>
            <w:top w:w="0" w:type="dxa"/>
            <w:left w:w="108" w:type="dxa"/>
            <w:bottom w:w="0" w:type="dxa"/>
            <w:right w:w="108" w:type="dxa"/>
          </w:tblCellMar>
        </w:tblPrEx>
        <w:trPr>
          <w:trHeight w:val="368"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39A8E668">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762794AE">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通过村/社区领导</w:t>
            </w:r>
          </w:p>
        </w:tc>
        <w:tc>
          <w:tcPr>
            <w:tcW w:w="555" w:type="pct"/>
            <w:tcBorders>
              <w:top w:val="nil"/>
              <w:left w:val="single" w:color="000000" w:sz="8" w:space="0"/>
              <w:bottom w:val="single" w:color="000000" w:sz="8" w:space="0"/>
              <w:right w:val="single" w:color="000000" w:sz="8" w:space="0"/>
            </w:tcBorders>
            <w:shd w:val="clear" w:color="auto" w:fill="auto"/>
          </w:tcPr>
          <w:p w14:paraId="43F4C2AE">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134 </w:t>
            </w:r>
          </w:p>
        </w:tc>
        <w:tc>
          <w:tcPr>
            <w:tcW w:w="579" w:type="pct"/>
            <w:tcBorders>
              <w:top w:val="nil"/>
              <w:left w:val="single" w:color="000000" w:sz="8" w:space="0"/>
              <w:bottom w:val="single" w:color="000000" w:sz="8" w:space="0"/>
              <w:right w:val="single" w:color="000000" w:sz="8" w:space="0"/>
            </w:tcBorders>
            <w:shd w:val="clear" w:color="auto" w:fill="auto"/>
          </w:tcPr>
          <w:p w14:paraId="38F99121">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57.58%</w:t>
            </w:r>
          </w:p>
        </w:tc>
      </w:tr>
      <w:tr w14:paraId="765D24A1">
        <w:tblPrEx>
          <w:tblCellMar>
            <w:top w:w="0" w:type="dxa"/>
            <w:left w:w="108" w:type="dxa"/>
            <w:bottom w:w="0" w:type="dxa"/>
            <w:right w:w="108" w:type="dxa"/>
          </w:tblCellMar>
        </w:tblPrEx>
        <w:trPr>
          <w:trHeight w:val="343" w:hRule="atLeast"/>
        </w:trPr>
        <w:tc>
          <w:tcPr>
            <w:tcW w:w="1622" w:type="pct"/>
            <w:vMerge w:val="restart"/>
            <w:tcBorders>
              <w:top w:val="nil"/>
              <w:left w:val="single" w:color="000000" w:sz="8" w:space="0"/>
              <w:bottom w:val="single" w:color="000000" w:sz="8" w:space="0"/>
              <w:right w:val="single" w:color="000000" w:sz="8" w:space="0"/>
            </w:tcBorders>
            <w:shd w:val="clear" w:color="auto" w:fill="auto"/>
            <w:vAlign w:val="center"/>
          </w:tcPr>
          <w:p w14:paraId="6489E7B4">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你怎么知道这个项目的?</w:t>
            </w:r>
          </w:p>
        </w:tc>
        <w:tc>
          <w:tcPr>
            <w:tcW w:w="2242" w:type="pct"/>
            <w:tcBorders>
              <w:top w:val="nil"/>
              <w:left w:val="single" w:color="000000" w:sz="8" w:space="0"/>
              <w:bottom w:val="single" w:color="000000" w:sz="8" w:space="0"/>
              <w:right w:val="single" w:color="000000" w:sz="8" w:space="0"/>
            </w:tcBorders>
            <w:shd w:val="clear" w:color="auto" w:fill="auto"/>
          </w:tcPr>
          <w:p w14:paraId="11696698">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村/社区会议</w:t>
            </w:r>
          </w:p>
        </w:tc>
        <w:tc>
          <w:tcPr>
            <w:tcW w:w="555" w:type="pct"/>
            <w:tcBorders>
              <w:top w:val="nil"/>
              <w:left w:val="single" w:color="000000" w:sz="8" w:space="0"/>
              <w:bottom w:val="single" w:color="000000" w:sz="8" w:space="0"/>
              <w:right w:val="single" w:color="000000" w:sz="8" w:space="0"/>
            </w:tcBorders>
            <w:shd w:val="clear" w:color="auto" w:fill="auto"/>
          </w:tcPr>
          <w:p w14:paraId="7CE09FE7">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155 </w:t>
            </w:r>
          </w:p>
        </w:tc>
        <w:tc>
          <w:tcPr>
            <w:tcW w:w="579" w:type="pct"/>
            <w:tcBorders>
              <w:top w:val="nil"/>
              <w:left w:val="single" w:color="000000" w:sz="8" w:space="0"/>
              <w:bottom w:val="single" w:color="000000" w:sz="8" w:space="0"/>
              <w:right w:val="single" w:color="000000" w:sz="8" w:space="0"/>
            </w:tcBorders>
            <w:shd w:val="clear" w:color="auto" w:fill="auto"/>
          </w:tcPr>
          <w:p w14:paraId="49BBE917">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66.67%</w:t>
            </w:r>
          </w:p>
        </w:tc>
      </w:tr>
      <w:tr w14:paraId="0E02DCA4">
        <w:tblPrEx>
          <w:tblCellMar>
            <w:top w:w="0" w:type="dxa"/>
            <w:left w:w="108" w:type="dxa"/>
            <w:bottom w:w="0" w:type="dxa"/>
            <w:right w:w="108" w:type="dxa"/>
          </w:tblCellMar>
        </w:tblPrEx>
        <w:trPr>
          <w:trHeight w:val="627"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17D66795">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1FA6E515">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通过互联网、电视节目、收音机或手机</w:t>
            </w:r>
          </w:p>
        </w:tc>
        <w:tc>
          <w:tcPr>
            <w:tcW w:w="555" w:type="pct"/>
            <w:tcBorders>
              <w:top w:val="nil"/>
              <w:left w:val="single" w:color="000000" w:sz="8" w:space="0"/>
              <w:bottom w:val="single" w:color="000000" w:sz="8" w:space="0"/>
              <w:right w:val="single" w:color="000000" w:sz="8" w:space="0"/>
            </w:tcBorders>
            <w:shd w:val="clear" w:color="auto" w:fill="auto"/>
          </w:tcPr>
          <w:p w14:paraId="6D5A3029">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99 </w:t>
            </w:r>
          </w:p>
        </w:tc>
        <w:tc>
          <w:tcPr>
            <w:tcW w:w="579" w:type="pct"/>
            <w:tcBorders>
              <w:top w:val="nil"/>
              <w:left w:val="single" w:color="000000" w:sz="8" w:space="0"/>
              <w:bottom w:val="single" w:color="000000" w:sz="8" w:space="0"/>
              <w:right w:val="single" w:color="000000" w:sz="8" w:space="0"/>
            </w:tcBorders>
            <w:shd w:val="clear" w:color="auto" w:fill="auto"/>
          </w:tcPr>
          <w:p w14:paraId="083C3B7E">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42.42%</w:t>
            </w:r>
          </w:p>
        </w:tc>
      </w:tr>
      <w:tr w14:paraId="4BAFE341">
        <w:tblPrEx>
          <w:tblCellMar>
            <w:top w:w="0" w:type="dxa"/>
            <w:left w:w="108" w:type="dxa"/>
            <w:bottom w:w="0" w:type="dxa"/>
            <w:right w:w="108" w:type="dxa"/>
          </w:tblCellMar>
        </w:tblPrEx>
        <w:trPr>
          <w:trHeight w:val="48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66E03286">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3C0581C9">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通过与邻居的讨论</w:t>
            </w:r>
          </w:p>
        </w:tc>
        <w:tc>
          <w:tcPr>
            <w:tcW w:w="555" w:type="pct"/>
            <w:tcBorders>
              <w:top w:val="nil"/>
              <w:left w:val="single" w:color="000000" w:sz="8" w:space="0"/>
              <w:bottom w:val="single" w:color="000000" w:sz="8" w:space="0"/>
              <w:right w:val="single" w:color="000000" w:sz="8" w:space="0"/>
            </w:tcBorders>
            <w:shd w:val="clear" w:color="auto" w:fill="auto"/>
          </w:tcPr>
          <w:p w14:paraId="45C23DA0">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46 </w:t>
            </w:r>
          </w:p>
        </w:tc>
        <w:tc>
          <w:tcPr>
            <w:tcW w:w="579" w:type="pct"/>
            <w:tcBorders>
              <w:top w:val="nil"/>
              <w:left w:val="single" w:color="000000" w:sz="8" w:space="0"/>
              <w:bottom w:val="single" w:color="000000" w:sz="8" w:space="0"/>
              <w:right w:val="single" w:color="000000" w:sz="8" w:space="0"/>
            </w:tcBorders>
            <w:shd w:val="clear" w:color="auto" w:fill="auto"/>
          </w:tcPr>
          <w:p w14:paraId="3A33F1BA">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19.70%</w:t>
            </w:r>
          </w:p>
        </w:tc>
      </w:tr>
      <w:tr w14:paraId="2626F482">
        <w:tblPrEx>
          <w:tblCellMar>
            <w:top w:w="0" w:type="dxa"/>
            <w:left w:w="108" w:type="dxa"/>
            <w:bottom w:w="0" w:type="dxa"/>
            <w:right w:w="108" w:type="dxa"/>
          </w:tblCellMar>
        </w:tblPrEx>
        <w:trPr>
          <w:trHeight w:val="285"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14:paraId="3C56D98E">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14:paraId="48D8BC2C">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通过村/社区领导</w:t>
            </w:r>
          </w:p>
        </w:tc>
        <w:tc>
          <w:tcPr>
            <w:tcW w:w="555" w:type="pct"/>
            <w:tcBorders>
              <w:top w:val="nil"/>
              <w:left w:val="single" w:color="000000" w:sz="8" w:space="0"/>
              <w:bottom w:val="single" w:color="000000" w:sz="8" w:space="0"/>
              <w:right w:val="single" w:color="000000" w:sz="8" w:space="0"/>
            </w:tcBorders>
            <w:shd w:val="clear" w:color="auto" w:fill="auto"/>
          </w:tcPr>
          <w:p w14:paraId="57676DA9">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134 </w:t>
            </w:r>
          </w:p>
        </w:tc>
        <w:tc>
          <w:tcPr>
            <w:tcW w:w="579" w:type="pct"/>
            <w:tcBorders>
              <w:top w:val="nil"/>
              <w:left w:val="single" w:color="000000" w:sz="8" w:space="0"/>
              <w:bottom w:val="single" w:color="000000" w:sz="8" w:space="0"/>
              <w:right w:val="single" w:color="000000" w:sz="8" w:space="0"/>
            </w:tcBorders>
            <w:shd w:val="clear" w:color="auto" w:fill="auto"/>
          </w:tcPr>
          <w:p w14:paraId="20886B17">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57.58%</w:t>
            </w:r>
          </w:p>
        </w:tc>
      </w:tr>
    </w:tbl>
    <w:p w14:paraId="3595D9F6">
      <w:pPr>
        <w:pStyle w:val="28"/>
        <w:numPr>
          <w:ilvl w:val="0"/>
          <w:numId w:val="0"/>
        </w:numPr>
        <w:spacing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003ECD67">
      <w:pPr>
        <w:pStyle w:val="70"/>
        <w:numPr>
          <w:ilvl w:val="0"/>
          <w:numId w:val="24"/>
        </w:numPr>
        <w:spacing w:after="157" w:afterLines="50" w:line="0" w:lineRule="atLeast"/>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此外，少数民族女性居民也更积极参与项目的咨询和参与。77.78%的受访者愿意参与项目咨询，他们更关心参与项目本身的意义。(见表 </w:t>
      </w:r>
      <w:r>
        <w:rPr>
          <w:rFonts w:hint="eastAsia" w:ascii="宋体" w:hAnsi="宋体" w:eastAsia="宋体" w:cs="宋体"/>
          <w:color w:val="auto"/>
          <w:sz w:val="24"/>
          <w:highlight w:val="none"/>
          <w:lang w:val="en-US" w:eastAsia="zh-CN"/>
        </w:rPr>
        <w:t>F</w:t>
      </w:r>
      <w:r>
        <w:rPr>
          <w:rFonts w:hint="eastAsia" w:ascii="宋体" w:hAnsi="宋体" w:eastAsia="宋体" w:cs="宋体"/>
          <w:color w:val="auto"/>
          <w:sz w:val="24"/>
          <w:highlight w:val="none"/>
        </w:rPr>
        <w:t>-2)</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_Ref113270273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14:paraId="502EC3DF">
      <w:pPr>
        <w:pStyle w:val="6"/>
        <w:rPr>
          <w:rFonts w:hint="eastAsia" w:ascii="宋体" w:hAnsi="宋体" w:eastAsia="宋体" w:cs="宋体"/>
          <w:color w:val="auto"/>
          <w:sz w:val="24"/>
          <w:szCs w:val="24"/>
          <w:highlight w:val="none"/>
        </w:rPr>
      </w:pPr>
      <w:bookmarkStart w:id="86" w:name="_Ref113270273"/>
      <w:r>
        <w:rPr>
          <w:rFonts w:hint="eastAsia" w:ascii="宋体" w:hAnsi="宋体" w:eastAsia="宋体" w:cs="宋体"/>
          <w:color w:val="auto"/>
          <w:sz w:val="24"/>
          <w:szCs w:val="24"/>
          <w:highlight w:val="none"/>
        </w:rPr>
        <w:t xml:space="preserve">表 </w:t>
      </w:r>
      <w:r>
        <w:rPr>
          <w:rFonts w:hint="eastAsia" w:ascii="宋体" w:hAnsi="宋体" w:cs="宋体"/>
          <w:color w:val="auto"/>
          <w:sz w:val="24"/>
          <w:szCs w:val="24"/>
          <w:highlight w:val="none"/>
          <w:lang w:val="en-US" w:eastAsia="zh-CN"/>
        </w:rPr>
        <w:t>F</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Table_E-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少数民族女性受访者对公众参与的态度</w:t>
      </w:r>
      <w:bookmarkEnd w:id="86"/>
    </w:p>
    <w:tbl>
      <w:tblPr>
        <w:tblStyle w:val="17"/>
        <w:tblW w:w="4998" w:type="pct"/>
        <w:tblInd w:w="0" w:type="dxa"/>
        <w:tblLayout w:type="autofit"/>
        <w:tblCellMar>
          <w:top w:w="0" w:type="dxa"/>
          <w:left w:w="108" w:type="dxa"/>
          <w:bottom w:w="0" w:type="dxa"/>
          <w:right w:w="108" w:type="dxa"/>
        </w:tblCellMar>
      </w:tblPr>
      <w:tblGrid>
        <w:gridCol w:w="3386"/>
        <w:gridCol w:w="3006"/>
        <w:gridCol w:w="875"/>
        <w:gridCol w:w="1245"/>
      </w:tblGrid>
      <w:tr w14:paraId="2EBCD976">
        <w:tblPrEx>
          <w:tblCellMar>
            <w:top w:w="0" w:type="dxa"/>
            <w:left w:w="108" w:type="dxa"/>
            <w:bottom w:w="0" w:type="dxa"/>
            <w:right w:w="108" w:type="dxa"/>
          </w:tblCellMar>
        </w:tblPrEx>
        <w:trPr>
          <w:trHeight w:val="345" w:hRule="atLeast"/>
        </w:trPr>
        <w:tc>
          <w:tcPr>
            <w:tcW w:w="198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68BD42F">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问题</w:t>
            </w:r>
          </w:p>
        </w:tc>
        <w:tc>
          <w:tcPr>
            <w:tcW w:w="176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C793D8">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回答</w:t>
            </w:r>
          </w:p>
        </w:tc>
        <w:tc>
          <w:tcPr>
            <w:tcW w:w="51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C36E7A">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73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EAB326">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r>
      <w:tr w14:paraId="46BC106F">
        <w:tblPrEx>
          <w:tblCellMar>
            <w:top w:w="0" w:type="dxa"/>
            <w:left w:w="108" w:type="dxa"/>
            <w:bottom w:w="0" w:type="dxa"/>
            <w:right w:w="108" w:type="dxa"/>
          </w:tblCellMar>
        </w:tblPrEx>
        <w:trPr>
          <w:trHeight w:val="90" w:hRule="atLeast"/>
        </w:trPr>
        <w:tc>
          <w:tcPr>
            <w:tcW w:w="1988" w:type="pct"/>
            <w:vMerge w:val="restart"/>
            <w:tcBorders>
              <w:top w:val="nil"/>
              <w:left w:val="single" w:color="000000" w:sz="8" w:space="0"/>
              <w:bottom w:val="single" w:color="000000" w:sz="8" w:space="0"/>
              <w:right w:val="single" w:color="000000" w:sz="8" w:space="0"/>
            </w:tcBorders>
            <w:shd w:val="clear" w:color="auto" w:fill="auto"/>
            <w:vAlign w:val="center"/>
          </w:tcPr>
          <w:p w14:paraId="11C36BB9">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你愿意参与项目的设计和决策咨询活动吗？</w:t>
            </w:r>
          </w:p>
        </w:tc>
        <w:tc>
          <w:tcPr>
            <w:tcW w:w="1765" w:type="pct"/>
            <w:tcBorders>
              <w:top w:val="nil"/>
              <w:left w:val="single" w:color="000000" w:sz="8" w:space="0"/>
              <w:bottom w:val="single" w:color="000000" w:sz="8" w:space="0"/>
              <w:right w:val="single" w:color="000000" w:sz="8" w:space="0"/>
            </w:tcBorders>
            <w:shd w:val="clear" w:color="auto" w:fill="auto"/>
            <w:vAlign w:val="center"/>
          </w:tcPr>
          <w:p w14:paraId="700C989F">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愿意参加</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4D07DCD1">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181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5F52EC7C">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77.78%</w:t>
            </w:r>
          </w:p>
        </w:tc>
      </w:tr>
      <w:tr w14:paraId="3297B62A">
        <w:tblPrEx>
          <w:tblCellMar>
            <w:top w:w="0" w:type="dxa"/>
            <w:left w:w="108" w:type="dxa"/>
            <w:bottom w:w="0" w:type="dxa"/>
            <w:right w:w="108" w:type="dxa"/>
          </w:tblCellMar>
        </w:tblPrEx>
        <w:trPr>
          <w:trHeight w:val="605"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14:paraId="6C29F7BD">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vAlign w:val="center"/>
          </w:tcPr>
          <w:p w14:paraId="7BDC474B">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我认为这个项目与我的生活没有太大关系，所以很难说我是否愿意参与。 </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2DD94A11">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52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1BB6A138">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22.22%</w:t>
            </w:r>
          </w:p>
        </w:tc>
      </w:tr>
      <w:tr w14:paraId="64B09D02">
        <w:tblPrEx>
          <w:tblCellMar>
            <w:top w:w="0" w:type="dxa"/>
            <w:left w:w="108" w:type="dxa"/>
            <w:bottom w:w="0" w:type="dxa"/>
            <w:right w:w="108" w:type="dxa"/>
          </w:tblCellMar>
        </w:tblPrEx>
        <w:trPr>
          <w:trHeight w:val="443" w:hRule="atLeast"/>
        </w:trPr>
        <w:tc>
          <w:tcPr>
            <w:tcW w:w="1988" w:type="pct"/>
            <w:vMerge w:val="restart"/>
            <w:tcBorders>
              <w:top w:val="nil"/>
              <w:left w:val="single" w:color="000000" w:sz="8" w:space="0"/>
              <w:bottom w:val="single" w:color="000000" w:sz="8" w:space="0"/>
              <w:right w:val="single" w:color="000000" w:sz="8" w:space="0"/>
            </w:tcBorders>
            <w:shd w:val="clear" w:color="auto" w:fill="auto"/>
            <w:vAlign w:val="center"/>
          </w:tcPr>
          <w:p w14:paraId="17329867">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为什么你愿意参加与这个项目有关的社区公众咨询？</w:t>
            </w:r>
          </w:p>
        </w:tc>
        <w:tc>
          <w:tcPr>
            <w:tcW w:w="1765" w:type="pct"/>
            <w:tcBorders>
              <w:top w:val="nil"/>
              <w:left w:val="single" w:color="000000" w:sz="8" w:space="0"/>
              <w:bottom w:val="single" w:color="000000" w:sz="8" w:space="0"/>
              <w:right w:val="single" w:color="000000" w:sz="8" w:space="0"/>
            </w:tcBorders>
            <w:shd w:val="clear" w:color="auto" w:fill="auto"/>
          </w:tcPr>
          <w:p w14:paraId="5FAA2829">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我对这个项目感兴趣</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5DEB0E4D">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176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1D9396C0">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75.51%</w:t>
            </w:r>
          </w:p>
        </w:tc>
      </w:tr>
      <w:tr w14:paraId="07F1F132">
        <w:tblPrEx>
          <w:tblCellMar>
            <w:top w:w="0" w:type="dxa"/>
            <w:left w:w="108" w:type="dxa"/>
            <w:bottom w:w="0" w:type="dxa"/>
            <w:right w:w="108" w:type="dxa"/>
          </w:tblCellMar>
        </w:tblPrEx>
        <w:trPr>
          <w:trHeight w:val="853"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14:paraId="46AE19A4">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14:paraId="1B9427B1">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我从来没有参加过这种活动，但如果有机会，我很想参加</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389D4C5F">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162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7E3FE2CF">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69.39%</w:t>
            </w:r>
          </w:p>
        </w:tc>
      </w:tr>
      <w:tr w14:paraId="6993A46A">
        <w:tblPrEx>
          <w:tblCellMar>
            <w:top w:w="0" w:type="dxa"/>
            <w:left w:w="108" w:type="dxa"/>
            <w:bottom w:w="0" w:type="dxa"/>
            <w:right w:w="108" w:type="dxa"/>
          </w:tblCellMar>
        </w:tblPrEx>
        <w:trPr>
          <w:trHeight w:val="612"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14:paraId="2FF14B34">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14:paraId="23EBD941">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即使我很忙，我也愿意参加这些活动</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17E010A5">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152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663F8B88">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65.31%</w:t>
            </w:r>
          </w:p>
        </w:tc>
      </w:tr>
      <w:tr w14:paraId="3967A4F8">
        <w:tblPrEx>
          <w:tblCellMar>
            <w:top w:w="0" w:type="dxa"/>
            <w:left w:w="108" w:type="dxa"/>
            <w:bottom w:w="0" w:type="dxa"/>
            <w:right w:w="108" w:type="dxa"/>
          </w:tblCellMar>
        </w:tblPrEx>
        <w:trPr>
          <w:trHeight w:val="632"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14:paraId="2879AB73">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14:paraId="6D974959">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我只有在有时间的时候才参加这些活动</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06388E99">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138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3D44FC59">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59.18%</w:t>
            </w:r>
          </w:p>
        </w:tc>
      </w:tr>
      <w:tr w14:paraId="4148A699">
        <w:tblPrEx>
          <w:tblCellMar>
            <w:top w:w="0" w:type="dxa"/>
            <w:left w:w="108" w:type="dxa"/>
            <w:bottom w:w="0" w:type="dxa"/>
            <w:right w:w="108" w:type="dxa"/>
          </w:tblCellMar>
        </w:tblPrEx>
        <w:trPr>
          <w:trHeight w:val="440"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14:paraId="483622F2">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14:paraId="70148103">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我以前参加过社区公众咨询，并认为它们很有效</w:t>
            </w:r>
          </w:p>
        </w:tc>
        <w:tc>
          <w:tcPr>
            <w:tcW w:w="514" w:type="pct"/>
            <w:tcBorders>
              <w:top w:val="nil"/>
              <w:left w:val="single" w:color="000000" w:sz="8" w:space="0"/>
              <w:bottom w:val="single" w:color="000000" w:sz="8" w:space="0"/>
              <w:right w:val="single" w:color="000000" w:sz="8" w:space="0"/>
            </w:tcBorders>
            <w:shd w:val="clear" w:color="auto" w:fill="auto"/>
            <w:vAlign w:val="center"/>
          </w:tcPr>
          <w:p w14:paraId="62CEDA9D">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133 </w:t>
            </w:r>
          </w:p>
        </w:tc>
        <w:tc>
          <w:tcPr>
            <w:tcW w:w="731" w:type="pct"/>
            <w:tcBorders>
              <w:top w:val="nil"/>
              <w:left w:val="single" w:color="000000" w:sz="8" w:space="0"/>
              <w:bottom w:val="single" w:color="000000" w:sz="8" w:space="0"/>
              <w:right w:val="single" w:color="000000" w:sz="8" w:space="0"/>
            </w:tcBorders>
            <w:shd w:val="clear" w:color="auto" w:fill="auto"/>
            <w:vAlign w:val="center"/>
          </w:tcPr>
          <w:p w14:paraId="0C84C8CF">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57.14%</w:t>
            </w:r>
          </w:p>
        </w:tc>
      </w:tr>
    </w:tbl>
    <w:p w14:paraId="10A06561">
      <w:pPr>
        <w:pStyle w:val="28"/>
        <w:numPr>
          <w:ilvl w:val="0"/>
          <w:numId w:val="0"/>
        </w:numPr>
        <w:spacing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14:paraId="7D56526F">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通过咨询和参与活动，参与者了解了本项目及其子项目的情况，也了解了亚行的保障政策。此外，通过咨询和参与活动，该项目获得了公众支持。</w:t>
      </w:r>
    </w:p>
    <w:p w14:paraId="35CBBD3F">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咨询和参与活动期间收集的数据，在可研、社会发展行动计划、性别行动计划、《少数民族发展计划》、和贫困、性别和社会分析报告中均得到了很好的反映。</w:t>
      </w:r>
    </w:p>
    <w:p w14:paraId="01B0EBD4">
      <w:pPr>
        <w:pStyle w:val="4"/>
        <w:numPr>
          <w:ilvl w:val="-1"/>
          <w:numId w:val="0"/>
        </w:numPr>
        <w:ind w:left="0" w:firstLine="0"/>
        <w:rPr>
          <w:rFonts w:hint="eastAsia" w:ascii="宋体" w:hAnsi="宋体" w:eastAsia="宋体" w:cs="宋体"/>
          <w:color w:val="auto"/>
          <w:sz w:val="24"/>
          <w:szCs w:val="24"/>
          <w:highlight w:val="none"/>
        </w:rPr>
      </w:pPr>
      <w:bookmarkStart w:id="87" w:name="_Toc28959"/>
      <w:bookmarkStart w:id="88" w:name="_Toc113293818"/>
      <w:bookmarkStart w:id="89" w:name="_Toc17680"/>
      <w:r>
        <w:rPr>
          <w:rFonts w:hint="eastAsia" w:ascii="宋体" w:hAnsi="宋体" w:eastAsia="宋体" w:cs="宋体"/>
          <w:color w:val="auto"/>
          <w:sz w:val="24"/>
          <w:szCs w:val="24"/>
          <w:highlight w:val="none"/>
        </w:rPr>
        <w:t>项目实施阶段的咨询和参与计划</w:t>
      </w:r>
      <w:bookmarkEnd w:id="87"/>
      <w:bookmarkEnd w:id="88"/>
      <w:bookmarkEnd w:id="89"/>
    </w:p>
    <w:p w14:paraId="3A6F37B9">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项目实施过程中，由于产出1和产出2的性质不同，针对产出1和产出2采取不同的措施。在产出1的实施中，一定比例的少数民族将参与培训、知识共享（或在研究期间进行咨询），以确保少数民族和汉族能够平等地从项目中受益。少数民族参与的比例应等于（至少）该少数民族在培训和知识共享地的少数民族人口比例。在产出2的实施过程中，应鼓励少数民族参与子项目的选择、项目设计、项目实施和监测。</w:t>
      </w:r>
    </w:p>
    <w:p w14:paraId="5060C3DD">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北部湾银行将与项目办和子借款人一起，共同与受影响人和其他利益相关者进行有效的协商，并妥善记录协商过程。 亚行的《保障政策声明》将有效协商定义为一种“过程”，即：（1）在项目准备阶段早期开始，并在整个项目周期内持续进行；（2）及时披露相关和充分的信息，这些信息是受影响的人可以理解和容易获得的；（3）不在受到强制、威吓的情形下进行；（4）具有性别包容性和性别敏感性，适合弱势群体的需要；以及（5）能将受影响人员和其他利益相关者的关注纳入决策，内容包括项目设计、缓解措施、共享发展利益和机会、实施等方面。亚行贷款项目所指的协商应在与受影响社区相匹配的层面进行。北部湾银行应该特别关注弱势群体的需要，尤其是那些处于贫困线之下的人、没有土地的人、女户主家庭、老年人、妇女和儿童、少数民族无法受到国家土地补偿法规保护的人。</w:t>
      </w:r>
    </w:p>
    <w:p w14:paraId="607BEB4A">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项目实施和监测期间，将继续开展协商和参与活动。广西项目办将代表广西政府全面负责实施该咨询和参与计划。同时，项目实施单位分别负责子项目咨询和参与活动。为有效实施咨询和参与活动办将指定社会联络人负责社会保障工作，具体负责项目的实施和文件管理，开展咨询和参与，同时负责《少数民族发展计划》、性别行动计划、社会发展行动计划的实施和报告。各实施单位将在项目实施前指定一名社会保障方面的协调人。这些工作人员将协助亚行社会和性别专家实施并记录咨询和参与计划。每个联络人将负责组织和记录其子项目的咨询和参与活动。</w:t>
      </w:r>
    </w:p>
    <w:p w14:paraId="7C87B5B9">
      <w:pPr>
        <w:pStyle w:val="70"/>
        <w:numPr>
          <w:ilvl w:val="0"/>
          <w:numId w:val="24"/>
        </w:numPr>
        <w:snapToGrid w:val="0"/>
        <w:spacing w:before="156" w:beforeLines="50" w:after="157" w:afterLines="50"/>
        <w:ind w:left="420" w:hanging="42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将聘请一名社会和性别专家作为项目实施顾问，负责指导《少数民族发展计划》、《社会发展行动计划》和《性别行动计划的实施。该社会专家一经聘用，将在项目实施、咨询和参与方面为社会协调人提供必要的建议和培训。</w:t>
      </w:r>
    </w:p>
    <w:p w14:paraId="325419B4">
      <w:pPr>
        <w:pStyle w:val="70"/>
        <w:numPr>
          <w:ilvl w:val="0"/>
          <w:numId w:val="24"/>
        </w:numPr>
        <w:snapToGrid w:val="0"/>
        <w:spacing w:before="156" w:beforeLines="50" w:after="157" w:afterLines="50"/>
        <w:ind w:left="420" w:hanging="42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项目办和实施单位将记录所有咨询和参与活动的结果。档案记录将用于这些计划进度报告或内部监测报告的素材。</w:t>
      </w:r>
    </w:p>
    <w:p w14:paraId="3B1071E1">
      <w:pPr>
        <w:pStyle w:val="4"/>
        <w:numPr>
          <w:ilvl w:val="0"/>
          <w:numId w:val="0"/>
        </w:numPr>
        <w:tabs>
          <w:tab w:val="left" w:pos="720"/>
        </w:tabs>
        <w:ind w:left="360"/>
        <w:rPr>
          <w:rFonts w:hint="eastAsia" w:ascii="宋体" w:hAnsi="宋体" w:eastAsia="宋体" w:cs="宋体"/>
          <w:color w:val="auto"/>
          <w:sz w:val="24"/>
          <w:szCs w:val="24"/>
          <w:highlight w:val="none"/>
        </w:rPr>
      </w:pPr>
      <w:bookmarkStart w:id="90" w:name="_Toc129860099"/>
      <w:bookmarkStart w:id="91" w:name="_Toc17382"/>
      <w:r>
        <w:rPr>
          <w:rFonts w:hint="eastAsia" w:ascii="宋体" w:hAnsi="宋体" w:eastAsia="宋体" w:cs="宋体"/>
          <w:color w:val="auto"/>
          <w:sz w:val="24"/>
          <w:szCs w:val="24"/>
          <w:highlight w:val="none"/>
          <w:u w:val="single"/>
        </w:rPr>
        <w:t>《少数民族发展计划》能力建设</w:t>
      </w:r>
      <w:bookmarkEnd w:id="90"/>
      <w:bookmarkEnd w:id="91"/>
    </w:p>
    <w:p w14:paraId="7B3E188B">
      <w:pPr>
        <w:pStyle w:val="49"/>
        <w:numPr>
          <w:ilvl w:val="0"/>
          <w:numId w:val="24"/>
        </w:numPr>
        <w:spacing w:after="156"/>
        <w:ind w:leftChars="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少数民族发展计划》实施的能力建设主要由广西农业外资项目管理中心（产出1的实施单位）和北部湾银行（产出2的实施单位）负责，后者将负责实施6个原住民B类子项目，具体包括：（1）靖西生丝绸布加工项目；（2）天等县种公牛站建设项目；（3）天等县牛肉及牛副产品精深加工项目;(4)天等果蔬深加工项目; （5）兴宾区秸秆综合利用固碳项目； （6） 兴宾区粮食加工和仓储设施项目。</w:t>
      </w:r>
    </w:p>
    <w:p w14:paraId="299903B4">
      <w:pPr>
        <w:pStyle w:val="49"/>
        <w:numPr>
          <w:ilvl w:val="0"/>
          <w:numId w:val="24"/>
        </w:numPr>
        <w:spacing w:after="156"/>
        <w:ind w:leftChars="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《少数民族发展计划》中的措施属于持续活动；因此，能力建设工作将侧重于执行亚行政策的要求（即亚行的《保障政策声明》（2009年））；保护少数民族的政府政策。</w:t>
      </w:r>
      <w:r>
        <w:rPr>
          <w:rFonts w:hint="eastAsia" w:ascii="宋体" w:hAnsi="宋体" w:cs="宋体"/>
          <w:color w:val="auto"/>
          <w:sz w:val="24"/>
          <w:szCs w:val="24"/>
          <w:highlight w:val="none"/>
        </w:rPr>
        <w:t>为了确保《少数民族发展计划》的顺利实施并实现预期目标，需要对专家、上述主要实施机构开展以下的政策培训（包括项目办、金融中介机构、广西新禾米业公司、广西正鸿生态农业投资有限公司、广西宇远农业发展有限公司、广西铜州农振投资有限公司、广西中博联合投资集团有限公司、百色巨人园食品科技有限公司、广西靖西鑫晟茧丝绸科技有限公司、广西来宾兴宾农业开发投资有限公司、广西四野牧业有限公司、天等好牛缘牧业有限公司、</w:t>
      </w:r>
      <w:r>
        <w:rPr>
          <w:rFonts w:hint="eastAsia" w:ascii="宋体" w:hAnsi="宋体" w:eastAsia="宋体" w:cs="宋体"/>
          <w:color w:val="auto"/>
          <w:sz w:val="24"/>
          <w:szCs w:val="24"/>
          <w:highlight w:val="none"/>
        </w:rPr>
        <w:t xml:space="preserve">乡镇级官员等），以提高他们的项目管理能力： </w:t>
      </w:r>
    </w:p>
    <w:p w14:paraId="420EF01D">
      <w:pPr>
        <w:pStyle w:val="28"/>
        <w:numPr>
          <w:ilvl w:val="1"/>
          <w:numId w:val="29"/>
        </w:numPr>
        <w:tabs>
          <w:tab w:val="left" w:pos="720"/>
        </w:tabs>
        <w:spacing w:after="120"/>
        <w:rPr>
          <w:rFonts w:hint="eastAsia" w:ascii="宋体" w:hAnsi="宋体" w:cs="宋体"/>
          <w:color w:val="auto"/>
          <w:sz w:val="24"/>
          <w:szCs w:val="24"/>
          <w:highlight w:val="none"/>
        </w:rPr>
      </w:pPr>
      <w:r>
        <w:rPr>
          <w:rFonts w:hint="eastAsia" w:ascii="宋体" w:hAnsi="宋体" w:cs="宋体"/>
          <w:b/>
          <w:color w:val="auto"/>
          <w:sz w:val="24"/>
          <w:highlight w:val="none"/>
        </w:rPr>
        <w:t>参与原则和技能。</w:t>
      </w:r>
      <w:r>
        <w:rPr>
          <w:rFonts w:hint="eastAsia" w:ascii="宋体" w:hAnsi="宋体" w:cs="宋体"/>
          <w:color w:val="auto"/>
          <w:sz w:val="24"/>
          <w:highlight w:val="none"/>
        </w:rPr>
        <w:t xml:space="preserve">政府官员需要意识到公众或社区参与和/或动员的重要性，尤其是在与农村居民沟通时。这将确保当地人民的参与。还需要对少数民族社区的参与进行培训。 </w:t>
      </w:r>
    </w:p>
    <w:p w14:paraId="2ABA3E0F">
      <w:pPr>
        <w:pStyle w:val="28"/>
        <w:numPr>
          <w:ilvl w:val="1"/>
          <w:numId w:val="29"/>
        </w:numPr>
        <w:tabs>
          <w:tab w:val="left" w:pos="720"/>
        </w:tabs>
        <w:spacing w:after="120"/>
        <w:rPr>
          <w:rFonts w:hint="eastAsia" w:ascii="宋体" w:hAnsi="宋体" w:cs="宋体"/>
          <w:color w:val="auto"/>
          <w:sz w:val="24"/>
          <w:szCs w:val="24"/>
          <w:highlight w:val="none"/>
        </w:rPr>
      </w:pPr>
      <w:r>
        <w:rPr>
          <w:rFonts w:hint="eastAsia" w:ascii="宋体" w:hAnsi="宋体" w:cs="宋体"/>
          <w:b/>
          <w:color w:val="auto"/>
          <w:sz w:val="24"/>
          <w:highlight w:val="none"/>
        </w:rPr>
        <w:t>亚行保障原则。</w:t>
      </w:r>
      <w:r>
        <w:rPr>
          <w:rFonts w:hint="eastAsia" w:ascii="宋体" w:hAnsi="宋体" w:cs="宋体"/>
          <w:color w:val="auto"/>
          <w:sz w:val="24"/>
          <w:highlight w:val="none"/>
        </w:rPr>
        <w:t xml:space="preserve">政府在国内项目方面有相关经验，但他们需要熟悉亚行政策的要求。项目将通过研讨会或培训方式，以便他们了解相关保障政策。 </w:t>
      </w:r>
    </w:p>
    <w:p w14:paraId="6D1C3600">
      <w:pPr>
        <w:pStyle w:val="49"/>
        <w:numPr>
          <w:ilvl w:val="0"/>
          <w:numId w:val="24"/>
        </w:numPr>
        <w:spacing w:beforeAutospacing="0" w:after="156"/>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出1的措施包括：（1）每个县/区每半年至少举办1次关于包容性农村发展和社会保障方面的培训和讲习班，确保至少有40%的少数民族、50%的妇女和20%的贫困/低收入群体参加。（2）聘请一名社会和性别专家，在贷款协议签署后三个月内对《少数民族发展计划》、《性别行动计划》和《社会发展行动计划》的执行情况进行内部监测。（3）广西项目办应在《贷款协定》签署后选聘一名合格且经验丰富的社会和性别专家，协助《少数民族发展计划》的实施和监测（含培训和能力建设）。 （4）广西项目办在社会和性别专家的协助下，每年至少提供一次《少数民族发展计划》实施和监测培训培训（2023年至2028年共7次）（5） 100%的项目办和实施单位的社会联络人接受过亚洲开发银行《安全保障政策声明》（2009年）和中国民族政策方面的培训。</w:t>
      </w:r>
    </w:p>
    <w:p w14:paraId="7EFA0ED8">
      <w:pPr>
        <w:pStyle w:val="49"/>
        <w:numPr>
          <w:ilvl w:val="0"/>
          <w:numId w:val="24"/>
        </w:numPr>
        <w:spacing w:beforeAutospacing="0" w:after="156"/>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产出2的措施将确保《少数民族发展计划》得以顺利实施，达到提高能力的目的。关键措施包括：</w:t>
      </w:r>
    </w:p>
    <w:p w14:paraId="4B3B100C">
      <w:pPr>
        <w:pStyle w:val="15"/>
        <w:widowControl w:val="0"/>
        <w:numPr>
          <w:ilvl w:val="0"/>
          <w:numId w:val="30"/>
        </w:numPr>
        <w:spacing w:before="100" w:after="156" w:afterLines="50" w:line="0" w:lineRule="atLeast"/>
        <w:ind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金融中介机构和企业至少任命一名社会和性别协调人，以协调《少数民族发展计划》的实施和监测; </w:t>
      </w:r>
    </w:p>
    <w:p w14:paraId="5D4DC094">
      <w:pPr>
        <w:pStyle w:val="15"/>
        <w:widowControl w:val="0"/>
        <w:numPr>
          <w:ilvl w:val="0"/>
          <w:numId w:val="30"/>
        </w:numPr>
        <w:spacing w:before="100" w:after="156" w:afterLines="50" w:line="0" w:lineRule="atLeast"/>
        <w:ind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100%的承包商和工人接受了关于少数民族宗教信仰和习俗的现场培训。</w:t>
      </w:r>
    </w:p>
    <w:p w14:paraId="209E85BF">
      <w:pPr>
        <w:pStyle w:val="15"/>
        <w:widowControl w:val="0"/>
        <w:numPr>
          <w:ilvl w:val="0"/>
          <w:numId w:val="30"/>
        </w:numPr>
        <w:spacing w:before="100" w:after="156" w:afterLines="50" w:line="0" w:lineRule="atLeast"/>
        <w:ind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实施单位的100%的员工接受了亚洲开发银行《保障政策声明》（2009年）、中国民族政策、《少数民族发展计划》实施和监测方面的培训。</w:t>
      </w:r>
    </w:p>
    <w:p w14:paraId="01DC8167">
      <w:pPr>
        <w:rPr>
          <w:rFonts w:hint="eastAsia" w:ascii="宋体" w:hAnsi="宋体" w:eastAsia="宋体" w:cs="宋体"/>
          <w:b/>
          <w:bCs w:val="0"/>
          <w:color w:val="auto"/>
          <w:sz w:val="24"/>
          <w:highlight w:val="none"/>
          <w:lang w:bidi="ar"/>
        </w:rPr>
      </w:pPr>
      <w:r>
        <w:rPr>
          <w:rFonts w:hint="eastAsia" w:ascii="宋体" w:hAnsi="宋体" w:eastAsia="宋体" w:cs="宋体"/>
          <w:b/>
          <w:color w:val="auto"/>
          <w:sz w:val="24"/>
          <w:highlight w:val="none"/>
          <w:lang w:val="en-US" w:eastAsia="zh-CN"/>
        </w:rPr>
        <w:t xml:space="preserve">G. </w:t>
      </w:r>
      <w:bookmarkStart w:id="92" w:name="_Toc20178"/>
      <w:r>
        <w:rPr>
          <w:rStyle w:val="19"/>
          <w:rFonts w:hint="eastAsia" w:ascii="宋体" w:hAnsi="宋体" w:eastAsia="宋体" w:cs="宋体"/>
          <w:b/>
          <w:bCs w:val="0"/>
          <w:color w:val="auto"/>
          <w:sz w:val="24"/>
          <w:highlight w:val="none"/>
          <w:lang w:bidi="ar"/>
        </w:rPr>
        <w:t>申诉处理机制</w:t>
      </w:r>
      <w:bookmarkEnd w:id="92"/>
      <w:r>
        <w:rPr>
          <w:rStyle w:val="19"/>
          <w:rFonts w:hint="eastAsia" w:ascii="宋体" w:hAnsi="宋体" w:eastAsia="宋体" w:cs="宋体"/>
          <w:b/>
          <w:bCs w:val="0"/>
          <w:color w:val="auto"/>
          <w:sz w:val="24"/>
          <w:highlight w:val="none"/>
          <w:lang w:bidi="ar"/>
        </w:rPr>
        <w:t xml:space="preserve"> </w:t>
      </w:r>
    </w:p>
    <w:p w14:paraId="4A9FBB77">
      <w:pPr>
        <w:pStyle w:val="49"/>
        <w:numPr>
          <w:ilvl w:val="0"/>
          <w:numId w:val="24"/>
        </w:numPr>
        <w:spacing w:before="156" w:beforeLines="50" w:beforeAutospacing="0" w:after="156" w:afterLines="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项目实施之前，将为受影响居民（包括少数民族群体）建立一个透明有效的投诉和申诉渠道，以帮助他们维护自身利益。申诉处理机制是一个渠道，能确保及时有效地识别、记录、讨论和解决出现的问题，并确保项目实施符合本《少数民族发展计划》中规定的中国法规和亚行保障政策要求。该机制将确保壮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瑶族</w:t>
      </w:r>
      <w:r>
        <w:rPr>
          <w:rFonts w:hint="eastAsia" w:ascii="宋体" w:hAnsi="宋体" w:eastAsia="宋体" w:cs="宋体"/>
          <w:color w:val="auto"/>
          <w:sz w:val="24"/>
          <w:szCs w:val="24"/>
          <w:highlight w:val="none"/>
          <w:lang w:eastAsia="zh-CN"/>
        </w:rPr>
        <w:t>和其他少数民族</w:t>
      </w:r>
      <w:r>
        <w:rPr>
          <w:rFonts w:hint="eastAsia" w:ascii="宋体" w:hAnsi="宋体" w:eastAsia="宋体" w:cs="宋体"/>
          <w:color w:val="auto"/>
          <w:sz w:val="24"/>
          <w:szCs w:val="24"/>
          <w:highlight w:val="none"/>
        </w:rPr>
        <w:t>居民通过村领导参与沟通渠道，并对在向村干部提出关切、和/或反馈以及投诉后感到放心。干部队伍应该有男性和女性壮族领导，以重视性别。实施的申诉机制与现有各级渠道保持一致：各级政府申诉渠道、地方政府申诉系统、瑶族和壮族村委会等。具体流程为：</w:t>
      </w:r>
    </w:p>
    <w:p w14:paraId="4830400D">
      <w:pPr>
        <w:spacing w:before="156" w:beforeLines="50" w:after="156" w:afterLines="50"/>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阶段1：如果少数民族的任何权利在少数民族发展的任何方面受到侵犯，他们可以向村委会提出申诉上诉（口头或书面形式）。如果口头申诉，村委会或街道办应处理此类申诉并保存书面记录。这些申诉应在2周内作出处理决定。 </w:t>
      </w:r>
    </w:p>
    <w:p w14:paraId="0606F80A">
      <w:pPr>
        <w:spacing w:before="156" w:beforeLines="50" w:after="156" w:afterLines="50"/>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阶段2：如果少数民族对第1阶段的处理意见不满，他们可以在收到处理意见后的一个月内向乡镇政府或实施单位（金融中介机构银行和企业）提出上诉。乡政府或实施单位在两周内作出处理。 </w:t>
      </w:r>
    </w:p>
    <w:p w14:paraId="779661B2">
      <w:pPr>
        <w:spacing w:before="156" w:beforeLines="50" w:after="156" w:afterLines="50"/>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阶段3：如果少数民族对第二阶段的处理仍不满，他们可以向专家和农业农村厅提出)上诉。在收到此类申诉后的一个月内，专家应在两周内作出处理。 </w:t>
      </w:r>
    </w:p>
    <w:p w14:paraId="52418995">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任何阶段，根据《中华人民共和国行政诉讼法》，少数民族均可以直接向民事法院提起诉讼。他们也可以直接向亚行提交申诉。项目团队将首先处理。如果少数民族仍不满意，并认为他们是由于不遵守亚行政策而受到伤害，他们仍可以向亚行问责机制申诉。</w:t>
      </w:r>
      <w:r>
        <w:rPr>
          <w:rFonts w:hint="eastAsia" w:ascii="宋体" w:hAnsi="宋体" w:eastAsia="宋体" w:cs="宋体"/>
          <w:color w:val="auto"/>
          <w:sz w:val="24"/>
          <w:szCs w:val="24"/>
          <w:highlight w:val="none"/>
        </w:rPr>
        <w:footnoteReference w:id="6"/>
      </w:r>
      <w:r>
        <w:rPr>
          <w:rFonts w:hint="eastAsia" w:ascii="宋体" w:hAnsi="宋体" w:eastAsia="宋体" w:cs="宋体"/>
          <w:color w:val="auto"/>
          <w:sz w:val="24"/>
          <w:szCs w:val="24"/>
          <w:highlight w:val="none"/>
        </w:rPr>
        <w:t xml:space="preserve"> </w:t>
      </w:r>
    </w:p>
    <w:p w14:paraId="5B5E9F65">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所有相关机构将免费受理少数民族的申诉，合理产生的费用将从意外事件中支付。在子项目施工期间，这些申诉程序将保持有效，以确保少数民族能够利用这些程序解决相关问题。上述申诉机制将在会议上或通过实施单位传达给少数民族，以便他们了解他们的申诉权利。此外，申诉过程将在大众媒体上向少数民族公布。  </w:t>
      </w:r>
    </w:p>
    <w:p w14:paraId="01370783">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专家将监督整个过程，确保及时提供充分的解释和解决方案。大多数申诉预计将在较低级别得到解决，但如果少数民族对决定不满意，他们有权向上一级申诉。申诉应通知专家并保留所有投诉记录。上述申诉渠道将通过会议或其他方式向受影响的人解释，以便他们充分了解自己的申诉权利。 </w:t>
      </w:r>
    </w:p>
    <w:p w14:paraId="5E710A5C">
      <w:pPr>
        <w:pStyle w:val="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表</w:t>
      </w:r>
      <w:r>
        <w:rPr>
          <w:rFonts w:hint="eastAsia" w:ascii="宋体" w:hAnsi="宋体" w:cs="宋体"/>
          <w:color w:val="auto"/>
          <w:sz w:val="24"/>
          <w:szCs w:val="24"/>
          <w:highlight w:val="none"/>
          <w:lang w:val="en-US" w:eastAsia="zh-CN"/>
        </w:rPr>
        <w:t>G</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Table_I-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申诉处理机制子项目信息</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0"/>
        <w:gridCol w:w="1718"/>
        <w:gridCol w:w="1722"/>
        <w:gridCol w:w="1722"/>
      </w:tblGrid>
      <w:tr w14:paraId="7A250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single" w:color="auto" w:sz="4" w:space="0"/>
              <w:left w:val="single" w:color="auto" w:sz="4" w:space="0"/>
              <w:bottom w:val="single" w:color="auto" w:sz="4" w:space="0"/>
              <w:right w:val="single" w:color="auto" w:sz="4" w:space="0"/>
            </w:tcBorders>
            <w:shd w:val="clear" w:color="auto" w:fill="auto"/>
          </w:tcPr>
          <w:p w14:paraId="60CA9BAE">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县</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660AC1B6">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联系方式 </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60340992">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合同号 </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0E5365F2">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责任 </w:t>
            </w:r>
          </w:p>
        </w:tc>
      </w:tr>
      <w:tr w14:paraId="1220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5D970A3A">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自治区项目办</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4EB4E082">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班建笔</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3E8D1B41">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18978864406</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021FB385">
            <w:pPr>
              <w:jc w:val="center"/>
              <w:rPr>
                <w:rFonts w:hint="eastAsia" w:ascii="宋体" w:hAnsi="宋体" w:eastAsia="宋体" w:cs="宋体"/>
                <w:color w:val="auto"/>
                <w:sz w:val="24"/>
                <w:szCs w:val="24"/>
                <w:highlight w:val="none"/>
              </w:rPr>
            </w:pPr>
          </w:p>
        </w:tc>
      </w:tr>
      <w:tr w14:paraId="12EB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519C4C83">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金融中介银行</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1BF0535B">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李永梅</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53F4F86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18178639095</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320F74DA">
            <w:pPr>
              <w:jc w:val="center"/>
              <w:rPr>
                <w:rFonts w:hint="eastAsia" w:ascii="宋体" w:hAnsi="宋体" w:eastAsia="宋体" w:cs="宋体"/>
                <w:color w:val="auto"/>
                <w:sz w:val="24"/>
                <w:szCs w:val="24"/>
                <w:highlight w:val="none"/>
              </w:rPr>
            </w:pPr>
          </w:p>
        </w:tc>
      </w:tr>
      <w:tr w14:paraId="64CF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2B7B1702">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广西新禾米业有限公司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2646276E">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Ou Leiminming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7D24949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15878144176</w:t>
            </w:r>
          </w:p>
        </w:tc>
        <w:tc>
          <w:tcPr>
            <w:tcW w:w="1011" w:type="pct"/>
            <w:vMerge w:val="restart"/>
            <w:tcBorders>
              <w:top w:val="single" w:color="auto" w:sz="4" w:space="0"/>
              <w:left w:val="single" w:color="auto" w:sz="4" w:space="0"/>
              <w:bottom w:val="single" w:color="auto" w:sz="4" w:space="0"/>
              <w:right w:val="single" w:color="auto" w:sz="4" w:space="0"/>
            </w:tcBorders>
            <w:shd w:val="clear" w:color="auto" w:fill="auto"/>
          </w:tcPr>
          <w:p w14:paraId="6A701D30">
            <w:pPr>
              <w:jc w:val="center"/>
              <w:rPr>
                <w:rFonts w:hint="eastAsia" w:ascii="宋体" w:hAnsi="宋体" w:eastAsia="宋体" w:cs="宋体"/>
                <w:color w:val="auto"/>
                <w:sz w:val="24"/>
                <w:szCs w:val="24"/>
                <w:highlight w:val="none"/>
              </w:rPr>
            </w:pPr>
          </w:p>
          <w:p w14:paraId="4E084901">
            <w:pPr>
              <w:jc w:val="center"/>
              <w:rPr>
                <w:rFonts w:hint="eastAsia" w:ascii="宋体" w:hAnsi="宋体" w:eastAsia="宋体" w:cs="宋体"/>
                <w:color w:val="auto"/>
                <w:sz w:val="24"/>
                <w:szCs w:val="24"/>
                <w:highlight w:val="none"/>
              </w:rPr>
            </w:pPr>
          </w:p>
          <w:p w14:paraId="36E309A5">
            <w:pPr>
              <w:jc w:val="center"/>
              <w:rPr>
                <w:rFonts w:hint="eastAsia" w:ascii="宋体" w:hAnsi="宋体" w:eastAsia="宋体" w:cs="宋体"/>
                <w:color w:val="auto"/>
                <w:sz w:val="24"/>
                <w:szCs w:val="24"/>
                <w:highlight w:val="none"/>
              </w:rPr>
            </w:pPr>
          </w:p>
          <w:p w14:paraId="7DE7BB96">
            <w:pPr>
              <w:jc w:val="center"/>
              <w:rPr>
                <w:rFonts w:hint="eastAsia" w:ascii="宋体" w:hAnsi="宋体" w:eastAsia="宋体" w:cs="宋体"/>
                <w:color w:val="auto"/>
                <w:sz w:val="24"/>
                <w:szCs w:val="24"/>
                <w:highlight w:val="none"/>
              </w:rPr>
            </w:pPr>
          </w:p>
          <w:p w14:paraId="330E4AB9">
            <w:pPr>
              <w:jc w:val="center"/>
              <w:rPr>
                <w:rFonts w:hint="eastAsia" w:ascii="宋体" w:hAnsi="宋体" w:eastAsia="宋体" w:cs="宋体"/>
                <w:color w:val="auto"/>
                <w:sz w:val="24"/>
                <w:szCs w:val="24"/>
                <w:highlight w:val="none"/>
              </w:rPr>
            </w:pPr>
          </w:p>
          <w:p w14:paraId="684A369C">
            <w:pPr>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highlight w:val="none"/>
              </w:rPr>
              <w:t xml:space="preserve">受理、记录和处理申诉和抱怨 </w:t>
            </w:r>
          </w:p>
        </w:tc>
      </w:tr>
      <w:tr w14:paraId="2AA5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6C9FB395">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广西正鸿生态农业投资有限公司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56683359">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Zhou Yanfeng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4A3AB182">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18078401218</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57E380F7">
            <w:pPr>
              <w:rPr>
                <w:rFonts w:hint="eastAsia" w:ascii="宋体" w:hAnsi="宋体" w:eastAsia="宋体" w:cs="宋体"/>
                <w:color w:val="auto"/>
                <w:sz w:val="24"/>
                <w:szCs w:val="24"/>
                <w:highlight w:val="none"/>
              </w:rPr>
            </w:pPr>
          </w:p>
        </w:tc>
      </w:tr>
      <w:tr w14:paraId="22FF2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7CD6A786">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广西宇远农业发展有限公司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5A988A8B">
            <w:pPr>
              <w:tabs>
                <w:tab w:val="center" w:pos="884"/>
              </w:tabs>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Jiang Yanying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650079AC">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18077447908</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43D38FF0">
            <w:pPr>
              <w:rPr>
                <w:rFonts w:hint="eastAsia" w:ascii="宋体" w:hAnsi="宋体" w:eastAsia="宋体" w:cs="宋体"/>
                <w:color w:val="auto"/>
                <w:sz w:val="24"/>
                <w:szCs w:val="24"/>
                <w:highlight w:val="none"/>
              </w:rPr>
            </w:pPr>
          </w:p>
        </w:tc>
      </w:tr>
      <w:tr w14:paraId="1B1D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514D408C">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广西铜州农振投资有限公司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530D91D4">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Shen Jian</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6EB90734">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13878068089</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4FD154A0">
            <w:pPr>
              <w:rPr>
                <w:rFonts w:hint="eastAsia" w:ascii="宋体" w:hAnsi="宋体" w:eastAsia="宋体" w:cs="宋体"/>
                <w:color w:val="auto"/>
                <w:sz w:val="24"/>
                <w:szCs w:val="24"/>
                <w:highlight w:val="none"/>
              </w:rPr>
            </w:pPr>
          </w:p>
        </w:tc>
      </w:tr>
      <w:tr w14:paraId="4B78B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79854818">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广西中博联合投资集团LTD</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458F9140">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Feng Yan</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139A2665">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15607759217</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3FBC5CF0">
            <w:pPr>
              <w:rPr>
                <w:rFonts w:hint="eastAsia" w:ascii="宋体" w:hAnsi="宋体" w:eastAsia="宋体" w:cs="宋体"/>
                <w:color w:val="auto"/>
                <w:sz w:val="24"/>
                <w:szCs w:val="24"/>
                <w:highlight w:val="none"/>
              </w:rPr>
            </w:pPr>
          </w:p>
        </w:tc>
      </w:tr>
      <w:tr w14:paraId="6D7D2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0B09FCDB">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百色巨人园食品科技有限公司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44F1A07D">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Li Junfeng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29AB0B08">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15077111168 </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36C35491">
            <w:pPr>
              <w:rPr>
                <w:rFonts w:hint="eastAsia" w:ascii="宋体" w:hAnsi="宋体" w:eastAsia="宋体" w:cs="宋体"/>
                <w:color w:val="auto"/>
                <w:sz w:val="24"/>
                <w:szCs w:val="24"/>
                <w:highlight w:val="none"/>
              </w:rPr>
            </w:pPr>
          </w:p>
        </w:tc>
      </w:tr>
      <w:tr w14:paraId="1A68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6F7875B2">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广西靖西鑫晟茧丝绸科技有限公司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67DC1015">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Pan Xiaolan</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5D093123">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18376996932</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26D26DD7">
            <w:pPr>
              <w:rPr>
                <w:rFonts w:hint="eastAsia" w:ascii="宋体" w:hAnsi="宋体" w:eastAsia="宋体" w:cs="宋体"/>
                <w:color w:val="auto"/>
                <w:sz w:val="24"/>
                <w:szCs w:val="24"/>
                <w:highlight w:val="none"/>
              </w:rPr>
            </w:pPr>
          </w:p>
        </w:tc>
      </w:tr>
      <w:tr w14:paraId="499F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14:paraId="3CD9DC2D">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广西来宾兴宾农业开发与投资有限公司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14:paraId="4FE1C81A">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黄  田</w:t>
            </w:r>
          </w:p>
        </w:tc>
        <w:tc>
          <w:tcPr>
            <w:tcW w:w="1011" w:type="pct"/>
            <w:tcBorders>
              <w:top w:val="single" w:color="auto" w:sz="4" w:space="0"/>
              <w:left w:val="single" w:color="auto" w:sz="4" w:space="0"/>
              <w:bottom w:val="single" w:color="auto" w:sz="4" w:space="0"/>
              <w:right w:val="single" w:color="auto" w:sz="4" w:space="0"/>
            </w:tcBorders>
            <w:shd w:val="clear" w:color="auto" w:fill="auto"/>
          </w:tcPr>
          <w:p w14:paraId="5BC4FBB7">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18807827927</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14:paraId="02C98F42">
            <w:pPr>
              <w:rPr>
                <w:rFonts w:hint="eastAsia" w:ascii="宋体" w:hAnsi="宋体" w:eastAsia="宋体" w:cs="宋体"/>
                <w:color w:val="auto"/>
                <w:sz w:val="24"/>
                <w:szCs w:val="24"/>
                <w:highlight w:val="none"/>
              </w:rPr>
            </w:pPr>
          </w:p>
        </w:tc>
      </w:tr>
    </w:tbl>
    <w:p w14:paraId="766F25B8">
      <w:pPr>
        <w:rPr>
          <w:rFonts w:hint="eastAsia" w:ascii="宋体" w:hAnsi="宋体" w:eastAsia="宋体" w:cs="宋体"/>
          <w:color w:val="auto"/>
          <w:sz w:val="24"/>
          <w:highlight w:val="none"/>
        </w:rPr>
      </w:pPr>
    </w:p>
    <w:p w14:paraId="23C40F88">
      <w:pPr>
        <w:pStyle w:val="3"/>
        <w:snapToGrid w:val="0"/>
        <w:spacing w:before="156" w:beforeLines="50" w:after="156" w:afterLines="50" w:line="240" w:lineRule="auto"/>
        <w:rPr>
          <w:rFonts w:hint="eastAsia" w:ascii="宋体" w:hAnsi="宋体" w:eastAsia="宋体" w:cs="宋体"/>
          <w:color w:val="auto"/>
          <w:sz w:val="24"/>
          <w:szCs w:val="24"/>
          <w:highlight w:val="none"/>
        </w:rPr>
      </w:pPr>
      <w:bookmarkStart w:id="93" w:name="_Toc1636"/>
      <w:bookmarkStart w:id="94" w:name="_Toc30860"/>
      <w:r>
        <w:rPr>
          <w:rFonts w:hint="eastAsia" w:ascii="宋体" w:hAnsi="宋体" w:eastAsia="宋体" w:cs="宋体"/>
          <w:color w:val="auto"/>
          <w:sz w:val="24"/>
          <w:szCs w:val="24"/>
          <w:highlight w:val="none"/>
          <w:lang w:val="en-US" w:eastAsia="zh-CN"/>
        </w:rPr>
        <w:t>H</w:t>
      </w:r>
      <w:r>
        <w:rPr>
          <w:rFonts w:hint="eastAsia" w:ascii="宋体" w:hAnsi="宋体" w:eastAsia="宋体" w:cs="宋体"/>
          <w:color w:val="auto"/>
          <w:sz w:val="24"/>
          <w:szCs w:val="24"/>
          <w:highlight w:val="none"/>
        </w:rPr>
        <w:t>. 监测、报告和评估</w:t>
      </w:r>
      <w:bookmarkEnd w:id="93"/>
      <w:bookmarkEnd w:id="94"/>
      <w:r>
        <w:rPr>
          <w:rFonts w:hint="eastAsia" w:ascii="宋体" w:hAnsi="宋体" w:eastAsia="宋体" w:cs="宋体"/>
          <w:color w:val="auto"/>
          <w:sz w:val="24"/>
          <w:szCs w:val="24"/>
          <w:highlight w:val="none"/>
        </w:rPr>
        <w:t xml:space="preserve"> </w:t>
      </w:r>
    </w:p>
    <w:p w14:paraId="7BF63F1E">
      <w:pPr>
        <w:pStyle w:val="49"/>
        <w:numPr>
          <w:ilvl w:val="0"/>
          <w:numId w:val="24"/>
        </w:numPr>
        <w:spacing w:before="50" w:beforeAutospacing="0" w:after="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少数民族发展计划》实施进行监测和评估（M&amp;E），对于确保计划正确实施是必不可少的。由于项目对少数民族的影响主要是积极的，且大多数受影响的少数民族是广西的主要人口壮族，因此建议每半年向亚行提交关于《少数民族发展计划》实施的外部监测报告。在项目实施期间，将至少聘请一名合格且经验丰富的社会和性别专家，以帮助和监督计划的实施。  </w:t>
      </w:r>
    </w:p>
    <w:p w14:paraId="19D6D710">
      <w:pPr>
        <w:pStyle w:val="49"/>
        <w:numPr>
          <w:ilvl w:val="0"/>
          <w:numId w:val="24"/>
        </w:numPr>
        <w:spacing w:before="50" w:beforeAutospacing="0" w:after="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监测和评估的目的是评估计划行动是否得到有效实施。专家将确保定期监测计划的实施进度，并向亚行报告。  社会和性别专家将与广西项目办、金融中介机构、子项目企业和其他相关单位合作，建立适当的监测系统并编制监测报告。项目实施单位（金融中介机构和企业）将通过广西项目办，在咨询专家的协助下，确保《少数民族发展计划》的实施以及实现其目标/指标。 </w:t>
      </w:r>
    </w:p>
    <w:p w14:paraId="1DEAD558">
      <w:pPr>
        <w:pStyle w:val="49"/>
        <w:numPr>
          <w:ilvl w:val="0"/>
          <w:numId w:val="24"/>
        </w:numPr>
        <w:spacing w:before="50" w:beforeAutospacing="0" w:after="156" w:afterLines="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监测和评价的目标是：</w:t>
      </w:r>
    </w:p>
    <w:p w14:paraId="307EE73A">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确保少数民族在项目活动中进行有意义的协商和参与。</w:t>
      </w:r>
    </w:p>
    <w:p w14:paraId="406B3484">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附录8中的行动和监测指标，核查和报告《少数民族发展计划》的实施进度；</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_Ref113279343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14:paraId="2E557BA4">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根据需要建议调整或改进计划。</w:t>
      </w:r>
    </w:p>
    <w:p w14:paraId="40CDA940">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评估有效性和影响，以确保计划目标的实现，以及少数民族群众得到满足。</w:t>
      </w:r>
    </w:p>
    <w:p w14:paraId="64996764">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《少数民族发展计划》的监测包括内部和外部监测。广西项目办将与实施单位、实施业主以及社会和性别专家共同开展内部监测。内部监测的监测结果和信息将包含在向提亚投提交的半年项目进度报告中。  </w:t>
      </w:r>
    </w:p>
    <w:p w14:paraId="3B98CE60">
      <w:pPr>
        <w:pStyle w:val="4"/>
        <w:snapToGrid w:val="0"/>
        <w:spacing w:before="0" w:after="0" w:line="360" w:lineRule="auto"/>
        <w:ind w:firstLine="0" w:firstLineChars="0"/>
        <w:rPr>
          <w:rFonts w:hint="eastAsia" w:ascii="宋体" w:hAnsi="宋体" w:eastAsia="宋体" w:cs="宋体"/>
          <w:color w:val="auto"/>
          <w:sz w:val="24"/>
          <w:szCs w:val="24"/>
          <w:highlight w:val="none"/>
        </w:rPr>
      </w:pPr>
      <w:bookmarkStart w:id="95" w:name="_Toc29615"/>
      <w:bookmarkStart w:id="96" w:name="_Toc385341268"/>
      <w:bookmarkStart w:id="97" w:name="_Toc477679985"/>
      <w:bookmarkStart w:id="98" w:name="_Toc4572"/>
      <w:r>
        <w:rPr>
          <w:rFonts w:hint="eastAsia" w:ascii="宋体" w:hAnsi="宋体" w:eastAsia="宋体" w:cs="宋体"/>
          <w:color w:val="auto"/>
          <w:sz w:val="24"/>
          <w:szCs w:val="24"/>
          <w:highlight w:val="none"/>
        </w:rPr>
        <w:t>内部监测</w:t>
      </w:r>
      <w:bookmarkEnd w:id="95"/>
      <w:bookmarkEnd w:id="96"/>
      <w:bookmarkEnd w:id="97"/>
      <w:bookmarkEnd w:id="98"/>
      <w:r>
        <w:rPr>
          <w:rFonts w:hint="eastAsia" w:ascii="宋体" w:hAnsi="宋体" w:eastAsia="宋体" w:cs="宋体"/>
          <w:color w:val="auto"/>
          <w:sz w:val="24"/>
          <w:szCs w:val="24"/>
          <w:highlight w:val="none"/>
        </w:rPr>
        <w:t xml:space="preserve"> </w:t>
      </w:r>
    </w:p>
    <w:p w14:paraId="40B0661D">
      <w:pPr>
        <w:pStyle w:val="49"/>
        <w:numPr>
          <w:ilvl w:val="0"/>
          <w:numId w:val="24"/>
        </w:numPr>
        <w:spacing w:before="156" w:beforeLines="50" w:beforeAutospacing="0" w:after="156" w:afterLines="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少数民族发展计划》实施的内部监测，是整个项目进度和管理的内部监测的一部分。因此，广西项目办、社会和性别专家、金融中介机构和企业主要负责内部监测，并向项目领导小组负责。广西项目办将招聘一名内部监测、社会和性别专家，帮助实施和监测《少数民族发展计划》（和其他社会行动计划）的实施。半年度监测报告应提交给亚洲开发银行审查和批准。 </w:t>
      </w:r>
    </w:p>
    <w:p w14:paraId="47E79FC8">
      <w:pPr>
        <w:pStyle w:val="28"/>
        <w:numPr>
          <w:ilvl w:val="0"/>
          <w:numId w:val="24"/>
        </w:numPr>
        <w:tabs>
          <w:tab w:val="left" w:pos="737"/>
        </w:tabs>
        <w:spacing w:before="156" w:beforeLines="50" w:after="156" w:afterLines="50"/>
        <w:rPr>
          <w:rFonts w:hint="eastAsia" w:ascii="宋体" w:hAnsi="宋体" w:cs="宋体"/>
          <w:color w:val="auto"/>
          <w:sz w:val="24"/>
          <w:highlight w:val="none"/>
        </w:rPr>
      </w:pPr>
      <w:r>
        <w:rPr>
          <w:rFonts w:hint="eastAsia" w:ascii="宋体" w:hAnsi="宋体" w:cs="宋体"/>
          <w:color w:val="auto"/>
          <w:sz w:val="24"/>
          <w:highlight w:val="none"/>
        </w:rPr>
        <w:t xml:space="preserve">内部监测将监测《少数民族发展计划》中规定的指示性活动。监测将检查活动是否已开展，以及是否充分有效。如果没有，原因是什么，如何解决，潜在风险是什么，需要采取什么措施，以及是否需要制定纠正措施计划，该计划将纳入半年期监测报告。    </w:t>
      </w:r>
    </w:p>
    <w:p w14:paraId="2DD0BB93">
      <w:pPr>
        <w:pStyle w:val="28"/>
        <w:numPr>
          <w:ilvl w:val="0"/>
          <w:numId w:val="24"/>
        </w:numPr>
        <w:tabs>
          <w:tab w:val="left" w:pos="737"/>
        </w:tabs>
        <w:spacing w:before="156" w:beforeLines="50" w:after="156" w:afterLines="50"/>
        <w:rPr>
          <w:rFonts w:hint="eastAsia" w:ascii="宋体" w:hAnsi="宋体" w:cs="宋体"/>
          <w:color w:val="auto"/>
          <w:sz w:val="24"/>
          <w:highlight w:val="none"/>
        </w:rPr>
      </w:pPr>
      <w:r>
        <w:rPr>
          <w:rFonts w:hint="eastAsia" w:ascii="宋体" w:hAnsi="宋体" w:cs="宋体"/>
          <w:color w:val="auto"/>
          <w:sz w:val="24"/>
          <w:highlight w:val="none"/>
        </w:rPr>
        <w:t>广西项目办、实施单位（金融中介机构）和实施业主（公司和企业）将在社会和性别专家的帮助下建立内部监测系统，以确保《少数民族发展计划》按设计实施。</w:t>
      </w:r>
    </w:p>
    <w:p w14:paraId="4EB2BE95">
      <w:pPr>
        <w:rPr>
          <w:rFonts w:hint="eastAsia" w:ascii="宋体" w:hAnsi="宋体" w:eastAsia="宋体" w:cs="宋体"/>
          <w:color w:val="auto"/>
          <w:sz w:val="24"/>
          <w:highlight w:val="none"/>
        </w:rPr>
      </w:pPr>
      <w:bookmarkStart w:id="99" w:name="_Toc477679986"/>
    </w:p>
    <w:p w14:paraId="78EE8C63">
      <w:pPr>
        <w:pStyle w:val="4"/>
        <w:snapToGrid w:val="0"/>
        <w:spacing w:before="0" w:after="0" w:line="360" w:lineRule="auto"/>
        <w:rPr>
          <w:rFonts w:hint="eastAsia" w:ascii="宋体" w:hAnsi="宋体" w:eastAsia="宋体" w:cs="宋体"/>
          <w:color w:val="auto"/>
          <w:sz w:val="24"/>
          <w:szCs w:val="24"/>
          <w:highlight w:val="none"/>
        </w:rPr>
      </w:pPr>
      <w:bookmarkStart w:id="100" w:name="_Toc22646"/>
      <w:bookmarkStart w:id="101" w:name="_Toc9621"/>
      <w:bookmarkStart w:id="102" w:name="_Toc385341269"/>
      <w:r>
        <w:rPr>
          <w:rFonts w:hint="eastAsia" w:ascii="宋体" w:hAnsi="宋体" w:eastAsia="宋体" w:cs="宋体"/>
          <w:color w:val="auto"/>
          <w:sz w:val="24"/>
          <w:szCs w:val="24"/>
          <w:highlight w:val="none"/>
        </w:rPr>
        <w:t>外部监测与评估</w:t>
      </w:r>
      <w:bookmarkEnd w:id="99"/>
      <w:bookmarkEnd w:id="100"/>
      <w:bookmarkEnd w:id="101"/>
      <w:bookmarkEnd w:id="102"/>
    </w:p>
    <w:p w14:paraId="0D3C959B">
      <w:pPr>
        <w:pStyle w:val="28"/>
        <w:numPr>
          <w:ilvl w:val="0"/>
          <w:numId w:val="24"/>
        </w:numPr>
        <w:tabs>
          <w:tab w:val="left" w:pos="737"/>
        </w:tabs>
        <w:rPr>
          <w:rFonts w:hint="eastAsia" w:ascii="宋体" w:hAnsi="宋体" w:cs="宋体"/>
          <w:color w:val="auto"/>
          <w:sz w:val="24"/>
          <w:highlight w:val="none"/>
        </w:rPr>
      </w:pPr>
      <w:r>
        <w:rPr>
          <w:rFonts w:hint="eastAsia" w:ascii="宋体" w:hAnsi="宋体" w:cs="宋体"/>
          <w:b/>
          <w:bCs/>
          <w:color w:val="auto"/>
          <w:sz w:val="24"/>
          <w:highlight w:val="none"/>
        </w:rPr>
        <w:t>目标。</w:t>
      </w:r>
      <w:r>
        <w:rPr>
          <w:rFonts w:hint="eastAsia" w:ascii="宋体" w:hAnsi="宋体" w:cs="宋体"/>
          <w:color w:val="auto"/>
          <w:sz w:val="24"/>
          <w:highlight w:val="none"/>
        </w:rPr>
        <w:t xml:space="preserve">《少数民族发展计划》外部监测和评估的目标包括：（1）确保《少数民族发展计划》得到妥善实施，并实现《少数民族发展计划》的总体目标；（2）收集数据和信息以了解进展情况；（3）分析数据和描述《少数民族发展计划》措施的影响；（4）确保采取适当的参与性方法；（5）监测针对实施过程中所发现的问题而提出的措施；（6）确保申诉处理机制有效，必要时更新监测指标。 </w:t>
      </w:r>
    </w:p>
    <w:p w14:paraId="48810240">
      <w:pPr>
        <w:pStyle w:val="28"/>
        <w:numPr>
          <w:ilvl w:val="0"/>
          <w:numId w:val="24"/>
        </w:numPr>
        <w:tabs>
          <w:tab w:val="left" w:pos="737"/>
        </w:tabs>
        <w:spacing w:before="156" w:beforeLines="50" w:after="156" w:afterLines="50"/>
        <w:rPr>
          <w:rFonts w:hint="eastAsia" w:ascii="宋体" w:hAnsi="宋体" w:cs="宋体"/>
          <w:color w:val="auto"/>
          <w:sz w:val="24"/>
          <w:highlight w:val="none"/>
        </w:rPr>
      </w:pPr>
      <w:r>
        <w:rPr>
          <w:rFonts w:hint="eastAsia" w:ascii="宋体" w:hAnsi="宋体" w:cs="宋体"/>
          <w:b/>
          <w:bCs/>
          <w:color w:val="auto"/>
          <w:sz w:val="24"/>
          <w:highlight w:val="none"/>
        </w:rPr>
        <w:t xml:space="preserve">报告计划。 </w:t>
      </w:r>
      <w:r>
        <w:rPr>
          <w:rFonts w:hint="eastAsia" w:ascii="宋体" w:hAnsi="宋体" w:cs="宋体"/>
          <w:color w:val="auto"/>
          <w:sz w:val="24"/>
          <w:highlight w:val="none"/>
        </w:rPr>
        <w:t xml:space="preserve">外部监测每半年进行一次。广西项目办将聘请一名合格且经验丰富的外部监测及社会和性别专家提供培训、开展外部监测和评估，并编制监测年度报告并提交给亚行。监测持续到项目完成。半年度报告将评估《少数民族发展计划》的有效性，并向广西项目办、实施单位和实施业主提出后续建议。应在《少数民族发展计划》实施后6个月内编制好基线报告。报告（包括改善措施）将在当地社区公开，并分发给《少数民族发展计划》的责任单位，以便采取行动。半年度的监测报告和任何改善措施将在亚行官网公示。 </w:t>
      </w:r>
    </w:p>
    <w:p w14:paraId="08983FFF">
      <w:pPr>
        <w:pStyle w:val="6"/>
        <w:spacing w:before="156" w:beforeLines="50" w:after="156" w:afterLines="5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表 J-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SEQ Table_J- \* ARABIC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提交检测与评估报告计划</w:t>
      </w:r>
    </w:p>
    <w:tbl>
      <w:tblPr>
        <w:tblStyle w:val="17"/>
        <w:tblW w:w="4999" w:type="pct"/>
        <w:tblInd w:w="0" w:type="dxa"/>
        <w:tblLayout w:type="autofit"/>
        <w:tblCellMar>
          <w:top w:w="0" w:type="dxa"/>
          <w:left w:w="108" w:type="dxa"/>
          <w:bottom w:w="0" w:type="dxa"/>
          <w:right w:w="108" w:type="dxa"/>
        </w:tblCellMar>
      </w:tblPr>
      <w:tblGrid>
        <w:gridCol w:w="3491"/>
        <w:gridCol w:w="5022"/>
      </w:tblGrid>
      <w:tr w14:paraId="4B450C55">
        <w:tblPrEx>
          <w:tblCellMar>
            <w:top w:w="0" w:type="dxa"/>
            <w:left w:w="108" w:type="dxa"/>
            <w:bottom w:w="0" w:type="dxa"/>
            <w:right w:w="108" w:type="dxa"/>
          </w:tblCellMar>
        </w:tblPrEx>
        <w:trPr>
          <w:trHeight w:val="315"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403F4C">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报告</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95175D">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提交日期</w:t>
            </w:r>
          </w:p>
        </w:tc>
      </w:tr>
      <w:tr w14:paraId="1928F1A5">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4E63C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基线报告和报告1</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577F85">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2024/1/31</w:t>
            </w:r>
          </w:p>
        </w:tc>
      </w:tr>
      <w:tr w14:paraId="42381BCF">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077568">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报告2</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B982C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2024/7/31</w:t>
            </w:r>
          </w:p>
        </w:tc>
      </w:tr>
      <w:tr w14:paraId="583B6067">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2FDED9">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报告3</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0E56F0">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2025/1/31</w:t>
            </w:r>
          </w:p>
        </w:tc>
      </w:tr>
      <w:tr w14:paraId="60038DB2">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F9A96D">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报告4</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B0C2C1">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2025/7/31</w:t>
            </w:r>
          </w:p>
        </w:tc>
      </w:tr>
      <w:tr w14:paraId="1254005A">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A46D8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报告5</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D0C10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2026/1/31</w:t>
            </w:r>
          </w:p>
        </w:tc>
      </w:tr>
      <w:tr w14:paraId="50CB0F03">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A5BF87">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报告6</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815158">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2026/7/31</w:t>
            </w:r>
          </w:p>
        </w:tc>
      </w:tr>
      <w:tr w14:paraId="3FB572FC">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83F5E4A">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报告7</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F4B8D3">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2027/1/31</w:t>
            </w:r>
          </w:p>
        </w:tc>
      </w:tr>
      <w:tr w14:paraId="0F16E841">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41B3A7F">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报告8</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E516EB">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2027/7/31</w:t>
            </w:r>
          </w:p>
        </w:tc>
      </w:tr>
      <w:tr w14:paraId="2EF3CA76">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A922FBB">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报告9</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590BBA">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2028/1/31</w:t>
            </w:r>
          </w:p>
        </w:tc>
      </w:tr>
      <w:tr w14:paraId="07372FAB">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6352DE">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报告10</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4248E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2028/7/31</w:t>
            </w:r>
          </w:p>
        </w:tc>
      </w:tr>
      <w:tr w14:paraId="0E7D5591">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7BA1486">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报告11</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1064A7">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2029/1/31</w:t>
            </w:r>
          </w:p>
        </w:tc>
      </w:tr>
      <w:tr w14:paraId="68497656">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D3A48C">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项目完工报告</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EB98A2">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2029/3/31</w:t>
            </w:r>
          </w:p>
        </w:tc>
      </w:tr>
    </w:tbl>
    <w:p w14:paraId="63799C16">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14:paraId="22707234">
      <w:pPr>
        <w:widowControl/>
        <w:snapToGrid w:val="0"/>
        <w:spacing w:before="156" w:beforeLines="50" w:after="156" w:afterLines="50"/>
        <w:rPr>
          <w:rFonts w:hint="eastAsia" w:ascii="宋体" w:hAnsi="宋体" w:eastAsia="宋体" w:cs="宋体"/>
          <w:b/>
          <w:color w:val="auto"/>
          <w:kern w:val="0"/>
          <w:sz w:val="24"/>
          <w:szCs w:val="24"/>
          <w:highlight w:val="none"/>
          <w:lang w:bidi="ar"/>
        </w:rPr>
      </w:pPr>
    </w:p>
    <w:p w14:paraId="6E3E770D">
      <w:pPr>
        <w:pStyle w:val="3"/>
        <w:tabs>
          <w:tab w:val="left" w:pos="720"/>
        </w:tabs>
        <w:snapToGrid w:val="0"/>
        <w:spacing w:before="156" w:beforeLines="50" w:after="156" w:afterLines="50"/>
        <w:rPr>
          <w:rFonts w:hint="eastAsia" w:ascii="宋体" w:hAnsi="宋体" w:eastAsia="宋体" w:cs="宋体"/>
          <w:color w:val="auto"/>
          <w:sz w:val="24"/>
          <w:szCs w:val="24"/>
          <w:highlight w:val="none"/>
        </w:rPr>
      </w:pPr>
      <w:bookmarkStart w:id="103" w:name="_Toc31520"/>
      <w:bookmarkStart w:id="104" w:name="_Toc129860104"/>
      <w:bookmarkStart w:id="105" w:name="_Toc10775"/>
      <w:r>
        <w:rPr>
          <w:rFonts w:hint="eastAsia" w:ascii="宋体" w:hAnsi="宋体" w:eastAsia="宋体" w:cs="宋体"/>
          <w:color w:val="auto"/>
          <w:sz w:val="24"/>
          <w:szCs w:val="24"/>
          <w:highlight w:val="none"/>
        </w:rPr>
        <w:t>I. 《少数民族发展计划》实施安排、预算和计划</w:t>
      </w:r>
      <w:bookmarkEnd w:id="103"/>
      <w:bookmarkEnd w:id="104"/>
    </w:p>
    <w:p w14:paraId="3AE63BF2">
      <w:pPr>
        <w:rPr>
          <w:rFonts w:hint="eastAsia" w:ascii="宋体" w:hAnsi="宋体" w:eastAsia="宋体" w:cs="宋体"/>
          <w:color w:val="auto"/>
          <w:sz w:val="24"/>
          <w:highlight w:val="none"/>
          <w:lang w:bidi="ar"/>
        </w:rPr>
      </w:pPr>
    </w:p>
    <w:p w14:paraId="0404FE54">
      <w:pPr>
        <w:pStyle w:val="28"/>
        <w:numPr>
          <w:ilvl w:val="0"/>
          <w:numId w:val="24"/>
        </w:numPr>
        <w:tabs>
          <w:tab w:val="left" w:pos="720"/>
        </w:tabs>
        <w:spacing w:before="50" w:after="156" w:afterLines="50"/>
        <w:rPr>
          <w:rFonts w:hint="eastAsia" w:ascii="宋体" w:hAnsi="宋体" w:cs="宋体"/>
          <w:color w:val="auto"/>
          <w:sz w:val="24"/>
          <w:highlight w:val="none"/>
        </w:rPr>
      </w:pPr>
      <w:r>
        <w:rPr>
          <w:rFonts w:hint="eastAsia" w:ascii="宋体" w:hAnsi="宋体" w:cs="宋体"/>
          <w:color w:val="auto"/>
          <w:sz w:val="24"/>
          <w:highlight w:val="none"/>
        </w:rPr>
        <w:t xml:space="preserve">《少数民族发展计划》在2023年至2028年期间与项目施工同时实施。 </w:t>
      </w:r>
    </w:p>
    <w:p w14:paraId="223388DF">
      <w:pPr>
        <w:pStyle w:val="28"/>
        <w:numPr>
          <w:ilvl w:val="0"/>
          <w:numId w:val="24"/>
        </w:numPr>
        <w:tabs>
          <w:tab w:val="left" w:pos="720"/>
        </w:tabs>
        <w:spacing w:before="50" w:after="156" w:afterLines="50"/>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产出1。</w:t>
      </w:r>
      <w:r>
        <w:rPr>
          <w:rFonts w:hint="eastAsia" w:ascii="宋体" w:hAnsi="宋体" w:cs="宋体"/>
          <w:color w:val="auto"/>
          <w:sz w:val="24"/>
          <w:highlight w:val="none"/>
        </w:rPr>
        <w:t>项目执行机构负责实施《少数民族发展计划》。项目已经成立了一个项目领导小组，由广西农业农村厅常务副厅长担任组长，广西主要相关部门为成员单位，在社会、少数民族和性别专家的帮助下，负责监督和管理《少数民族发展计划》的实施。广西外商投资项目管理中心将确保及时组织实施本《少数民族发展计划》与产出1（能力建设）相关的所有活动，并实现本计划与产出1相关的目标/指标，主要包括以下内容：</w:t>
      </w:r>
    </w:p>
    <w:p w14:paraId="683C536B">
      <w:pPr>
        <w:pStyle w:val="28"/>
        <w:numPr>
          <w:ilvl w:val="1"/>
          <w:numId w:val="32"/>
        </w:numPr>
        <w:tabs>
          <w:tab w:val="left" w:pos="720"/>
          <w:tab w:val="left" w:pos="1000"/>
          <w:tab w:val="left" w:pos="1001"/>
        </w:tabs>
        <w:spacing w:before="120" w:after="156" w:afterLines="50"/>
        <w:ind w:left="839" w:right="127"/>
        <w:rPr>
          <w:rFonts w:hint="eastAsia" w:ascii="宋体" w:hAnsi="宋体" w:cs="宋体"/>
          <w:color w:val="auto"/>
          <w:sz w:val="24"/>
          <w:highlight w:val="none"/>
        </w:rPr>
      </w:pPr>
      <w:r>
        <w:rPr>
          <w:rFonts w:hint="eastAsia" w:ascii="宋体" w:hAnsi="宋体" w:cs="宋体"/>
          <w:color w:val="auto"/>
          <w:sz w:val="24"/>
          <w:highlight w:val="none"/>
        </w:rPr>
        <w:t>选聘一名合格且经验丰富的社会、少数民族和性别专家，以支持《少数民族发展计划》的实施和监测，并向亚行提交半年度报告。</w:t>
      </w:r>
    </w:p>
    <w:p w14:paraId="552A2F4F">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14:paraId="74DE0DC3">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14:paraId="2DB74387">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14:paraId="3CCC3E9D">
      <w:pPr>
        <w:pStyle w:val="28"/>
        <w:numPr>
          <w:ilvl w:val="0"/>
          <w:numId w:val="24"/>
        </w:numPr>
        <w:tabs>
          <w:tab w:val="left" w:pos="720"/>
        </w:tabs>
        <w:spacing w:before="50" w:after="156" w:afterLines="50"/>
        <w:rPr>
          <w:rFonts w:hint="eastAsia" w:ascii="宋体" w:hAnsi="宋体" w:cs="宋体"/>
          <w:color w:val="auto"/>
          <w:sz w:val="24"/>
          <w:highlight w:val="none"/>
        </w:rPr>
      </w:pPr>
      <w:r>
        <w:rPr>
          <w:rFonts w:hint="eastAsia" w:ascii="宋体" w:hAnsi="宋体" w:cs="宋体"/>
          <w:b/>
          <w:color w:val="auto"/>
          <w:sz w:val="24"/>
          <w:highlight w:val="none"/>
        </w:rPr>
        <w:t>产出2。</w:t>
      </w:r>
      <w:r>
        <w:rPr>
          <w:rFonts w:hint="eastAsia" w:ascii="宋体" w:hAnsi="宋体" w:cs="宋体"/>
          <w:color w:val="auto"/>
          <w:sz w:val="24"/>
          <w:highlight w:val="none"/>
        </w:rPr>
        <w:t>金融中介机构和实施业主（子项目企业）主要负责实施触发原住民类别的6个子项目的《少数民族发展计划》。实施单位和实施业主（企业/公司）将在项目办、社会、少数民族和性别专家的监督和指导下，确保及时组织和实施计划的全部活动，以实现计划的目标/指标。</w:t>
      </w:r>
    </w:p>
    <w:p w14:paraId="47504A01">
      <w:pPr>
        <w:pStyle w:val="28"/>
        <w:numPr>
          <w:ilvl w:val="0"/>
          <w:numId w:val="24"/>
        </w:numPr>
        <w:tabs>
          <w:tab w:val="left" w:pos="720"/>
        </w:tabs>
        <w:spacing w:before="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社会、少数民族和性别专家将在项目开始时为《少数民族发展计划》的实施和监测制定相应的计划，培训项目办、执行单位和实施业主，建立数据收集系统，并协助项目办组织活动。  </w:t>
      </w:r>
    </w:p>
    <w:p w14:paraId="7243CE21">
      <w:pPr>
        <w:pStyle w:val="28"/>
        <w:numPr>
          <w:ilvl w:val="0"/>
          <w:numId w:val="24"/>
        </w:numPr>
        <w:tabs>
          <w:tab w:val="left" w:pos="720"/>
        </w:tabs>
        <w:spacing w:before="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广西项目办将监督并确保这两个实施单位实施《少数民族发展计划》。其他主要实施单位，包括人力资源和社会保障局、妇联，将与乡镇领导、瑶族和壮族村委协调，促进村级联系。</w:t>
      </w:r>
    </w:p>
    <w:p w14:paraId="7214327B">
      <w:pPr>
        <w:numPr>
          <w:ilvl w:val="0"/>
          <w:numId w:val="24"/>
        </w:numPr>
        <w:spacing w:before="312" w:beforeLines="100" w:after="312" w:afterLines="100"/>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产出1中的活动总投资为12515万元，包括项目管理能力建设、实施培训、考察等，所需费用包含在项目预算中。根据可研报告（截至2022年12月29日） </w:t>
      </w:r>
    </w:p>
    <w:p w14:paraId="0C26BCEA">
      <w:pPr>
        <w:pStyle w:val="28"/>
        <w:numPr>
          <w:ilvl w:val="5"/>
          <w:numId w:val="32"/>
        </w:numPr>
        <w:tabs>
          <w:tab w:val="left" w:pos="720"/>
        </w:tabs>
        <w:spacing w:before="312" w:beforeLines="100" w:after="312" w:afterLines="100"/>
        <w:ind w:left="1276" w:hanging="567"/>
        <w:rPr>
          <w:rFonts w:hint="eastAsia" w:ascii="宋体" w:hAnsi="宋体" w:cs="宋体"/>
          <w:color w:val="auto"/>
          <w:sz w:val="24"/>
          <w:highlight w:val="none"/>
        </w:rPr>
      </w:pPr>
      <w:r>
        <w:rPr>
          <w:rFonts w:hint="eastAsia" w:ascii="宋体" w:hAnsi="宋体" w:cs="宋体"/>
          <w:color w:val="auto"/>
          <w:sz w:val="24"/>
          <w:highlight w:val="none"/>
        </w:rPr>
        <w:t>将有224人参加农业企业管理人员管理能力培训。在田东县、靖西市、兴宾区和天等县参加绿色农业发展培训和私营企业考察（中小企业、合作社等）管理人员中，至少20%应为少数民族。少数民族培训（45人）的费用为17500元人民币（详见附录12第9）。</w:t>
      </w:r>
    </w:p>
    <w:p w14:paraId="3F5DD99E">
      <w:pPr>
        <w:pStyle w:val="28"/>
        <w:numPr>
          <w:ilvl w:val="5"/>
          <w:numId w:val="32"/>
        </w:numPr>
        <w:tabs>
          <w:tab w:val="left" w:pos="720"/>
        </w:tabs>
        <w:spacing w:before="312" w:beforeLines="100" w:after="312" w:afterLines="100"/>
        <w:ind w:left="1276" w:hanging="567"/>
        <w:rPr>
          <w:rFonts w:hint="eastAsia" w:ascii="宋体" w:hAnsi="宋体" w:cs="宋体"/>
          <w:color w:val="auto"/>
          <w:sz w:val="24"/>
          <w:highlight w:val="none"/>
        </w:rPr>
      </w:pPr>
      <w:r>
        <w:rPr>
          <w:rFonts w:hint="eastAsia" w:ascii="宋体" w:hAnsi="宋体" w:cs="宋体"/>
          <w:color w:val="auto"/>
          <w:sz w:val="24"/>
          <w:highlight w:val="none"/>
        </w:rPr>
        <w:t>根据可研报告（截至2022年12月29日），将有2293名少数民族人/次将参加农业企业管理人员管理能力、电子商务能力、绿色高效水稻生产、柑橘、荔枝、桂圆、火龙果、蔬菜、食用菌、茶叶、茶文化、中药材、桑蚕、甘蔗、水产、畜禽和丝材培训。少数民族人员培训的总费用约为1868143元，约为814.68元/天（详细信息见附录12第10-24）。</w:t>
      </w:r>
    </w:p>
    <w:p w14:paraId="02C9E802">
      <w:pPr>
        <w:pStyle w:val="28"/>
        <w:numPr>
          <w:ilvl w:val="5"/>
          <w:numId w:val="32"/>
        </w:numPr>
        <w:tabs>
          <w:tab w:val="left" w:pos="720"/>
        </w:tabs>
        <w:spacing w:before="312" w:beforeLines="100" w:after="312" w:afterLines="100"/>
        <w:ind w:left="1276" w:hanging="567"/>
        <w:rPr>
          <w:rFonts w:hint="eastAsia" w:ascii="宋体" w:hAnsi="宋体" w:cs="宋体"/>
          <w:color w:val="auto"/>
          <w:sz w:val="24"/>
          <w:highlight w:val="none"/>
        </w:rPr>
      </w:pPr>
      <w:r>
        <w:rPr>
          <w:rFonts w:hint="eastAsia" w:ascii="宋体" w:hAnsi="宋体" w:cs="宋体"/>
          <w:color w:val="auto"/>
          <w:sz w:val="24"/>
          <w:highlight w:val="none"/>
        </w:rPr>
        <w:t xml:space="preserve">约134409元用于少数民族的能力建设（详细信息见附录12第26-27）。 </w:t>
      </w:r>
    </w:p>
    <w:p w14:paraId="69B7819E">
      <w:pPr>
        <w:numPr>
          <w:ilvl w:val="0"/>
          <w:numId w:val="24"/>
        </w:numPr>
        <w:spacing w:before="312" w:beforeLines="100" w:after="312" w:afterLines="100"/>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上述费用仅指培训预算中涵盖少数民族人员的部分。不包括不可预见费、社会性别问题专家的薪酬和其他专家的薪酬）。</w:t>
      </w:r>
    </w:p>
    <w:p w14:paraId="50095FBC">
      <w:pPr>
        <w:numPr>
          <w:ilvl w:val="0"/>
          <w:numId w:val="24"/>
        </w:numPr>
        <w:spacing w:before="312" w:beforeLines="100" w:after="312" w:afterLines="100"/>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产出2的成本主要包括11个代表性子项目中6个壮族聚居村的活动。总费用为25.2万元，其中12万元包含在项目预算中，培训内容包括在职培训、就业培训、项目设计咨询、遵守核心劳工标准等。产出2的预算基于项目影响评估，其中17个直接受影响的村庄中有6个被确定为壮族聚居村。设计活动的某些内容可能与产出1中的项目设计或地方政府的计划重叠。其他子项目中实施《少数民族发展计划》的预算（如必要）将在子项目选择期间进行设计。  </w:t>
      </w:r>
    </w:p>
    <w:p w14:paraId="68A00D95">
      <w:pPr>
        <w:numPr>
          <w:ilvl w:val="0"/>
          <w:numId w:val="24"/>
        </w:numPr>
        <w:spacing w:before="312" w:beforeLines="100" w:after="312" w:afterLines="100"/>
        <w:ind w:left="0" w:firstLine="0"/>
        <w:rPr>
          <w:rFonts w:hint="eastAsia" w:ascii="宋体" w:hAnsi="宋体" w:eastAsia="宋体" w:cs="宋体"/>
          <w:b/>
          <w:bCs/>
          <w:color w:val="auto"/>
          <w:sz w:val="24"/>
          <w:szCs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本《少数民族发展计划》中的活动主要在少数民族人口相对集中的天等县、靖西市、田东县、、宾阳县和兴宾区的6个壮族聚居区实施（见附录9）。专家将与实施单位协调，在项目实施阶段为《少数民族发展计划》的实施分配足够的配套资金。本计划中估算了活动所需要的资金。</w:t>
      </w:r>
    </w:p>
    <w:p w14:paraId="392B433D">
      <w:pPr>
        <w:pStyle w:val="15"/>
        <w:spacing w:before="0" w:after="120"/>
        <w:jc w:val="center"/>
        <w:rPr>
          <w:rFonts w:hint="eastAsia" w:ascii="宋体" w:hAnsi="宋体" w:cs="宋体"/>
          <w:b/>
          <w:bCs/>
          <w:color w:val="auto"/>
          <w:sz w:val="24"/>
          <w:szCs w:val="24"/>
          <w:highlight w:val="none"/>
        </w:rPr>
      </w:pPr>
    </w:p>
    <w:p w14:paraId="094F94ED">
      <w:pPr>
        <w:pStyle w:val="15"/>
        <w:spacing w:before="0" w:after="1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J. 少数民族发展计划的《行动计划》</w:t>
      </w:r>
    </w:p>
    <w:p w14:paraId="4AC0172D">
      <w:pPr>
        <w:pStyle w:val="15"/>
        <w:spacing w:before="0" w:after="120"/>
        <w:rPr>
          <w:rFonts w:hint="eastAsia" w:ascii="宋体" w:hAnsi="宋体" w:eastAsia="宋体" w:cs="宋体"/>
          <w:b/>
          <w:bCs/>
          <w:color w:val="auto"/>
          <w:sz w:val="24"/>
          <w:szCs w:val="24"/>
          <w:highlight w:val="none"/>
        </w:rPr>
      </w:pPr>
    </w:p>
    <w:p w14:paraId="19F25035">
      <w:pPr>
        <w:pStyle w:val="15"/>
        <w:numPr>
          <w:ilvl w:val="0"/>
          <w:numId w:val="24"/>
        </w:numPr>
        <w:spacing w:before="0" w:after="120"/>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具体行动、目标和指标， 责任单位、预算见表J-1“少数民族发展计划行动计划”。 </w:t>
      </w:r>
    </w:p>
    <w:bookmarkEnd w:id="105"/>
    <w:p w14:paraId="4C71F651">
      <w:pPr>
        <w:pStyle w:val="2"/>
        <w:rPr>
          <w:rFonts w:hint="eastAsia" w:ascii="宋体" w:hAnsi="宋体" w:eastAsia="宋体" w:cs="宋体"/>
          <w:color w:val="auto"/>
          <w:highlight w:val="none"/>
        </w:rPr>
      </w:pPr>
    </w:p>
    <w:p w14:paraId="388DC0D8">
      <w:pPr>
        <w:pStyle w:val="2"/>
        <w:rPr>
          <w:rFonts w:hint="eastAsia" w:ascii="宋体" w:hAnsi="宋体" w:eastAsia="宋体" w:cs="宋体"/>
          <w:color w:val="auto"/>
          <w:highlight w:val="none"/>
        </w:rPr>
        <w:sectPr>
          <w:pgSz w:w="11905" w:h="16838"/>
          <w:pgMar w:top="1440" w:right="1803" w:bottom="1440" w:left="1803" w:header="850" w:footer="992" w:gutter="0"/>
          <w:cols w:space="0" w:num="1"/>
          <w:rtlGutter w:val="0"/>
          <w:docGrid w:type="lines" w:linePitch="312" w:charSpace="0"/>
        </w:sectPr>
      </w:pPr>
    </w:p>
    <w:p w14:paraId="4F02C8DE">
      <w:pPr>
        <w:pStyle w:val="15"/>
        <w:spacing w:before="0" w:after="120"/>
        <w:jc w:val="center"/>
        <w:rPr>
          <w:rFonts w:hint="eastAsia" w:ascii="宋体" w:hAnsi="宋体" w:eastAsia="宋体" w:cs="宋体"/>
          <w:b/>
          <w:bCs/>
          <w:color w:val="auto"/>
          <w:sz w:val="20"/>
          <w:szCs w:val="20"/>
          <w:highlight w:val="none"/>
        </w:rPr>
      </w:pPr>
      <w:r>
        <w:rPr>
          <w:rFonts w:hint="eastAsia" w:ascii="宋体" w:hAnsi="宋体" w:cs="宋体"/>
          <w:b/>
          <w:color w:val="auto"/>
          <w:sz w:val="20"/>
          <w:highlight w:val="none"/>
          <w:lang w:eastAsia="zh-CN"/>
        </w:rPr>
        <w:t>表</w:t>
      </w:r>
      <w:r>
        <w:rPr>
          <w:rFonts w:hint="eastAsia" w:ascii="宋体" w:hAnsi="宋体" w:cs="宋体"/>
          <w:b/>
          <w:color w:val="auto"/>
          <w:sz w:val="20"/>
          <w:highlight w:val="none"/>
          <w:lang w:val="en-US" w:eastAsia="zh-CN"/>
        </w:rPr>
        <w:t xml:space="preserve">J-1 </w:t>
      </w:r>
      <w:r>
        <w:rPr>
          <w:rFonts w:hint="eastAsia" w:ascii="宋体" w:hAnsi="宋体" w:eastAsia="宋体" w:cs="宋体"/>
          <w:b/>
          <w:color w:val="auto"/>
          <w:sz w:val="20"/>
          <w:highlight w:val="none"/>
        </w:rPr>
        <w:t>少数民族发展计划的《行动计划》</w:t>
      </w:r>
    </w:p>
    <w:tbl>
      <w:tblPr>
        <w:tblStyle w:val="17"/>
        <w:tblW w:w="0" w:type="auto"/>
        <w:tblInd w:w="0" w:type="dxa"/>
        <w:tblLayout w:type="autofit"/>
        <w:tblCellMar>
          <w:top w:w="0" w:type="dxa"/>
          <w:left w:w="108" w:type="dxa"/>
          <w:bottom w:w="0" w:type="dxa"/>
          <w:right w:w="108" w:type="dxa"/>
        </w:tblCellMar>
      </w:tblPr>
      <w:tblGrid>
        <w:gridCol w:w="2911"/>
        <w:gridCol w:w="3441"/>
        <w:gridCol w:w="3200"/>
        <w:gridCol w:w="1781"/>
        <w:gridCol w:w="2841"/>
      </w:tblGrid>
      <w:tr w14:paraId="50476014">
        <w:tblPrEx>
          <w:tblCellMar>
            <w:top w:w="0" w:type="dxa"/>
            <w:left w:w="108" w:type="dxa"/>
            <w:bottom w:w="0" w:type="dxa"/>
            <w:right w:w="108" w:type="dxa"/>
          </w:tblCellMar>
        </w:tblPrEx>
        <w:trPr>
          <w:trHeight w:val="492" w:hRule="atLeast"/>
          <w:tblHeader/>
        </w:trPr>
        <w:tc>
          <w:tcPr>
            <w:tcW w:w="102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8F10D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1214" w:type="pct"/>
            <w:tcBorders>
              <w:top w:val="single" w:color="000000" w:sz="8" w:space="0"/>
              <w:left w:val="nil"/>
              <w:bottom w:val="single" w:color="000000" w:sz="8" w:space="0"/>
              <w:right w:val="single" w:color="000000" w:sz="8" w:space="0"/>
            </w:tcBorders>
            <w:shd w:val="clear" w:color="auto" w:fill="auto"/>
            <w:vAlign w:val="center"/>
          </w:tcPr>
          <w:p w14:paraId="2ECAA4FC">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1129" w:type="pct"/>
            <w:tcBorders>
              <w:top w:val="single" w:color="000000" w:sz="8" w:space="0"/>
              <w:left w:val="nil"/>
              <w:bottom w:val="single" w:color="000000" w:sz="8" w:space="0"/>
              <w:right w:val="single" w:color="000000" w:sz="8" w:space="0"/>
            </w:tcBorders>
            <w:shd w:val="clear" w:color="auto" w:fill="auto"/>
            <w:vAlign w:val="center"/>
          </w:tcPr>
          <w:p w14:paraId="56DAC46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责任单位</w:t>
            </w:r>
          </w:p>
        </w:tc>
        <w:tc>
          <w:tcPr>
            <w:tcW w:w="628" w:type="pct"/>
            <w:tcBorders>
              <w:top w:val="single" w:color="000000" w:sz="8" w:space="0"/>
              <w:left w:val="nil"/>
              <w:bottom w:val="single" w:color="000000" w:sz="8" w:space="0"/>
              <w:right w:val="single" w:color="000000" w:sz="8" w:space="0"/>
            </w:tcBorders>
            <w:shd w:val="clear" w:color="auto" w:fill="auto"/>
            <w:vAlign w:val="center"/>
          </w:tcPr>
          <w:p w14:paraId="4F1F54D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时间框架和</w:t>
            </w:r>
          </w:p>
          <w:p w14:paraId="682443C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预算（元）</w:t>
            </w:r>
          </w:p>
        </w:tc>
        <w:tc>
          <w:tcPr>
            <w:tcW w:w="1002" w:type="pct"/>
            <w:tcBorders>
              <w:top w:val="single" w:color="000000" w:sz="8" w:space="0"/>
              <w:left w:val="nil"/>
              <w:bottom w:val="single" w:color="000000" w:sz="8" w:space="0"/>
              <w:right w:val="single" w:color="000000" w:sz="8" w:space="0"/>
            </w:tcBorders>
            <w:shd w:val="clear" w:color="auto" w:fill="auto"/>
            <w:vAlign w:val="center"/>
          </w:tcPr>
          <w:p w14:paraId="6834098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预算理由</w:t>
            </w:r>
          </w:p>
        </w:tc>
      </w:tr>
      <w:tr w14:paraId="1626C3C7">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4F239A0E">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14:paraId="1053349B">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4D3AB2E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14:paraId="2B701DB0">
        <w:tblPrEx>
          <w:tblCellMar>
            <w:top w:w="0" w:type="dxa"/>
            <w:left w:w="108" w:type="dxa"/>
            <w:bottom w:w="0" w:type="dxa"/>
            <w:right w:w="108" w:type="dxa"/>
          </w:tblCellMar>
        </w:tblPrEx>
        <w:trPr>
          <w:trHeight w:val="1380" w:hRule="atLeast"/>
        </w:trPr>
        <w:tc>
          <w:tcPr>
            <w:tcW w:w="1027" w:type="pct"/>
            <w:tcBorders>
              <w:top w:val="nil"/>
              <w:left w:val="single" w:color="000000" w:sz="8" w:space="0"/>
              <w:bottom w:val="single" w:color="000000" w:sz="8" w:space="0"/>
              <w:right w:val="single" w:color="000000" w:sz="8" w:space="0"/>
            </w:tcBorders>
            <w:shd w:val="clear" w:color="auto" w:fill="auto"/>
            <w:vAlign w:val="center"/>
          </w:tcPr>
          <w:p w14:paraId="581ECCD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确保与项目办、实施单位和实施业主之间的有效沟通。</w:t>
            </w:r>
          </w:p>
        </w:tc>
        <w:tc>
          <w:tcPr>
            <w:tcW w:w="1214" w:type="pct"/>
            <w:tcBorders>
              <w:top w:val="nil"/>
              <w:left w:val="nil"/>
              <w:bottom w:val="single" w:color="000000" w:sz="8" w:space="0"/>
              <w:right w:val="single" w:color="000000" w:sz="8" w:space="0"/>
            </w:tcBorders>
            <w:shd w:val="clear" w:color="auto" w:fill="auto"/>
            <w:vAlign w:val="center"/>
          </w:tcPr>
          <w:p w14:paraId="00D8644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A1-1 在每个子项目县/区建立微信群（或类似通信群）</w:t>
            </w:r>
          </w:p>
        </w:tc>
        <w:tc>
          <w:tcPr>
            <w:tcW w:w="1129" w:type="pct"/>
            <w:tcBorders>
              <w:top w:val="nil"/>
              <w:left w:val="nil"/>
              <w:bottom w:val="single" w:color="000000" w:sz="8" w:space="0"/>
              <w:right w:val="single" w:color="000000" w:sz="8" w:space="0"/>
            </w:tcBorders>
            <w:shd w:val="clear" w:color="auto" w:fill="auto"/>
            <w:vAlign w:val="center"/>
          </w:tcPr>
          <w:p w14:paraId="0E9E86D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628" w:type="pct"/>
            <w:tcBorders>
              <w:top w:val="nil"/>
              <w:left w:val="nil"/>
              <w:bottom w:val="single" w:color="000000" w:sz="8" w:space="0"/>
              <w:right w:val="single" w:color="000000" w:sz="8" w:space="0"/>
            </w:tcBorders>
            <w:shd w:val="clear" w:color="auto" w:fill="auto"/>
            <w:vAlign w:val="center"/>
          </w:tcPr>
          <w:p w14:paraId="72A0A0A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3E38922B">
            <w:pPr>
              <w:pStyle w:val="2"/>
              <w:rPr>
                <w:rFonts w:hint="eastAsia" w:hAnsi="宋体" w:cs="宋体"/>
                <w:color w:val="auto"/>
                <w:highlight w:val="none"/>
              </w:rPr>
            </w:pPr>
          </w:p>
          <w:p w14:paraId="778FFF5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002" w:type="pct"/>
            <w:tcBorders>
              <w:top w:val="nil"/>
              <w:left w:val="nil"/>
              <w:bottom w:val="single" w:color="000000" w:sz="8" w:space="0"/>
              <w:right w:val="single" w:color="000000" w:sz="8" w:space="0"/>
            </w:tcBorders>
            <w:shd w:val="clear" w:color="auto" w:fill="auto"/>
            <w:vAlign w:val="center"/>
          </w:tcPr>
          <w:p w14:paraId="4740B721">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14:paraId="393A092B">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3AC31E5D">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确保少数民族居民从能力建设活动中受益</w:t>
            </w:r>
          </w:p>
        </w:tc>
      </w:tr>
      <w:tr w14:paraId="42748F19">
        <w:tblPrEx>
          <w:tblCellMar>
            <w:top w:w="0" w:type="dxa"/>
            <w:left w:w="108" w:type="dxa"/>
            <w:bottom w:w="0" w:type="dxa"/>
            <w:right w:w="108" w:type="dxa"/>
          </w:tblCellMar>
        </w:tblPrEx>
        <w:trPr>
          <w:trHeight w:val="1824"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14:paraId="1958E10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B1.确保少数民族的参与，并使其能从绿色农业发展的能力培训以及考察私营企业管理的过程中受益。</w:t>
            </w:r>
            <w:r>
              <w:rPr>
                <w:rFonts w:hint="eastAsia" w:ascii="宋体" w:hAnsi="宋体" w:eastAsia="宋体" w:cs="宋体"/>
                <w:color w:val="auto"/>
                <w:sz w:val="16"/>
                <w:highlight w:val="none"/>
              </w:rPr>
              <w:t>  </w:t>
            </w:r>
          </w:p>
        </w:tc>
        <w:tc>
          <w:tcPr>
            <w:tcW w:w="1214" w:type="pct"/>
            <w:tcBorders>
              <w:top w:val="nil"/>
              <w:left w:val="nil"/>
              <w:bottom w:val="nil"/>
              <w:right w:val="single" w:color="000000" w:sz="8" w:space="0"/>
            </w:tcBorders>
            <w:shd w:val="clear" w:color="auto" w:fill="auto"/>
            <w:vAlign w:val="center"/>
          </w:tcPr>
          <w:p w14:paraId="3E1A2EF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在田东县、靖西市、兴宾区和天等县参加绿色农业发展培训和私营企业考察（中小企业、合作社等）管理人员中，至少20%应为少数民族。</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23BE680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2F6D8B6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1DE3C4D4">
            <w:pPr>
              <w:pStyle w:val="2"/>
              <w:rPr>
                <w:rFonts w:hint="eastAsia" w:hAnsi="宋体" w:cs="宋体"/>
                <w:color w:val="auto"/>
                <w:highlight w:val="none"/>
              </w:rPr>
            </w:pPr>
          </w:p>
          <w:p w14:paraId="4810831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CNY175,000</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14:paraId="19AA036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确定壮族聚居地的五个县（田东县、靖西市、兴宾区和天等县）应组织壮族能力建设培训或考察，预算费用为3.5万元（每个县）。  </w:t>
            </w:r>
          </w:p>
        </w:tc>
      </w:tr>
      <w:tr w14:paraId="6830CA4B">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25EFE378">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51EAE06F">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512BB538">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1686B5A5">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2F7A18E7">
            <w:pPr>
              <w:widowControl/>
              <w:jc w:val="left"/>
              <w:rPr>
                <w:rFonts w:hint="eastAsia" w:ascii="宋体" w:hAnsi="宋体" w:eastAsia="宋体" w:cs="宋体"/>
                <w:color w:val="auto"/>
                <w:kern w:val="0"/>
                <w:sz w:val="18"/>
                <w:szCs w:val="18"/>
                <w:highlight w:val="none"/>
              </w:rPr>
            </w:pPr>
          </w:p>
        </w:tc>
      </w:tr>
      <w:tr w14:paraId="6548A0F6">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32AAFA28">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48399B8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7B876399">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200AF761">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69360A64">
            <w:pPr>
              <w:widowControl/>
              <w:jc w:val="left"/>
              <w:rPr>
                <w:rFonts w:hint="eastAsia" w:ascii="宋体" w:hAnsi="宋体" w:eastAsia="宋体" w:cs="宋体"/>
                <w:color w:val="auto"/>
                <w:kern w:val="0"/>
                <w:sz w:val="18"/>
                <w:szCs w:val="18"/>
                <w:highlight w:val="none"/>
              </w:rPr>
            </w:pPr>
          </w:p>
        </w:tc>
      </w:tr>
      <w:tr w14:paraId="1FBDE9C5">
        <w:tblPrEx>
          <w:tblCellMar>
            <w:top w:w="0" w:type="dxa"/>
            <w:left w:w="108" w:type="dxa"/>
            <w:bottom w:w="0" w:type="dxa"/>
            <w:right w:w="108" w:type="dxa"/>
          </w:tblCellMar>
        </w:tblPrEx>
        <w:trPr>
          <w:trHeight w:val="2508"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14:paraId="218CD86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确保少数民族居民参与农业生产、农业加工、营销、电子商务和包容性农村发展方面的技术培训和知识共享，以便他们能从绿色有机农业和节能农机操作中受益，以进一步提升他们的生产技能以及增加他们的收入。</w:t>
            </w:r>
          </w:p>
        </w:tc>
        <w:tc>
          <w:tcPr>
            <w:tcW w:w="1214" w:type="pct"/>
            <w:tcBorders>
              <w:top w:val="nil"/>
              <w:left w:val="nil"/>
              <w:bottom w:val="nil"/>
              <w:right w:val="single" w:color="000000" w:sz="8" w:space="0"/>
            </w:tcBorders>
            <w:shd w:val="clear" w:color="auto" w:fill="auto"/>
            <w:vAlign w:val="center"/>
          </w:tcPr>
          <w:p w14:paraId="17E2EC46">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每个项目县/区每年至少举办5次农业加工、营销或电子商务方面的培训、研讨会、实地考察或知识共享，其中至少25%为壮族居民，10%为瑶族居民，5%为其他少数民族居民，50%为妇女，20%为贫困/低收入人群。   </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28ECF93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乡村振兴局、农业专家、妇联、乡镇政府和村委会协助项目办、实施单位、实施业主以及社会、少数民族和性别专家。</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4E4CE97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6DD39BC6">
            <w:pPr>
              <w:pStyle w:val="2"/>
              <w:rPr>
                <w:rFonts w:hint="eastAsia" w:hAnsi="宋体" w:cs="宋体"/>
                <w:color w:val="auto"/>
                <w:highlight w:val="none"/>
              </w:rPr>
            </w:pPr>
          </w:p>
          <w:p w14:paraId="7DCCE9F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CNY1,868,143</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14:paraId="00080A3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根据可研报告（截至2022年12月29日），将有2293名少数民族人/次将参加农业企业管理人员管理能力、电子商务能力、绿色高效水稻生产、柑橘、荔枝、桂圆、火龙果、蔬菜、食用菌、茶叶、茶文化、中药材、桑蚕、甘蔗、水产、畜禽和丝材培训。少数民族人员培训的总费用约为187万元，约为814.68元/天（详细信息见）。一半来自项目预算，另一半来自配套资金。</w:t>
            </w:r>
          </w:p>
        </w:tc>
      </w:tr>
      <w:tr w14:paraId="6295689A">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7F9520DD">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0084B60A">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36D58BD6">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56AD5CB5">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3795AC10">
            <w:pPr>
              <w:widowControl/>
              <w:jc w:val="left"/>
              <w:rPr>
                <w:rFonts w:hint="eastAsia" w:ascii="宋体" w:hAnsi="宋体" w:eastAsia="宋体" w:cs="宋体"/>
                <w:color w:val="auto"/>
                <w:kern w:val="0"/>
                <w:sz w:val="18"/>
                <w:szCs w:val="18"/>
                <w:highlight w:val="none"/>
              </w:rPr>
            </w:pPr>
          </w:p>
        </w:tc>
      </w:tr>
      <w:tr w14:paraId="16E92025">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72BF78A6">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4733584A">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18221B6C">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45350675">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6F555A7B">
            <w:pPr>
              <w:widowControl/>
              <w:jc w:val="left"/>
              <w:rPr>
                <w:rFonts w:hint="eastAsia" w:ascii="宋体" w:hAnsi="宋体" w:eastAsia="宋体" w:cs="宋体"/>
                <w:color w:val="auto"/>
                <w:kern w:val="0"/>
                <w:sz w:val="18"/>
                <w:szCs w:val="18"/>
                <w:highlight w:val="none"/>
              </w:rPr>
            </w:pPr>
          </w:p>
        </w:tc>
      </w:tr>
      <w:tr w14:paraId="6BCC24B0">
        <w:tblPrEx>
          <w:tblCellMar>
            <w:top w:w="0" w:type="dxa"/>
            <w:left w:w="108" w:type="dxa"/>
            <w:bottom w:w="0" w:type="dxa"/>
            <w:right w:w="108" w:type="dxa"/>
          </w:tblCellMar>
        </w:tblPrEx>
        <w:trPr>
          <w:trHeight w:val="2052" w:hRule="atLeast"/>
        </w:trPr>
        <w:tc>
          <w:tcPr>
            <w:tcW w:w="1027" w:type="pct"/>
            <w:vMerge w:val="continue"/>
            <w:tcBorders>
              <w:top w:val="nil"/>
              <w:left w:val="single" w:color="000000" w:sz="8" w:space="0"/>
              <w:bottom w:val="single" w:color="000000" w:sz="8" w:space="0"/>
              <w:right w:val="single" w:color="000000" w:sz="8" w:space="0"/>
            </w:tcBorders>
            <w:vAlign w:val="center"/>
          </w:tcPr>
          <w:p w14:paraId="17360F98">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5EE540F5">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B1-2 每年在每个县/区至少举办一次关于包容性农村发展和社会保障的培训或研讨会，至少有25%的壮族居民、10%的瑶族居民和5%的其他少数民族居民、50%的妇女和20%的贫困/低收入者参加。</w:t>
            </w:r>
          </w:p>
        </w:tc>
        <w:tc>
          <w:tcPr>
            <w:tcW w:w="1129" w:type="pct"/>
            <w:vMerge w:val="continue"/>
            <w:tcBorders>
              <w:top w:val="nil"/>
              <w:left w:val="single" w:color="000000" w:sz="8" w:space="0"/>
              <w:bottom w:val="single" w:color="000000" w:sz="8" w:space="0"/>
              <w:right w:val="single" w:color="000000" w:sz="8" w:space="0"/>
            </w:tcBorders>
            <w:vAlign w:val="center"/>
          </w:tcPr>
          <w:p w14:paraId="20EA545B">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2F7FE7F5">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2A0A4679">
            <w:pPr>
              <w:widowControl/>
              <w:jc w:val="left"/>
              <w:rPr>
                <w:rFonts w:hint="eastAsia" w:ascii="宋体" w:hAnsi="宋体" w:eastAsia="宋体" w:cs="宋体"/>
                <w:color w:val="auto"/>
                <w:kern w:val="0"/>
                <w:sz w:val="18"/>
                <w:szCs w:val="18"/>
                <w:highlight w:val="none"/>
              </w:rPr>
            </w:pPr>
          </w:p>
        </w:tc>
      </w:tr>
      <w:tr w14:paraId="766579E4">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19B08843">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122785D3">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57FA341E">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715E18D6">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1FD9A834">
            <w:pPr>
              <w:widowControl/>
              <w:jc w:val="left"/>
              <w:rPr>
                <w:rFonts w:hint="eastAsia" w:ascii="宋体" w:hAnsi="宋体" w:eastAsia="宋体" w:cs="宋体"/>
                <w:color w:val="auto"/>
                <w:kern w:val="0"/>
                <w:sz w:val="18"/>
                <w:szCs w:val="18"/>
                <w:highlight w:val="none"/>
              </w:rPr>
            </w:pPr>
          </w:p>
        </w:tc>
      </w:tr>
      <w:tr w14:paraId="61D2E189">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192BC769">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51087117">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3A05EEBB">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0A618133">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36563B65">
            <w:pPr>
              <w:widowControl/>
              <w:jc w:val="left"/>
              <w:rPr>
                <w:rFonts w:hint="eastAsia" w:ascii="宋体" w:hAnsi="宋体" w:eastAsia="宋体" w:cs="宋体"/>
                <w:color w:val="auto"/>
                <w:kern w:val="0"/>
                <w:sz w:val="18"/>
                <w:szCs w:val="18"/>
                <w:highlight w:val="none"/>
              </w:rPr>
            </w:pPr>
          </w:p>
        </w:tc>
      </w:tr>
      <w:tr w14:paraId="163E3013">
        <w:tblPrEx>
          <w:tblCellMar>
            <w:top w:w="0" w:type="dxa"/>
            <w:left w:w="108" w:type="dxa"/>
            <w:bottom w:w="0" w:type="dxa"/>
            <w:right w:w="108" w:type="dxa"/>
          </w:tblCellMar>
        </w:tblPrEx>
        <w:trPr>
          <w:trHeight w:val="2280"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14:paraId="40DE56E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确保少数民族在可持续农业和/或农村事务管理方面的能力得到提高。</w:t>
            </w:r>
          </w:p>
        </w:tc>
        <w:tc>
          <w:tcPr>
            <w:tcW w:w="1214" w:type="pct"/>
            <w:tcBorders>
              <w:top w:val="nil"/>
              <w:left w:val="nil"/>
              <w:bottom w:val="nil"/>
              <w:right w:val="single" w:color="000000" w:sz="8" w:space="0"/>
            </w:tcBorders>
            <w:shd w:val="clear" w:color="auto" w:fill="auto"/>
            <w:vAlign w:val="center"/>
          </w:tcPr>
          <w:p w14:paraId="130B72DE">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每个县/区每年至少举办1次关于可持续农业和农村事务管理方面的培训和讲习班，确保至少有5%的少数民族居民、50%的妇女和20%的贫困/低收入群体参加。  </w:t>
            </w:r>
          </w:p>
        </w:tc>
        <w:tc>
          <w:tcPr>
            <w:tcW w:w="1129" w:type="pct"/>
            <w:vMerge w:val="restart"/>
            <w:tcBorders>
              <w:top w:val="nil"/>
              <w:left w:val="single" w:color="000000" w:sz="8" w:space="0"/>
              <w:bottom w:val="single" w:color="000000" w:sz="8" w:space="0"/>
              <w:right w:val="single" w:color="000000" w:sz="8" w:space="0"/>
            </w:tcBorders>
            <w:vAlign w:val="center"/>
          </w:tcPr>
          <w:p w14:paraId="2E4B9705">
            <w:pPr>
              <w:widowControl/>
              <w:jc w:val="left"/>
              <w:rPr>
                <w:rFonts w:hint="eastAsia" w:ascii="宋体" w:hAnsi="宋体" w:eastAsia="宋体" w:cs="宋体"/>
                <w:color w:val="auto"/>
                <w:kern w:val="0"/>
                <w:sz w:val="18"/>
                <w:szCs w:val="18"/>
                <w:highlight w:val="none"/>
              </w:rPr>
            </w:pPr>
          </w:p>
        </w:tc>
        <w:tc>
          <w:tcPr>
            <w:tcW w:w="628" w:type="pct"/>
            <w:vMerge w:val="restart"/>
            <w:tcBorders>
              <w:top w:val="nil"/>
              <w:left w:val="single" w:color="000000" w:sz="8" w:space="0"/>
              <w:bottom w:val="single" w:color="000000" w:sz="8" w:space="0"/>
              <w:right w:val="single" w:color="000000" w:sz="8" w:space="0"/>
            </w:tcBorders>
            <w:vAlign w:val="center"/>
          </w:tcPr>
          <w:p w14:paraId="2BD069B6">
            <w:pPr>
              <w:widowControl/>
              <w:jc w:val="left"/>
              <w:rPr>
                <w:rFonts w:hint="eastAsia" w:ascii="宋体" w:hAnsi="宋体" w:eastAsia="宋体" w:cs="宋体"/>
                <w:color w:val="auto"/>
                <w:kern w:val="0"/>
                <w:sz w:val="18"/>
                <w:szCs w:val="18"/>
                <w:highlight w:val="none"/>
              </w:rPr>
            </w:pPr>
          </w:p>
        </w:tc>
        <w:tc>
          <w:tcPr>
            <w:tcW w:w="1002" w:type="pct"/>
            <w:vMerge w:val="restart"/>
            <w:tcBorders>
              <w:top w:val="nil"/>
              <w:left w:val="single" w:color="000000" w:sz="8" w:space="0"/>
              <w:bottom w:val="single" w:color="000000" w:sz="8" w:space="0"/>
              <w:right w:val="single" w:color="000000" w:sz="8" w:space="0"/>
            </w:tcBorders>
            <w:vAlign w:val="center"/>
          </w:tcPr>
          <w:p w14:paraId="1523EDB7">
            <w:pPr>
              <w:widowControl/>
              <w:jc w:val="left"/>
              <w:rPr>
                <w:rFonts w:hint="eastAsia" w:ascii="宋体" w:hAnsi="宋体" w:eastAsia="宋体" w:cs="宋体"/>
                <w:color w:val="auto"/>
                <w:kern w:val="0"/>
                <w:sz w:val="18"/>
                <w:szCs w:val="18"/>
                <w:highlight w:val="none"/>
              </w:rPr>
            </w:pPr>
          </w:p>
        </w:tc>
      </w:tr>
      <w:tr w14:paraId="2B63D984">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2F3FE353">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03E495AC">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29EA3454">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1F702350">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7D1088B9">
            <w:pPr>
              <w:widowControl/>
              <w:jc w:val="left"/>
              <w:rPr>
                <w:rFonts w:hint="eastAsia" w:ascii="宋体" w:hAnsi="宋体" w:eastAsia="宋体" w:cs="宋体"/>
                <w:color w:val="auto"/>
                <w:kern w:val="0"/>
                <w:sz w:val="18"/>
                <w:szCs w:val="18"/>
                <w:highlight w:val="none"/>
              </w:rPr>
            </w:pPr>
          </w:p>
        </w:tc>
      </w:tr>
      <w:tr w14:paraId="5D7C9978">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252EA206">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6BF68209">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334AAC8B">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53F8F8C7">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1992EB18">
            <w:pPr>
              <w:widowControl/>
              <w:jc w:val="left"/>
              <w:rPr>
                <w:rFonts w:hint="eastAsia" w:ascii="宋体" w:hAnsi="宋体" w:eastAsia="宋体" w:cs="宋体"/>
                <w:color w:val="auto"/>
                <w:kern w:val="0"/>
                <w:sz w:val="18"/>
                <w:szCs w:val="18"/>
                <w:highlight w:val="none"/>
              </w:rPr>
            </w:pPr>
          </w:p>
        </w:tc>
      </w:tr>
      <w:tr w14:paraId="3A065BC5">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3DB6FB6">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II.能力建设与项目管理支持</w:t>
            </w:r>
          </w:p>
        </w:tc>
      </w:tr>
      <w:tr w14:paraId="731930F3">
        <w:tblPrEx>
          <w:tblCellMar>
            <w:top w:w="0" w:type="dxa"/>
            <w:left w:w="108" w:type="dxa"/>
            <w:bottom w:w="0" w:type="dxa"/>
            <w:right w:w="108" w:type="dxa"/>
          </w:tblCellMar>
        </w:tblPrEx>
        <w:trPr>
          <w:trHeight w:val="1596"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14:paraId="586B081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确保《少数民族发展计划》的实施</w:t>
            </w:r>
          </w:p>
        </w:tc>
        <w:tc>
          <w:tcPr>
            <w:tcW w:w="1214" w:type="pct"/>
            <w:tcBorders>
              <w:top w:val="nil"/>
              <w:left w:val="nil"/>
              <w:bottom w:val="nil"/>
              <w:right w:val="single" w:color="000000" w:sz="8" w:space="0"/>
            </w:tcBorders>
            <w:shd w:val="clear" w:color="auto" w:fill="auto"/>
            <w:vAlign w:val="center"/>
          </w:tcPr>
          <w:p w14:paraId="144675D5">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  聘请一名社会、少数民族和性别专家，在贷款协议签署后三个月内对《少数民族发展计划》、《性别行动计划》和《社会发展行动计划》的执行情况进行内部监测。</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2EBE6F4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11D6CAC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660B71D8">
            <w:pPr>
              <w:widowControl/>
              <w:jc w:val="center"/>
              <w:rPr>
                <w:rFonts w:hint="eastAsia" w:ascii="宋体" w:hAnsi="宋体" w:eastAsia="宋体" w:cs="宋体"/>
                <w:color w:val="auto"/>
                <w:kern w:val="0"/>
                <w:sz w:val="18"/>
                <w:szCs w:val="18"/>
                <w:highlight w:val="none"/>
              </w:rPr>
            </w:pPr>
          </w:p>
          <w:p w14:paraId="2A1AC63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14:paraId="7FC7A35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10D22F5C">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0A49DF50">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0080001B">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7B8F4BDE">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68BC3828">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69019A5D">
            <w:pPr>
              <w:widowControl/>
              <w:jc w:val="left"/>
              <w:rPr>
                <w:rFonts w:hint="eastAsia" w:ascii="宋体" w:hAnsi="宋体" w:eastAsia="宋体" w:cs="宋体"/>
                <w:color w:val="auto"/>
                <w:kern w:val="0"/>
                <w:sz w:val="18"/>
                <w:szCs w:val="18"/>
                <w:highlight w:val="none"/>
              </w:rPr>
            </w:pPr>
          </w:p>
        </w:tc>
      </w:tr>
      <w:tr w14:paraId="3F058278">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4825AC6D">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76C77528">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092C27AD">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52BCE1E1">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75B3AA46">
            <w:pPr>
              <w:widowControl/>
              <w:jc w:val="left"/>
              <w:rPr>
                <w:rFonts w:hint="eastAsia" w:ascii="宋体" w:hAnsi="宋体" w:eastAsia="宋体" w:cs="宋体"/>
                <w:color w:val="auto"/>
                <w:kern w:val="0"/>
                <w:sz w:val="18"/>
                <w:szCs w:val="18"/>
                <w:highlight w:val="none"/>
              </w:rPr>
            </w:pPr>
          </w:p>
        </w:tc>
      </w:tr>
      <w:tr w14:paraId="467CE8C4">
        <w:tblPrEx>
          <w:tblCellMar>
            <w:top w:w="0" w:type="dxa"/>
            <w:left w:w="108" w:type="dxa"/>
            <w:bottom w:w="0" w:type="dxa"/>
            <w:right w:w="108" w:type="dxa"/>
          </w:tblCellMar>
        </w:tblPrEx>
        <w:trPr>
          <w:trHeight w:val="2052" w:hRule="atLeast"/>
        </w:trPr>
        <w:tc>
          <w:tcPr>
            <w:tcW w:w="1027" w:type="pct"/>
            <w:vMerge w:val="continue"/>
            <w:tcBorders>
              <w:top w:val="nil"/>
              <w:left w:val="single" w:color="000000" w:sz="8" w:space="0"/>
              <w:bottom w:val="single" w:color="000000" w:sz="8" w:space="0"/>
              <w:right w:val="single" w:color="000000" w:sz="8" w:space="0"/>
            </w:tcBorders>
            <w:vAlign w:val="center"/>
          </w:tcPr>
          <w:p w14:paraId="6CC4E0A6">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31DB7C78">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C1-2  广西项目办应在《贷款协定》签署后选聘一名合格且经验丰富的社会、少数民族和性别专家，协助《少数民族发展计划》的实施和监测（含培训和能力建设）。</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7FCEEA3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72A63F2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p w14:paraId="38429EE7">
            <w:pPr>
              <w:widowControl/>
              <w:jc w:val="center"/>
              <w:rPr>
                <w:rFonts w:hint="eastAsia" w:ascii="宋体" w:hAnsi="宋体" w:eastAsia="宋体" w:cs="宋体"/>
                <w:color w:val="auto"/>
                <w:kern w:val="0"/>
                <w:sz w:val="18"/>
                <w:szCs w:val="18"/>
                <w:highlight w:val="none"/>
              </w:rPr>
            </w:pPr>
          </w:p>
          <w:p w14:paraId="1D0B3B1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continue"/>
            <w:tcBorders>
              <w:top w:val="nil"/>
              <w:left w:val="single" w:color="000000" w:sz="8" w:space="0"/>
              <w:bottom w:val="single" w:color="000000" w:sz="8" w:space="0"/>
              <w:right w:val="single" w:color="000000" w:sz="8" w:space="0"/>
            </w:tcBorders>
            <w:vAlign w:val="center"/>
          </w:tcPr>
          <w:p w14:paraId="164B2529">
            <w:pPr>
              <w:widowControl/>
              <w:jc w:val="left"/>
              <w:rPr>
                <w:rFonts w:hint="eastAsia" w:ascii="宋体" w:hAnsi="宋体" w:eastAsia="宋体" w:cs="宋体"/>
                <w:color w:val="auto"/>
                <w:kern w:val="0"/>
                <w:sz w:val="18"/>
                <w:szCs w:val="18"/>
                <w:highlight w:val="none"/>
              </w:rPr>
            </w:pPr>
          </w:p>
        </w:tc>
      </w:tr>
      <w:tr w14:paraId="36B8D32B">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2C0381DD">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4C1EB4FA">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39B1DED3">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437D7A35">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51E4AB4A">
            <w:pPr>
              <w:widowControl/>
              <w:jc w:val="left"/>
              <w:rPr>
                <w:rFonts w:hint="eastAsia" w:ascii="宋体" w:hAnsi="宋体" w:eastAsia="宋体" w:cs="宋体"/>
                <w:color w:val="auto"/>
                <w:kern w:val="0"/>
                <w:sz w:val="18"/>
                <w:szCs w:val="18"/>
                <w:highlight w:val="none"/>
              </w:rPr>
            </w:pPr>
          </w:p>
        </w:tc>
      </w:tr>
      <w:tr w14:paraId="4A1DB580">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47F6E4BB">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776B7DF3">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1F5442C0">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1166388C">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296F8700">
            <w:pPr>
              <w:widowControl/>
              <w:jc w:val="left"/>
              <w:rPr>
                <w:rFonts w:hint="eastAsia" w:ascii="宋体" w:hAnsi="宋体" w:eastAsia="宋体" w:cs="宋体"/>
                <w:color w:val="auto"/>
                <w:kern w:val="0"/>
                <w:sz w:val="18"/>
                <w:szCs w:val="18"/>
                <w:highlight w:val="none"/>
              </w:rPr>
            </w:pPr>
          </w:p>
        </w:tc>
      </w:tr>
      <w:tr w14:paraId="6420317C">
        <w:tblPrEx>
          <w:tblCellMar>
            <w:top w:w="0" w:type="dxa"/>
            <w:left w:w="108" w:type="dxa"/>
            <w:bottom w:w="0" w:type="dxa"/>
            <w:right w:w="108" w:type="dxa"/>
          </w:tblCellMar>
        </w:tblPrEx>
        <w:trPr>
          <w:trHeight w:val="1368" w:hRule="atLeast"/>
        </w:trPr>
        <w:tc>
          <w:tcPr>
            <w:tcW w:w="1027" w:type="pct"/>
            <w:vMerge w:val="continue"/>
            <w:tcBorders>
              <w:top w:val="nil"/>
              <w:left w:val="single" w:color="000000" w:sz="8" w:space="0"/>
              <w:bottom w:val="single" w:color="000000" w:sz="8" w:space="0"/>
              <w:right w:val="single" w:color="000000" w:sz="8" w:space="0"/>
            </w:tcBorders>
            <w:vAlign w:val="center"/>
          </w:tcPr>
          <w:p w14:paraId="77309DCA">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4285C0F6">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C1-3  广西项目办、金融中介机构和企业至少任命一名社会、少数民族和性别协调人，以协调《少数民族发展计划》的实施和监测。</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50C29BB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62DCB39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7E3B39F4">
            <w:pPr>
              <w:widowControl/>
              <w:jc w:val="center"/>
              <w:rPr>
                <w:rFonts w:hint="eastAsia" w:ascii="宋体" w:hAnsi="宋体" w:eastAsia="宋体" w:cs="宋体"/>
                <w:color w:val="auto"/>
                <w:kern w:val="0"/>
                <w:sz w:val="18"/>
                <w:szCs w:val="18"/>
                <w:highlight w:val="none"/>
              </w:rPr>
            </w:pPr>
          </w:p>
          <w:p w14:paraId="4A8FC70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continue"/>
            <w:tcBorders>
              <w:top w:val="nil"/>
              <w:left w:val="single" w:color="000000" w:sz="8" w:space="0"/>
              <w:bottom w:val="single" w:color="000000" w:sz="8" w:space="0"/>
              <w:right w:val="single" w:color="000000" w:sz="8" w:space="0"/>
            </w:tcBorders>
            <w:vAlign w:val="center"/>
          </w:tcPr>
          <w:p w14:paraId="0143A731">
            <w:pPr>
              <w:widowControl/>
              <w:jc w:val="left"/>
              <w:rPr>
                <w:rFonts w:hint="eastAsia" w:ascii="宋体" w:hAnsi="宋体" w:eastAsia="宋体" w:cs="宋体"/>
                <w:color w:val="auto"/>
                <w:kern w:val="0"/>
                <w:sz w:val="18"/>
                <w:szCs w:val="18"/>
                <w:highlight w:val="none"/>
              </w:rPr>
            </w:pPr>
          </w:p>
        </w:tc>
      </w:tr>
      <w:tr w14:paraId="6039143F">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7A36EA85">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3F262F20">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0D175AC8">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1C6F8574">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44EC48BE">
            <w:pPr>
              <w:widowControl/>
              <w:jc w:val="left"/>
              <w:rPr>
                <w:rFonts w:hint="eastAsia" w:ascii="宋体" w:hAnsi="宋体" w:eastAsia="宋体" w:cs="宋体"/>
                <w:color w:val="auto"/>
                <w:kern w:val="0"/>
                <w:sz w:val="18"/>
                <w:szCs w:val="18"/>
                <w:highlight w:val="none"/>
              </w:rPr>
            </w:pPr>
          </w:p>
        </w:tc>
      </w:tr>
      <w:tr w14:paraId="1F6F5B57">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1F1201C5">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360BCD00">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7753C2AC">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74913970">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338E1137">
            <w:pPr>
              <w:widowControl/>
              <w:jc w:val="left"/>
              <w:rPr>
                <w:rFonts w:hint="eastAsia" w:ascii="宋体" w:hAnsi="宋体" w:eastAsia="宋体" w:cs="宋体"/>
                <w:color w:val="auto"/>
                <w:kern w:val="0"/>
                <w:sz w:val="18"/>
                <w:szCs w:val="18"/>
                <w:highlight w:val="none"/>
              </w:rPr>
            </w:pPr>
          </w:p>
        </w:tc>
      </w:tr>
      <w:tr w14:paraId="53946B51">
        <w:tblPrEx>
          <w:tblCellMar>
            <w:top w:w="0" w:type="dxa"/>
            <w:left w:w="108" w:type="dxa"/>
            <w:bottom w:w="0" w:type="dxa"/>
            <w:right w:w="108" w:type="dxa"/>
          </w:tblCellMar>
        </w:tblPrEx>
        <w:trPr>
          <w:trHeight w:val="1596"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14:paraId="74E4EC1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  向广西项目办、实施单位、实施业主和相关单位提供《少数民族发展计划》的实施和监测培训。</w:t>
            </w:r>
          </w:p>
        </w:tc>
        <w:tc>
          <w:tcPr>
            <w:tcW w:w="1214" w:type="pct"/>
            <w:tcBorders>
              <w:top w:val="nil"/>
              <w:left w:val="nil"/>
              <w:bottom w:val="nil"/>
              <w:right w:val="single" w:color="000000" w:sz="8" w:space="0"/>
            </w:tcBorders>
            <w:shd w:val="clear" w:color="auto" w:fill="auto"/>
            <w:vAlign w:val="center"/>
          </w:tcPr>
          <w:p w14:paraId="15FAF257">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广西项目办在社会、少数民族和性别专家的协助下，每年至少提供一次《少数民族发展计划》实施和监测培训培训（2023年至2028年共7次）。</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144F18B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项目办、社会和性别专家</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2163FF7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257DE369">
            <w:pPr>
              <w:widowControl/>
              <w:jc w:val="center"/>
              <w:rPr>
                <w:rFonts w:hint="eastAsia" w:ascii="宋体" w:hAnsi="宋体" w:eastAsia="宋体" w:cs="宋体"/>
                <w:color w:val="auto"/>
                <w:kern w:val="0"/>
                <w:sz w:val="18"/>
                <w:szCs w:val="18"/>
                <w:highlight w:val="none"/>
              </w:rPr>
            </w:pPr>
          </w:p>
          <w:p w14:paraId="79E979F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CNY134,409</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14:paraId="6E68726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培训165少数民族 * 814.68元</w:t>
            </w:r>
          </w:p>
        </w:tc>
      </w:tr>
      <w:tr w14:paraId="0E3C2BAF">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3B0E14F4">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1EFC3135">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3A16EF50">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00D10435">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7B526D11">
            <w:pPr>
              <w:widowControl/>
              <w:jc w:val="left"/>
              <w:rPr>
                <w:rFonts w:hint="eastAsia" w:ascii="宋体" w:hAnsi="宋体" w:eastAsia="宋体" w:cs="宋体"/>
                <w:color w:val="auto"/>
                <w:kern w:val="0"/>
                <w:sz w:val="18"/>
                <w:szCs w:val="18"/>
                <w:highlight w:val="none"/>
              </w:rPr>
            </w:pPr>
          </w:p>
        </w:tc>
      </w:tr>
      <w:tr w14:paraId="32BFE26E">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6F48A8EC">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7F9DBBA0">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7A52A58A">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2C6FDCC1">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6A65D0BD">
            <w:pPr>
              <w:widowControl/>
              <w:jc w:val="left"/>
              <w:rPr>
                <w:rFonts w:hint="eastAsia" w:ascii="宋体" w:hAnsi="宋体" w:eastAsia="宋体" w:cs="宋体"/>
                <w:color w:val="auto"/>
                <w:kern w:val="0"/>
                <w:sz w:val="18"/>
                <w:szCs w:val="18"/>
                <w:highlight w:val="none"/>
              </w:rPr>
            </w:pPr>
          </w:p>
        </w:tc>
      </w:tr>
      <w:tr w14:paraId="4CA1B6D2">
        <w:tblPrEx>
          <w:tblCellMar>
            <w:top w:w="0" w:type="dxa"/>
            <w:left w:w="108" w:type="dxa"/>
            <w:bottom w:w="0" w:type="dxa"/>
            <w:right w:w="108" w:type="dxa"/>
          </w:tblCellMar>
        </w:tblPrEx>
        <w:trPr>
          <w:trHeight w:val="912" w:hRule="atLeast"/>
        </w:trPr>
        <w:tc>
          <w:tcPr>
            <w:tcW w:w="1027" w:type="pct"/>
            <w:vMerge w:val="continue"/>
            <w:tcBorders>
              <w:top w:val="nil"/>
              <w:left w:val="single" w:color="000000" w:sz="8" w:space="0"/>
              <w:bottom w:val="single" w:color="000000" w:sz="8" w:space="0"/>
              <w:right w:val="single" w:color="000000" w:sz="8" w:space="0"/>
            </w:tcBorders>
            <w:vAlign w:val="center"/>
          </w:tcPr>
          <w:p w14:paraId="77FE5821">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0F81B3AC">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C2-2  100%的项目办和实施单位的社会联络人接受过亚洲开发银行《安全保障政策声明》（2009年）和中国民族政策方面的培训。</w:t>
            </w:r>
          </w:p>
        </w:tc>
        <w:tc>
          <w:tcPr>
            <w:tcW w:w="1129" w:type="pct"/>
            <w:vMerge w:val="continue"/>
            <w:tcBorders>
              <w:top w:val="nil"/>
              <w:left w:val="single" w:color="000000" w:sz="8" w:space="0"/>
              <w:bottom w:val="single" w:color="000000" w:sz="8" w:space="0"/>
              <w:right w:val="single" w:color="000000" w:sz="8" w:space="0"/>
            </w:tcBorders>
            <w:vAlign w:val="center"/>
          </w:tcPr>
          <w:p w14:paraId="13C91E59">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414EF3B9">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47D6058A">
            <w:pPr>
              <w:widowControl/>
              <w:jc w:val="left"/>
              <w:rPr>
                <w:rFonts w:hint="eastAsia" w:ascii="宋体" w:hAnsi="宋体" w:eastAsia="宋体" w:cs="宋体"/>
                <w:color w:val="auto"/>
                <w:kern w:val="0"/>
                <w:sz w:val="18"/>
                <w:szCs w:val="18"/>
                <w:highlight w:val="none"/>
              </w:rPr>
            </w:pPr>
          </w:p>
        </w:tc>
      </w:tr>
      <w:tr w14:paraId="23BC4B9D">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6CB3D307">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5B5A9617">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10CBE433">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4FFC1351">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7085EEA3">
            <w:pPr>
              <w:widowControl/>
              <w:jc w:val="left"/>
              <w:rPr>
                <w:rFonts w:hint="eastAsia" w:ascii="宋体" w:hAnsi="宋体" w:eastAsia="宋体" w:cs="宋体"/>
                <w:color w:val="auto"/>
                <w:kern w:val="0"/>
                <w:sz w:val="18"/>
                <w:szCs w:val="18"/>
                <w:highlight w:val="none"/>
              </w:rPr>
            </w:pPr>
          </w:p>
        </w:tc>
      </w:tr>
      <w:tr w14:paraId="66DCD404">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6A6D2551">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0F916AA1">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4DE3EB06">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4BDC5C81">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72F0760C">
            <w:pPr>
              <w:widowControl/>
              <w:jc w:val="left"/>
              <w:rPr>
                <w:rFonts w:hint="eastAsia" w:ascii="宋体" w:hAnsi="宋体" w:eastAsia="宋体" w:cs="宋体"/>
                <w:color w:val="auto"/>
                <w:kern w:val="0"/>
                <w:sz w:val="18"/>
                <w:szCs w:val="18"/>
                <w:highlight w:val="none"/>
              </w:rPr>
            </w:pPr>
          </w:p>
        </w:tc>
      </w:tr>
      <w:tr w14:paraId="69448101">
        <w:tblPrEx>
          <w:tblCellMar>
            <w:top w:w="0" w:type="dxa"/>
            <w:left w:w="108" w:type="dxa"/>
            <w:bottom w:w="0" w:type="dxa"/>
            <w:right w:w="108" w:type="dxa"/>
          </w:tblCellMar>
        </w:tblPrEx>
        <w:trPr>
          <w:trHeight w:val="684"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14:paraId="6195653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  为《少数民族发展计划》的实施建立有效的申诉处理机制，确保所有受影响的少数民族了解该机制的申诉流程。</w:t>
            </w:r>
          </w:p>
        </w:tc>
        <w:tc>
          <w:tcPr>
            <w:tcW w:w="1214" w:type="pct"/>
            <w:tcBorders>
              <w:top w:val="nil"/>
              <w:left w:val="nil"/>
              <w:bottom w:val="nil"/>
              <w:right w:val="single" w:color="000000" w:sz="8" w:space="0"/>
            </w:tcBorders>
            <w:shd w:val="clear" w:color="auto" w:fill="auto"/>
            <w:vAlign w:val="center"/>
          </w:tcPr>
          <w:p w14:paraId="4430D49B">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C3-1  实施单位、项目县/区建立有申诉处理机制，并能有效运行</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14:paraId="00C25E6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14:paraId="1A35B4B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61B5188B">
            <w:pPr>
              <w:widowControl/>
              <w:jc w:val="center"/>
              <w:rPr>
                <w:rFonts w:hint="eastAsia" w:ascii="宋体" w:hAnsi="宋体" w:eastAsia="宋体" w:cs="宋体"/>
                <w:color w:val="auto"/>
                <w:kern w:val="0"/>
                <w:sz w:val="18"/>
                <w:szCs w:val="18"/>
                <w:highlight w:val="none"/>
              </w:rPr>
            </w:pPr>
          </w:p>
          <w:p w14:paraId="0787659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14:paraId="61F7D86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278B9B47">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14:paraId="30BA5E97">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14:paraId="4131A1A3">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14:paraId="3113F5ED">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5FE4CC80">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2774C10E">
            <w:pPr>
              <w:widowControl/>
              <w:jc w:val="left"/>
              <w:rPr>
                <w:rFonts w:hint="eastAsia" w:ascii="宋体" w:hAnsi="宋体" w:eastAsia="宋体" w:cs="宋体"/>
                <w:color w:val="auto"/>
                <w:kern w:val="0"/>
                <w:sz w:val="18"/>
                <w:szCs w:val="18"/>
                <w:highlight w:val="none"/>
              </w:rPr>
            </w:pPr>
          </w:p>
        </w:tc>
      </w:tr>
      <w:tr w14:paraId="4399593C">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14:paraId="62A429BA">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14:paraId="2C1D3B93">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14:paraId="1AF55341">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14:paraId="7F2ABE1E">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14:paraId="1A909387">
            <w:pPr>
              <w:widowControl/>
              <w:jc w:val="left"/>
              <w:rPr>
                <w:rFonts w:hint="eastAsia" w:ascii="宋体" w:hAnsi="宋体" w:eastAsia="宋体" w:cs="宋体"/>
                <w:color w:val="auto"/>
                <w:kern w:val="0"/>
                <w:sz w:val="18"/>
                <w:szCs w:val="18"/>
                <w:highlight w:val="none"/>
              </w:rPr>
            </w:pPr>
          </w:p>
        </w:tc>
      </w:tr>
      <w:tr w14:paraId="6635841F">
        <w:tblPrEx>
          <w:tblCellMar>
            <w:top w:w="0" w:type="dxa"/>
            <w:left w:w="108" w:type="dxa"/>
            <w:bottom w:w="0" w:type="dxa"/>
            <w:right w:w="108" w:type="dxa"/>
          </w:tblCellMar>
        </w:tblPrEx>
        <w:trPr>
          <w:trHeight w:val="288" w:hRule="atLeast"/>
        </w:trPr>
        <w:tc>
          <w:tcPr>
            <w:tcW w:w="1027" w:type="pct"/>
            <w:tcBorders>
              <w:top w:val="nil"/>
              <w:left w:val="single" w:color="000000" w:sz="8" w:space="0"/>
              <w:bottom w:val="single" w:color="000000" w:sz="8" w:space="0"/>
              <w:right w:val="single" w:color="000000" w:sz="8" w:space="0"/>
            </w:tcBorders>
            <w:shd w:val="clear" w:color="auto" w:fill="auto"/>
            <w:vAlign w:val="center"/>
          </w:tcPr>
          <w:p w14:paraId="1B229290">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1214" w:type="pct"/>
            <w:tcBorders>
              <w:top w:val="nil"/>
              <w:left w:val="nil"/>
              <w:bottom w:val="single" w:color="000000" w:sz="8" w:space="0"/>
              <w:right w:val="single" w:color="000000" w:sz="8" w:space="0"/>
            </w:tcBorders>
            <w:shd w:val="clear" w:color="auto" w:fill="auto"/>
            <w:vAlign w:val="center"/>
          </w:tcPr>
          <w:p w14:paraId="081B965F">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1129" w:type="pct"/>
            <w:tcBorders>
              <w:top w:val="nil"/>
              <w:left w:val="nil"/>
              <w:bottom w:val="single" w:color="000000" w:sz="8" w:space="0"/>
              <w:right w:val="single" w:color="000000" w:sz="8" w:space="0"/>
            </w:tcBorders>
            <w:shd w:val="clear" w:color="auto" w:fill="auto"/>
            <w:vAlign w:val="center"/>
          </w:tcPr>
          <w:p w14:paraId="71FE7AA8">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628" w:type="pct"/>
            <w:tcBorders>
              <w:top w:val="nil"/>
              <w:left w:val="nil"/>
              <w:bottom w:val="single" w:color="000000" w:sz="8" w:space="0"/>
              <w:right w:val="single" w:color="000000" w:sz="8" w:space="0"/>
            </w:tcBorders>
            <w:shd w:val="clear" w:color="auto" w:fill="auto"/>
            <w:vAlign w:val="center"/>
          </w:tcPr>
          <w:p w14:paraId="38D5151F">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2177543</w:t>
            </w:r>
          </w:p>
        </w:tc>
        <w:tc>
          <w:tcPr>
            <w:tcW w:w="1002" w:type="pct"/>
            <w:tcBorders>
              <w:top w:val="nil"/>
              <w:left w:val="nil"/>
              <w:bottom w:val="single" w:color="000000" w:sz="8" w:space="0"/>
              <w:right w:val="single" w:color="000000" w:sz="8" w:space="0"/>
            </w:tcBorders>
            <w:shd w:val="clear" w:color="auto" w:fill="auto"/>
            <w:vAlign w:val="center"/>
          </w:tcPr>
          <w:p w14:paraId="175EA1CD">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14:paraId="4CB3A4B6">
        <w:tblPrEx>
          <w:tblCellMar>
            <w:top w:w="0" w:type="dxa"/>
            <w:left w:w="108" w:type="dxa"/>
            <w:bottom w:w="0" w:type="dxa"/>
            <w:right w:w="108" w:type="dxa"/>
          </w:tblCellMar>
        </w:tblPrEx>
        <w:trPr>
          <w:trHeight w:val="684"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E30834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BARA= 农业农村局；BRR= 乡村振兴局；WF=妇联；BHRSS= 人社局</w:t>
            </w:r>
          </w:p>
        </w:tc>
      </w:tr>
    </w:tbl>
    <w:p w14:paraId="537F23CF">
      <w:pPr>
        <w:pStyle w:val="6"/>
        <w:tabs>
          <w:tab w:val="left" w:pos="640"/>
          <w:tab w:val="clear" w:pos="1418"/>
        </w:tabs>
        <w:spacing w:before="312" w:beforeLines="100" w:after="312" w:afterLines="100"/>
        <w:jc w:val="both"/>
        <w:rPr>
          <w:rFonts w:hint="eastAsia" w:ascii="宋体" w:hAnsi="宋体" w:cs="宋体"/>
          <w:b w:val="0"/>
          <w:bCs w:val="0"/>
          <w:color w:val="auto"/>
          <w:sz w:val="20"/>
          <w:highlight w:val="none"/>
        </w:rPr>
      </w:pPr>
    </w:p>
    <w:p w14:paraId="246706F1">
      <w:pPr>
        <w:pStyle w:val="2"/>
        <w:rPr>
          <w:rFonts w:hint="eastAsia" w:ascii="宋体" w:hAnsi="宋体" w:eastAsia="宋体" w:cs="宋体"/>
          <w:color w:val="auto"/>
          <w:kern w:val="0"/>
          <w:highlight w:val="none"/>
        </w:rPr>
      </w:pPr>
      <w:r>
        <w:rPr>
          <w:rFonts w:hint="eastAsia" w:hAnsi="宋体" w:cs="宋体"/>
          <w:color w:val="auto"/>
          <w:highlight w:val="none"/>
        </w:rPr>
        <w:br w:type="page"/>
      </w:r>
    </w:p>
    <w:p w14:paraId="32105D54">
      <w:pPr>
        <w:pStyle w:val="6"/>
        <w:tabs>
          <w:tab w:val="left" w:pos="640"/>
          <w:tab w:val="clear" w:pos="1418"/>
        </w:tabs>
        <w:spacing w:before="100" w:after="100"/>
        <w:rPr>
          <w:rFonts w:hint="eastAsia" w:ascii="宋体" w:hAnsi="宋体" w:cs="宋体"/>
          <w:color w:val="auto"/>
          <w:highlight w:val="none"/>
        </w:rPr>
      </w:pPr>
      <w:r>
        <w:rPr>
          <w:rFonts w:hint="eastAsia" w:ascii="宋体" w:hAnsi="宋体" w:cs="宋体"/>
          <w:color w:val="auto"/>
          <w:highlight w:val="none"/>
        </w:rPr>
        <w:t>产出2：少数民族发展计划的《行动计划》</w:t>
      </w:r>
    </w:p>
    <w:tbl>
      <w:tblPr>
        <w:tblStyle w:val="17"/>
        <w:tblW w:w="12460" w:type="dxa"/>
        <w:tblInd w:w="0" w:type="dxa"/>
        <w:tblLayout w:type="autofit"/>
        <w:tblCellMar>
          <w:top w:w="0" w:type="dxa"/>
          <w:left w:w="108" w:type="dxa"/>
          <w:bottom w:w="0" w:type="dxa"/>
          <w:right w:w="108" w:type="dxa"/>
        </w:tblCellMar>
      </w:tblPr>
      <w:tblGrid>
        <w:gridCol w:w="3740"/>
        <w:gridCol w:w="5060"/>
        <w:gridCol w:w="1280"/>
        <w:gridCol w:w="2380"/>
      </w:tblGrid>
      <w:tr w14:paraId="3469A1D8">
        <w:tblPrEx>
          <w:tblCellMar>
            <w:top w:w="0" w:type="dxa"/>
            <w:left w:w="108" w:type="dxa"/>
            <w:bottom w:w="0" w:type="dxa"/>
            <w:right w:w="108" w:type="dxa"/>
          </w:tblCellMar>
        </w:tblPrEx>
        <w:trPr>
          <w:trHeight w:val="492" w:hRule="atLeast"/>
          <w:tblHeader/>
        </w:trPr>
        <w:tc>
          <w:tcPr>
            <w:tcW w:w="37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05CE8B">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5060" w:type="dxa"/>
            <w:tcBorders>
              <w:top w:val="single" w:color="000000" w:sz="8" w:space="0"/>
              <w:left w:val="nil"/>
              <w:bottom w:val="single" w:color="000000" w:sz="8" w:space="0"/>
              <w:right w:val="single" w:color="000000" w:sz="8" w:space="0"/>
            </w:tcBorders>
            <w:shd w:val="clear" w:color="auto" w:fill="auto"/>
            <w:vAlign w:val="center"/>
          </w:tcPr>
          <w:p w14:paraId="595A876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1280" w:type="dxa"/>
            <w:tcBorders>
              <w:top w:val="single" w:color="000000" w:sz="8" w:space="0"/>
              <w:left w:val="nil"/>
              <w:bottom w:val="single" w:color="000000" w:sz="8" w:space="0"/>
              <w:right w:val="single" w:color="000000" w:sz="8" w:space="0"/>
            </w:tcBorders>
            <w:shd w:val="clear" w:color="auto" w:fill="auto"/>
            <w:vAlign w:val="center"/>
          </w:tcPr>
          <w:p w14:paraId="034618A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时间框架和预算（元）</w:t>
            </w:r>
          </w:p>
        </w:tc>
        <w:tc>
          <w:tcPr>
            <w:tcW w:w="2380" w:type="dxa"/>
            <w:tcBorders>
              <w:top w:val="single" w:color="000000" w:sz="8" w:space="0"/>
              <w:left w:val="nil"/>
              <w:bottom w:val="single" w:color="000000" w:sz="8" w:space="0"/>
              <w:right w:val="single" w:color="000000" w:sz="8" w:space="0"/>
            </w:tcBorders>
            <w:shd w:val="clear" w:color="auto" w:fill="auto"/>
            <w:vAlign w:val="center"/>
          </w:tcPr>
          <w:p w14:paraId="08DEF7BB">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预算理由</w:t>
            </w:r>
          </w:p>
        </w:tc>
      </w:tr>
      <w:tr w14:paraId="09DBCC6E">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3B312BAE">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14:paraId="2BCB6F59">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167E7056">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14:paraId="02610E82">
        <w:tblPrEx>
          <w:tblCellMar>
            <w:top w:w="0" w:type="dxa"/>
            <w:left w:w="108" w:type="dxa"/>
            <w:bottom w:w="0" w:type="dxa"/>
            <w:right w:w="108" w:type="dxa"/>
          </w:tblCellMar>
        </w:tblPrEx>
        <w:trPr>
          <w:trHeight w:val="456"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385464B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确保少数民族居民参与公共咨询</w:t>
            </w:r>
          </w:p>
        </w:tc>
        <w:tc>
          <w:tcPr>
            <w:tcW w:w="5060" w:type="dxa"/>
            <w:tcBorders>
              <w:top w:val="nil"/>
              <w:left w:val="nil"/>
              <w:bottom w:val="nil"/>
              <w:right w:val="single" w:color="000000" w:sz="8" w:space="0"/>
            </w:tcBorders>
            <w:shd w:val="clear" w:color="auto" w:fill="auto"/>
            <w:vAlign w:val="center"/>
          </w:tcPr>
          <w:p w14:paraId="3F7E120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A1-1 项目设计和实施信息向100%受项目影响的壮族村公开            </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7250C7D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1D8CFA3B">
            <w:pPr>
              <w:widowControl/>
              <w:jc w:val="center"/>
              <w:rPr>
                <w:rFonts w:hint="eastAsia" w:ascii="宋体" w:hAnsi="宋体" w:eastAsia="宋体" w:cs="宋体"/>
                <w:color w:val="auto"/>
                <w:kern w:val="0"/>
                <w:sz w:val="18"/>
                <w:szCs w:val="18"/>
                <w:highlight w:val="none"/>
              </w:rPr>
            </w:pPr>
          </w:p>
          <w:p w14:paraId="749C50B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CNY72,000</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09D8B2B3">
            <w:pPr>
              <w:widowControl/>
              <w:spacing w:after="24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20人*100元*6次*6壮族村=72,000元，包含在实施单位和实施业主预算中</w:t>
            </w:r>
          </w:p>
        </w:tc>
      </w:tr>
      <w:tr w14:paraId="6D566B3F">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36042297">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6947CF8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068BC17D">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796E03D4">
            <w:pPr>
              <w:widowControl/>
              <w:jc w:val="left"/>
              <w:rPr>
                <w:rFonts w:hint="eastAsia" w:ascii="宋体" w:hAnsi="宋体" w:eastAsia="宋体" w:cs="宋体"/>
                <w:color w:val="auto"/>
                <w:kern w:val="0"/>
                <w:sz w:val="18"/>
                <w:szCs w:val="18"/>
                <w:highlight w:val="none"/>
              </w:rPr>
            </w:pPr>
          </w:p>
        </w:tc>
      </w:tr>
      <w:tr w14:paraId="0EF8576F">
        <w:tblPrEx>
          <w:tblCellMar>
            <w:top w:w="0" w:type="dxa"/>
            <w:left w:w="108" w:type="dxa"/>
            <w:bottom w:w="0" w:type="dxa"/>
            <w:right w:w="108" w:type="dxa"/>
          </w:tblCellMar>
        </w:tblPrEx>
        <w:trPr>
          <w:trHeight w:val="684" w:hRule="atLeast"/>
        </w:trPr>
        <w:tc>
          <w:tcPr>
            <w:tcW w:w="3740" w:type="dxa"/>
            <w:vMerge w:val="continue"/>
            <w:tcBorders>
              <w:top w:val="nil"/>
              <w:left w:val="single" w:color="000000" w:sz="8" w:space="0"/>
              <w:bottom w:val="single" w:color="000000" w:sz="8" w:space="0"/>
              <w:right w:val="single" w:color="000000" w:sz="8" w:space="0"/>
            </w:tcBorders>
            <w:vAlign w:val="center"/>
          </w:tcPr>
          <w:p w14:paraId="27323C75">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753A252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A1-2  在受影响的壮族村，至少60%的公众咨询参与者是壮族居民，其中至少有40%是少数民族妇女。    </w:t>
            </w:r>
          </w:p>
        </w:tc>
        <w:tc>
          <w:tcPr>
            <w:tcW w:w="1280" w:type="dxa"/>
            <w:vMerge w:val="continue"/>
            <w:tcBorders>
              <w:top w:val="nil"/>
              <w:left w:val="single" w:color="000000" w:sz="8" w:space="0"/>
              <w:bottom w:val="single" w:color="000000" w:sz="8" w:space="0"/>
              <w:right w:val="single" w:color="000000" w:sz="8" w:space="0"/>
            </w:tcBorders>
            <w:vAlign w:val="center"/>
          </w:tcPr>
          <w:p w14:paraId="0331598F">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5D076A78">
            <w:pPr>
              <w:widowControl/>
              <w:jc w:val="left"/>
              <w:rPr>
                <w:rFonts w:hint="eastAsia" w:ascii="宋体" w:hAnsi="宋体" w:eastAsia="宋体" w:cs="宋体"/>
                <w:color w:val="auto"/>
                <w:kern w:val="0"/>
                <w:sz w:val="18"/>
                <w:szCs w:val="18"/>
                <w:highlight w:val="none"/>
              </w:rPr>
            </w:pPr>
          </w:p>
        </w:tc>
      </w:tr>
      <w:tr w14:paraId="7B54AE90">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40C89DBA">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2A070E7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68AF293D">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7E64FE7B">
            <w:pPr>
              <w:widowControl/>
              <w:jc w:val="left"/>
              <w:rPr>
                <w:rFonts w:hint="eastAsia" w:ascii="宋体" w:hAnsi="宋体" w:eastAsia="宋体" w:cs="宋体"/>
                <w:color w:val="auto"/>
                <w:kern w:val="0"/>
                <w:sz w:val="18"/>
                <w:szCs w:val="18"/>
                <w:highlight w:val="none"/>
              </w:rPr>
            </w:pPr>
          </w:p>
        </w:tc>
      </w:tr>
      <w:tr w14:paraId="4725877D">
        <w:tblPrEx>
          <w:tblCellMar>
            <w:top w:w="0" w:type="dxa"/>
            <w:left w:w="108" w:type="dxa"/>
            <w:bottom w:w="0" w:type="dxa"/>
            <w:right w:w="108" w:type="dxa"/>
          </w:tblCellMar>
        </w:tblPrEx>
        <w:trPr>
          <w:trHeight w:val="1668" w:hRule="atLeast"/>
        </w:trPr>
        <w:tc>
          <w:tcPr>
            <w:tcW w:w="3740" w:type="dxa"/>
            <w:vMerge w:val="continue"/>
            <w:tcBorders>
              <w:top w:val="nil"/>
              <w:left w:val="single" w:color="000000" w:sz="8" w:space="0"/>
              <w:bottom w:val="single" w:color="000000" w:sz="8" w:space="0"/>
              <w:right w:val="single" w:color="000000" w:sz="8" w:space="0"/>
            </w:tcBorders>
            <w:vAlign w:val="center"/>
          </w:tcPr>
          <w:p w14:paraId="2F2495BC">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3FA5C3D2">
            <w:pPr>
              <w:widowControl/>
              <w:ind w:firstLine="21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highlight w:val="none"/>
              </w:rPr>
              <w:t>A1-3 每半年对每个少数民族集中村庄的至少1个少数民族代表进行一次访谈，以跟踪他们在</w:t>
            </w:r>
            <w:r>
              <w:rPr>
                <w:rFonts w:hint="eastAsia" w:ascii="宋体" w:hAnsi="宋体" w:eastAsia="宋体" w:cs="宋体"/>
                <w:color w:val="auto"/>
                <w:sz w:val="20"/>
                <w:highlight w:val="none"/>
              </w:rPr>
              <w:t>项目实施</w:t>
            </w:r>
            <w:r>
              <w:rPr>
                <w:rFonts w:hint="eastAsia" w:ascii="宋体" w:hAnsi="宋体" w:eastAsia="宋体" w:cs="宋体"/>
                <w:color w:val="auto"/>
                <w:highlight w:val="none"/>
              </w:rPr>
              <w:t>期间的生计变化，并听取他们对项目对其传统文化和</w:t>
            </w:r>
            <w:r>
              <w:rPr>
                <w:rFonts w:hint="eastAsia" w:ascii="宋体" w:hAnsi="宋体" w:eastAsia="宋体" w:cs="宋体"/>
                <w:color w:val="auto"/>
                <w:sz w:val="18"/>
                <w:highlight w:val="none"/>
              </w:rPr>
              <w:t>/或生计影响的意见。总的来说，女性应至少占受访少数民族人数的50%。</w:t>
            </w:r>
          </w:p>
        </w:tc>
        <w:tc>
          <w:tcPr>
            <w:tcW w:w="1280" w:type="dxa"/>
            <w:vMerge w:val="continue"/>
            <w:tcBorders>
              <w:top w:val="nil"/>
              <w:left w:val="single" w:color="000000" w:sz="8" w:space="0"/>
              <w:bottom w:val="single" w:color="000000" w:sz="8" w:space="0"/>
              <w:right w:val="single" w:color="000000" w:sz="8" w:space="0"/>
            </w:tcBorders>
            <w:vAlign w:val="center"/>
          </w:tcPr>
          <w:p w14:paraId="04746E92">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26EC5BAF">
            <w:pPr>
              <w:widowControl/>
              <w:jc w:val="left"/>
              <w:rPr>
                <w:rFonts w:hint="eastAsia" w:ascii="宋体" w:hAnsi="宋体" w:eastAsia="宋体" w:cs="宋体"/>
                <w:color w:val="auto"/>
                <w:kern w:val="0"/>
                <w:sz w:val="18"/>
                <w:szCs w:val="18"/>
                <w:highlight w:val="none"/>
              </w:rPr>
            </w:pPr>
          </w:p>
        </w:tc>
      </w:tr>
      <w:tr w14:paraId="13CC2821">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4B109E25">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739397E2">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3E3BD2DE">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5585E6BE">
            <w:pPr>
              <w:widowControl/>
              <w:jc w:val="left"/>
              <w:rPr>
                <w:rFonts w:hint="eastAsia" w:ascii="宋体" w:hAnsi="宋体" w:eastAsia="宋体" w:cs="宋体"/>
                <w:color w:val="auto"/>
                <w:kern w:val="0"/>
                <w:sz w:val="18"/>
                <w:szCs w:val="18"/>
                <w:highlight w:val="none"/>
              </w:rPr>
            </w:pPr>
          </w:p>
        </w:tc>
      </w:tr>
      <w:tr w14:paraId="482A5983">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14:paraId="06FD64B6">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194E9824">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A1-4 每半年至少组织一次针对受影响壮族家庭的焦点小组访谈，听取他们对项目设计和实施的意见。访谈至少有10人参加（20%为贫困/低收入家庭，50%为女性）。</w:t>
            </w:r>
          </w:p>
        </w:tc>
        <w:tc>
          <w:tcPr>
            <w:tcW w:w="1280" w:type="dxa"/>
            <w:vMerge w:val="continue"/>
            <w:tcBorders>
              <w:top w:val="nil"/>
              <w:left w:val="single" w:color="000000" w:sz="8" w:space="0"/>
              <w:bottom w:val="single" w:color="000000" w:sz="8" w:space="0"/>
              <w:right w:val="single" w:color="000000" w:sz="8" w:space="0"/>
            </w:tcBorders>
            <w:vAlign w:val="center"/>
          </w:tcPr>
          <w:p w14:paraId="13F93D18">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41D67229">
            <w:pPr>
              <w:widowControl/>
              <w:jc w:val="left"/>
              <w:rPr>
                <w:rFonts w:hint="eastAsia" w:ascii="宋体" w:hAnsi="宋体" w:eastAsia="宋体" w:cs="宋体"/>
                <w:color w:val="auto"/>
                <w:kern w:val="0"/>
                <w:sz w:val="18"/>
                <w:szCs w:val="18"/>
                <w:highlight w:val="none"/>
              </w:rPr>
            </w:pPr>
          </w:p>
        </w:tc>
      </w:tr>
      <w:tr w14:paraId="016F6931">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4FDFC35E">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13D7DA20">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273F4461">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18933634">
            <w:pPr>
              <w:widowControl/>
              <w:jc w:val="left"/>
              <w:rPr>
                <w:rFonts w:hint="eastAsia" w:ascii="宋体" w:hAnsi="宋体" w:eastAsia="宋体" w:cs="宋体"/>
                <w:color w:val="auto"/>
                <w:kern w:val="0"/>
                <w:sz w:val="18"/>
                <w:szCs w:val="18"/>
                <w:highlight w:val="none"/>
              </w:rPr>
            </w:pPr>
          </w:p>
        </w:tc>
      </w:tr>
      <w:tr w14:paraId="7B0F1E89">
        <w:tblPrEx>
          <w:tblCellMar>
            <w:top w:w="0" w:type="dxa"/>
            <w:left w:w="108" w:type="dxa"/>
            <w:bottom w:w="0" w:type="dxa"/>
            <w:right w:w="108" w:type="dxa"/>
          </w:tblCellMar>
        </w:tblPrEx>
        <w:trPr>
          <w:trHeight w:val="696" w:hRule="atLeast"/>
        </w:trPr>
        <w:tc>
          <w:tcPr>
            <w:tcW w:w="3740" w:type="dxa"/>
            <w:tcBorders>
              <w:top w:val="nil"/>
              <w:left w:val="single" w:color="000000" w:sz="8" w:space="0"/>
              <w:bottom w:val="single" w:color="000000" w:sz="8" w:space="0"/>
              <w:right w:val="single" w:color="000000" w:sz="8" w:space="0"/>
            </w:tcBorders>
            <w:shd w:val="clear" w:color="auto" w:fill="auto"/>
            <w:vAlign w:val="center"/>
          </w:tcPr>
          <w:p w14:paraId="19F92DF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 确保与项目办、实施单位和实施业主之间的有效沟通。</w:t>
            </w:r>
          </w:p>
        </w:tc>
        <w:tc>
          <w:tcPr>
            <w:tcW w:w="5060" w:type="dxa"/>
            <w:tcBorders>
              <w:top w:val="nil"/>
              <w:left w:val="nil"/>
              <w:bottom w:val="single" w:color="000000" w:sz="8" w:space="0"/>
              <w:right w:val="single" w:color="000000" w:sz="8" w:space="0"/>
            </w:tcBorders>
            <w:shd w:val="clear" w:color="auto" w:fill="auto"/>
            <w:vAlign w:val="center"/>
          </w:tcPr>
          <w:p w14:paraId="43B8429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A2-1 在每个子项目县/区建立微信群（或类似通信群）</w:t>
            </w:r>
          </w:p>
        </w:tc>
        <w:tc>
          <w:tcPr>
            <w:tcW w:w="1280" w:type="dxa"/>
            <w:tcBorders>
              <w:top w:val="nil"/>
              <w:left w:val="nil"/>
              <w:bottom w:val="single" w:color="000000" w:sz="8" w:space="0"/>
              <w:right w:val="single" w:color="000000" w:sz="8" w:space="0"/>
            </w:tcBorders>
            <w:shd w:val="clear" w:color="auto" w:fill="auto"/>
            <w:vAlign w:val="center"/>
          </w:tcPr>
          <w:p w14:paraId="3549594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0B7C72FC">
            <w:pPr>
              <w:widowControl/>
              <w:jc w:val="center"/>
              <w:rPr>
                <w:rFonts w:hint="eastAsia" w:ascii="宋体" w:hAnsi="宋体" w:eastAsia="宋体" w:cs="宋体"/>
                <w:color w:val="auto"/>
                <w:kern w:val="0"/>
                <w:sz w:val="18"/>
                <w:szCs w:val="18"/>
                <w:highlight w:val="none"/>
              </w:rPr>
            </w:pPr>
          </w:p>
          <w:p w14:paraId="566D05E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2380" w:type="dxa"/>
            <w:tcBorders>
              <w:top w:val="nil"/>
              <w:left w:val="nil"/>
              <w:bottom w:val="single" w:color="000000" w:sz="8" w:space="0"/>
              <w:right w:val="single" w:color="000000" w:sz="8" w:space="0"/>
            </w:tcBorders>
            <w:shd w:val="clear" w:color="auto" w:fill="auto"/>
            <w:vAlign w:val="center"/>
          </w:tcPr>
          <w:p w14:paraId="792ABC1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7A76B25C">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5B881A3B">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为少数民族提供就业和收入机会</w:t>
            </w:r>
          </w:p>
        </w:tc>
      </w:tr>
      <w:tr w14:paraId="2BC13B75">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3F58C3C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  提高少数民族居民的就业竞争能力</w:t>
            </w:r>
          </w:p>
        </w:tc>
        <w:tc>
          <w:tcPr>
            <w:tcW w:w="5060" w:type="dxa"/>
            <w:tcBorders>
              <w:top w:val="nil"/>
              <w:left w:val="nil"/>
              <w:bottom w:val="nil"/>
              <w:right w:val="single" w:color="000000" w:sz="8" w:space="0"/>
            </w:tcBorders>
            <w:shd w:val="clear" w:color="auto" w:fill="auto"/>
            <w:vAlign w:val="center"/>
          </w:tcPr>
          <w:p w14:paraId="7B140C9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每个县/区每半年至少举办2次培训，确保至少有40%的壮族居民、50%的妇女和20%的贫困/低收入群体参加</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0CB3A70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4DCE5E3A">
            <w:pPr>
              <w:widowControl/>
              <w:jc w:val="center"/>
              <w:rPr>
                <w:rFonts w:hint="eastAsia" w:ascii="宋体" w:hAnsi="宋体" w:eastAsia="宋体" w:cs="宋体"/>
                <w:color w:val="auto"/>
                <w:kern w:val="0"/>
                <w:sz w:val="18"/>
                <w:szCs w:val="18"/>
                <w:highlight w:val="none"/>
              </w:rPr>
            </w:pPr>
          </w:p>
          <w:p w14:paraId="603BE71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60,000元人民币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21E5DF5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10,000元 * 6 村 = 60,000元</w:t>
            </w:r>
          </w:p>
        </w:tc>
      </w:tr>
      <w:tr w14:paraId="29707A33">
        <w:tblPrEx>
          <w:tblCellMar>
            <w:top w:w="0" w:type="dxa"/>
            <w:left w:w="108" w:type="dxa"/>
            <w:bottom w:w="0" w:type="dxa"/>
            <w:right w:w="108" w:type="dxa"/>
          </w:tblCellMar>
        </w:tblPrEx>
        <w:trPr>
          <w:trHeight w:val="276" w:hRule="atLeast"/>
        </w:trPr>
        <w:tc>
          <w:tcPr>
            <w:tcW w:w="3740" w:type="dxa"/>
            <w:vMerge w:val="continue"/>
            <w:tcBorders>
              <w:top w:val="nil"/>
              <w:left w:val="single" w:color="000000" w:sz="8" w:space="0"/>
              <w:bottom w:val="single" w:color="000000" w:sz="8" w:space="0"/>
              <w:right w:val="single" w:color="000000" w:sz="8" w:space="0"/>
            </w:tcBorders>
            <w:vAlign w:val="center"/>
          </w:tcPr>
          <w:p w14:paraId="2071319D">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2277DC16">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280" w:type="dxa"/>
            <w:vMerge w:val="continue"/>
            <w:tcBorders>
              <w:top w:val="nil"/>
              <w:left w:val="single" w:color="000000" w:sz="8" w:space="0"/>
              <w:bottom w:val="single" w:color="000000" w:sz="8" w:space="0"/>
              <w:right w:val="single" w:color="000000" w:sz="8" w:space="0"/>
            </w:tcBorders>
            <w:vAlign w:val="center"/>
          </w:tcPr>
          <w:p w14:paraId="0FC5F7B2">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0CE321FE">
            <w:pPr>
              <w:widowControl/>
              <w:jc w:val="left"/>
              <w:rPr>
                <w:rFonts w:hint="eastAsia" w:ascii="宋体" w:hAnsi="宋体" w:eastAsia="宋体" w:cs="宋体"/>
                <w:color w:val="auto"/>
                <w:kern w:val="0"/>
                <w:sz w:val="18"/>
                <w:szCs w:val="18"/>
                <w:highlight w:val="none"/>
              </w:rPr>
            </w:pPr>
          </w:p>
        </w:tc>
      </w:tr>
      <w:tr w14:paraId="2F0FD6F4">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6A8279CD">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35957F6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3E1BF5AC">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314B5BD0">
            <w:pPr>
              <w:widowControl/>
              <w:jc w:val="left"/>
              <w:rPr>
                <w:rFonts w:hint="eastAsia" w:ascii="宋体" w:hAnsi="宋体" w:eastAsia="宋体" w:cs="宋体"/>
                <w:color w:val="auto"/>
                <w:kern w:val="0"/>
                <w:sz w:val="18"/>
                <w:szCs w:val="18"/>
                <w:highlight w:val="none"/>
              </w:rPr>
            </w:pPr>
          </w:p>
        </w:tc>
      </w:tr>
      <w:tr w14:paraId="3C081235">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71D6630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工作机会优先考虑少数民族民。</w:t>
            </w:r>
          </w:p>
        </w:tc>
        <w:tc>
          <w:tcPr>
            <w:tcW w:w="5060" w:type="dxa"/>
            <w:tcBorders>
              <w:top w:val="nil"/>
              <w:left w:val="nil"/>
              <w:bottom w:val="nil"/>
              <w:right w:val="single" w:color="000000" w:sz="8" w:space="0"/>
            </w:tcBorders>
            <w:shd w:val="clear" w:color="auto" w:fill="auto"/>
            <w:vAlign w:val="center"/>
          </w:tcPr>
          <w:p w14:paraId="5E7B8A3D">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B2-1 100%有关子项目施工和运营中的就业信息向项目受影响人员（包括少数民族）公开。</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544C44F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2CF79A0F">
            <w:pPr>
              <w:widowControl/>
              <w:jc w:val="center"/>
              <w:rPr>
                <w:rFonts w:hint="eastAsia" w:ascii="宋体" w:hAnsi="宋体" w:eastAsia="宋体" w:cs="宋体"/>
                <w:color w:val="auto"/>
                <w:kern w:val="0"/>
                <w:sz w:val="18"/>
                <w:szCs w:val="18"/>
                <w:highlight w:val="none"/>
              </w:rPr>
            </w:pPr>
          </w:p>
          <w:p w14:paraId="4198EE3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vAlign w:val="center"/>
          </w:tcPr>
          <w:p w14:paraId="7DE4799E">
            <w:pPr>
              <w:widowControl/>
              <w:jc w:val="left"/>
              <w:rPr>
                <w:rFonts w:hint="eastAsia" w:ascii="宋体" w:hAnsi="宋体" w:eastAsia="宋体" w:cs="宋体"/>
                <w:color w:val="auto"/>
                <w:kern w:val="0"/>
                <w:sz w:val="18"/>
                <w:szCs w:val="18"/>
                <w:highlight w:val="none"/>
              </w:rPr>
            </w:pPr>
          </w:p>
        </w:tc>
      </w:tr>
      <w:tr w14:paraId="45926120">
        <w:tblPrEx>
          <w:tblCellMar>
            <w:top w:w="0" w:type="dxa"/>
            <w:left w:w="108" w:type="dxa"/>
            <w:bottom w:w="0" w:type="dxa"/>
            <w:right w:w="108" w:type="dxa"/>
          </w:tblCellMar>
        </w:tblPrEx>
        <w:trPr>
          <w:trHeight w:val="276" w:hRule="atLeast"/>
        </w:trPr>
        <w:tc>
          <w:tcPr>
            <w:tcW w:w="3740" w:type="dxa"/>
            <w:vMerge w:val="continue"/>
            <w:tcBorders>
              <w:top w:val="nil"/>
              <w:left w:val="single" w:color="000000" w:sz="8" w:space="0"/>
              <w:bottom w:val="single" w:color="000000" w:sz="8" w:space="0"/>
              <w:right w:val="single" w:color="000000" w:sz="8" w:space="0"/>
            </w:tcBorders>
            <w:vAlign w:val="center"/>
          </w:tcPr>
          <w:p w14:paraId="26E8E9F8">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3367BE08">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280" w:type="dxa"/>
            <w:vMerge w:val="continue"/>
            <w:tcBorders>
              <w:top w:val="nil"/>
              <w:left w:val="single" w:color="000000" w:sz="8" w:space="0"/>
              <w:bottom w:val="single" w:color="000000" w:sz="8" w:space="0"/>
              <w:right w:val="single" w:color="000000" w:sz="8" w:space="0"/>
            </w:tcBorders>
            <w:vAlign w:val="center"/>
          </w:tcPr>
          <w:p w14:paraId="2FA1D00A">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6DEB9B75">
            <w:pPr>
              <w:widowControl/>
              <w:jc w:val="left"/>
              <w:rPr>
                <w:rFonts w:hint="eastAsia" w:ascii="宋体" w:hAnsi="宋体" w:eastAsia="宋体" w:cs="宋体"/>
                <w:color w:val="auto"/>
                <w:kern w:val="0"/>
                <w:sz w:val="18"/>
                <w:szCs w:val="18"/>
                <w:highlight w:val="none"/>
              </w:rPr>
            </w:pPr>
          </w:p>
        </w:tc>
      </w:tr>
      <w:tr w14:paraId="589535F5">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295789C9">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3CCF2848">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1AC12BCE">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2D5CC1C2">
            <w:pPr>
              <w:widowControl/>
              <w:jc w:val="left"/>
              <w:rPr>
                <w:rFonts w:hint="eastAsia" w:ascii="宋体" w:hAnsi="宋体" w:eastAsia="宋体" w:cs="宋体"/>
                <w:color w:val="auto"/>
                <w:kern w:val="0"/>
                <w:sz w:val="18"/>
                <w:szCs w:val="18"/>
                <w:highlight w:val="none"/>
              </w:rPr>
            </w:pPr>
          </w:p>
        </w:tc>
      </w:tr>
      <w:tr w14:paraId="70E7F5B1">
        <w:tblPrEx>
          <w:tblCellMar>
            <w:top w:w="0" w:type="dxa"/>
            <w:left w:w="108" w:type="dxa"/>
            <w:bottom w:w="0" w:type="dxa"/>
            <w:right w:w="108" w:type="dxa"/>
          </w:tblCellMar>
        </w:tblPrEx>
        <w:trPr>
          <w:trHeight w:val="792" w:hRule="atLeast"/>
        </w:trPr>
        <w:tc>
          <w:tcPr>
            <w:tcW w:w="3740" w:type="dxa"/>
            <w:vMerge w:val="continue"/>
            <w:tcBorders>
              <w:top w:val="nil"/>
              <w:left w:val="single" w:color="000000" w:sz="8" w:space="0"/>
              <w:bottom w:val="single" w:color="000000" w:sz="8" w:space="0"/>
              <w:right w:val="single" w:color="000000" w:sz="8" w:space="0"/>
            </w:tcBorders>
            <w:vAlign w:val="center"/>
          </w:tcPr>
          <w:p w14:paraId="021A3429">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59F34B65">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B2-2 在9个县的项目建设和运营期间，至少有2000名少数民族从就业中受益（总就业机会为5302个）</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3249B05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45D10736">
            <w:pPr>
              <w:widowControl/>
              <w:jc w:val="center"/>
              <w:rPr>
                <w:rFonts w:hint="eastAsia" w:ascii="宋体" w:hAnsi="宋体" w:eastAsia="宋体" w:cs="宋体"/>
                <w:color w:val="auto"/>
                <w:kern w:val="0"/>
                <w:sz w:val="18"/>
                <w:szCs w:val="18"/>
                <w:highlight w:val="none"/>
              </w:rPr>
            </w:pPr>
          </w:p>
          <w:p w14:paraId="34140C3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14:paraId="3FA498CA">
            <w:pPr>
              <w:widowControl/>
              <w:jc w:val="left"/>
              <w:rPr>
                <w:rFonts w:hint="eastAsia" w:ascii="宋体" w:hAnsi="宋体" w:eastAsia="宋体" w:cs="宋体"/>
                <w:color w:val="auto"/>
                <w:kern w:val="0"/>
                <w:sz w:val="18"/>
                <w:szCs w:val="18"/>
                <w:highlight w:val="none"/>
              </w:rPr>
            </w:pPr>
          </w:p>
        </w:tc>
      </w:tr>
      <w:tr w14:paraId="3677323E">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752076BA">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7C629A99">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2547E877">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70A74C5E">
            <w:pPr>
              <w:widowControl/>
              <w:jc w:val="left"/>
              <w:rPr>
                <w:rFonts w:hint="eastAsia" w:ascii="宋体" w:hAnsi="宋体" w:eastAsia="宋体" w:cs="宋体"/>
                <w:color w:val="auto"/>
                <w:kern w:val="0"/>
                <w:sz w:val="18"/>
                <w:szCs w:val="18"/>
                <w:highlight w:val="none"/>
              </w:rPr>
            </w:pPr>
          </w:p>
        </w:tc>
      </w:tr>
      <w:tr w14:paraId="02E64713">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5CF05A5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确保受雇工人的保障</w:t>
            </w:r>
          </w:p>
        </w:tc>
        <w:tc>
          <w:tcPr>
            <w:tcW w:w="5060" w:type="dxa"/>
            <w:tcBorders>
              <w:top w:val="nil"/>
              <w:left w:val="nil"/>
              <w:bottom w:val="nil"/>
              <w:right w:val="single" w:color="000000" w:sz="8" w:space="0"/>
            </w:tcBorders>
            <w:shd w:val="clear" w:color="auto" w:fill="auto"/>
            <w:vAlign w:val="center"/>
          </w:tcPr>
          <w:p w14:paraId="70C18C0A">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B3-1 所有受雇工人（在施工和运营期间）都接受了工作安全、壮族文化和保障政策方面的培训。  </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0DFD4CA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6845C6F6">
            <w:pPr>
              <w:widowControl/>
              <w:jc w:val="center"/>
              <w:rPr>
                <w:rFonts w:hint="eastAsia" w:ascii="宋体" w:hAnsi="宋体" w:eastAsia="宋体" w:cs="宋体"/>
                <w:color w:val="auto"/>
                <w:kern w:val="0"/>
                <w:sz w:val="18"/>
                <w:szCs w:val="18"/>
                <w:highlight w:val="none"/>
              </w:rPr>
            </w:pPr>
          </w:p>
          <w:p w14:paraId="6D8FFE6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14:paraId="5E3F81A9">
            <w:pPr>
              <w:widowControl/>
              <w:jc w:val="left"/>
              <w:rPr>
                <w:rFonts w:hint="eastAsia" w:ascii="宋体" w:hAnsi="宋体" w:eastAsia="宋体" w:cs="宋体"/>
                <w:color w:val="auto"/>
                <w:kern w:val="0"/>
                <w:sz w:val="18"/>
                <w:szCs w:val="18"/>
                <w:highlight w:val="none"/>
              </w:rPr>
            </w:pPr>
          </w:p>
        </w:tc>
      </w:tr>
      <w:tr w14:paraId="736B124E">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465C8C4D">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0FE1000F">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6FEA2CBC">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461D880D">
            <w:pPr>
              <w:widowControl/>
              <w:jc w:val="left"/>
              <w:rPr>
                <w:rFonts w:hint="eastAsia" w:ascii="宋体" w:hAnsi="宋体" w:eastAsia="宋体" w:cs="宋体"/>
                <w:color w:val="auto"/>
                <w:kern w:val="0"/>
                <w:sz w:val="18"/>
                <w:szCs w:val="18"/>
                <w:highlight w:val="none"/>
              </w:rPr>
            </w:pPr>
          </w:p>
        </w:tc>
      </w:tr>
      <w:tr w14:paraId="54BD9065">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1A559011">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II.少数民族群体的减缓措施</w:t>
            </w:r>
          </w:p>
        </w:tc>
      </w:tr>
      <w:tr w14:paraId="1F0125A6">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1E9C2361">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C. 确保少数民族居民的资产和传统得到尊重</w:t>
            </w:r>
          </w:p>
        </w:tc>
      </w:tr>
      <w:tr w14:paraId="7D47C831">
        <w:tblPrEx>
          <w:tblCellMar>
            <w:top w:w="0" w:type="dxa"/>
            <w:left w:w="108" w:type="dxa"/>
            <w:bottom w:w="0" w:type="dxa"/>
            <w:right w:w="108" w:type="dxa"/>
          </w:tblCellMar>
        </w:tblPrEx>
        <w:trPr>
          <w:trHeight w:val="528"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6175E42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确保任何受损公共设施得到及时恢复。</w:t>
            </w:r>
          </w:p>
        </w:tc>
        <w:tc>
          <w:tcPr>
            <w:tcW w:w="5060" w:type="dxa"/>
            <w:tcBorders>
              <w:top w:val="nil"/>
              <w:left w:val="nil"/>
              <w:bottom w:val="nil"/>
              <w:right w:val="single" w:color="000000" w:sz="8" w:space="0"/>
            </w:tcBorders>
            <w:shd w:val="clear" w:color="auto" w:fill="auto"/>
            <w:vAlign w:val="center"/>
          </w:tcPr>
          <w:p w14:paraId="2A3B429E">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w:t>
            </w:r>
            <w:r>
              <w:rPr>
                <w:rFonts w:hint="eastAsia" w:ascii="宋体" w:hAnsi="宋体" w:eastAsia="宋体" w:cs="宋体"/>
                <w:color w:val="auto"/>
                <w:sz w:val="20"/>
                <w:highlight w:val="none"/>
              </w:rPr>
              <w:t xml:space="preserve"> 确保6个壮族聚居村100%的受影响的农村公共设施得到及时恢复。</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435269A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2CF768A1">
            <w:pPr>
              <w:widowControl/>
              <w:jc w:val="center"/>
              <w:rPr>
                <w:rFonts w:hint="eastAsia" w:ascii="宋体" w:hAnsi="宋体" w:eastAsia="宋体" w:cs="宋体"/>
                <w:color w:val="auto"/>
                <w:kern w:val="0"/>
                <w:sz w:val="18"/>
                <w:szCs w:val="18"/>
                <w:highlight w:val="none"/>
              </w:rPr>
            </w:pPr>
          </w:p>
          <w:p w14:paraId="389B869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602F885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20159591">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58C3092A">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1FD89C8B">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36988B1D">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008964CE">
            <w:pPr>
              <w:widowControl/>
              <w:jc w:val="left"/>
              <w:rPr>
                <w:rFonts w:hint="eastAsia" w:ascii="宋体" w:hAnsi="宋体" w:eastAsia="宋体" w:cs="宋体"/>
                <w:color w:val="auto"/>
                <w:kern w:val="0"/>
                <w:sz w:val="18"/>
                <w:szCs w:val="18"/>
                <w:highlight w:val="none"/>
              </w:rPr>
            </w:pPr>
          </w:p>
        </w:tc>
      </w:tr>
      <w:tr w14:paraId="15362DA5">
        <w:tblPrEx>
          <w:tblCellMar>
            <w:top w:w="0" w:type="dxa"/>
            <w:left w:w="108" w:type="dxa"/>
            <w:bottom w:w="0" w:type="dxa"/>
            <w:right w:w="108" w:type="dxa"/>
          </w:tblCellMar>
        </w:tblPrEx>
        <w:trPr>
          <w:trHeight w:val="456"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2BA4BEA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C2  少数民族聚居村的土建工程不会在少数民族群体的特定节日期间施工。</w:t>
            </w:r>
          </w:p>
        </w:tc>
        <w:tc>
          <w:tcPr>
            <w:tcW w:w="5060" w:type="dxa"/>
            <w:tcBorders>
              <w:top w:val="nil"/>
              <w:left w:val="nil"/>
              <w:bottom w:val="nil"/>
              <w:right w:val="single" w:color="000000" w:sz="8" w:space="0"/>
            </w:tcBorders>
            <w:shd w:val="clear" w:color="auto" w:fill="auto"/>
            <w:vAlign w:val="center"/>
          </w:tcPr>
          <w:p w14:paraId="4CE8D8C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C2-1 100%的承包商在壮族节日庆典期间不进行土建工程。</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65D2777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3206F8FA">
            <w:pPr>
              <w:widowControl/>
              <w:jc w:val="center"/>
              <w:rPr>
                <w:rFonts w:hint="eastAsia" w:ascii="宋体" w:hAnsi="宋体" w:eastAsia="宋体" w:cs="宋体"/>
                <w:color w:val="auto"/>
                <w:kern w:val="0"/>
                <w:sz w:val="18"/>
                <w:szCs w:val="18"/>
                <w:highlight w:val="none"/>
              </w:rPr>
            </w:pPr>
          </w:p>
          <w:p w14:paraId="5F7BDE3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5B21E88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3CF0A077">
        <w:tblPrEx>
          <w:tblCellMar>
            <w:top w:w="0" w:type="dxa"/>
            <w:left w:w="108" w:type="dxa"/>
            <w:bottom w:w="0" w:type="dxa"/>
            <w:right w:w="108" w:type="dxa"/>
          </w:tblCellMar>
        </w:tblPrEx>
        <w:trPr>
          <w:trHeight w:val="276" w:hRule="atLeast"/>
        </w:trPr>
        <w:tc>
          <w:tcPr>
            <w:tcW w:w="3740" w:type="dxa"/>
            <w:vMerge w:val="continue"/>
            <w:tcBorders>
              <w:top w:val="nil"/>
              <w:left w:val="single" w:color="000000" w:sz="8" w:space="0"/>
              <w:bottom w:val="single" w:color="000000" w:sz="8" w:space="0"/>
              <w:right w:val="single" w:color="000000" w:sz="8" w:space="0"/>
            </w:tcBorders>
            <w:vAlign w:val="center"/>
          </w:tcPr>
          <w:p w14:paraId="438D0486">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1E8712BF">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280" w:type="dxa"/>
            <w:vMerge w:val="continue"/>
            <w:tcBorders>
              <w:top w:val="nil"/>
              <w:left w:val="single" w:color="000000" w:sz="8" w:space="0"/>
              <w:bottom w:val="single" w:color="000000" w:sz="8" w:space="0"/>
              <w:right w:val="single" w:color="000000" w:sz="8" w:space="0"/>
            </w:tcBorders>
            <w:vAlign w:val="center"/>
          </w:tcPr>
          <w:p w14:paraId="3EB952D9">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28E0D5A4">
            <w:pPr>
              <w:widowControl/>
              <w:jc w:val="left"/>
              <w:rPr>
                <w:rFonts w:hint="eastAsia" w:ascii="宋体" w:hAnsi="宋体" w:eastAsia="宋体" w:cs="宋体"/>
                <w:color w:val="auto"/>
                <w:kern w:val="0"/>
                <w:sz w:val="18"/>
                <w:szCs w:val="18"/>
                <w:highlight w:val="none"/>
              </w:rPr>
            </w:pPr>
          </w:p>
        </w:tc>
      </w:tr>
      <w:tr w14:paraId="458BFC2B">
        <w:tblPrEx>
          <w:tblCellMar>
            <w:top w:w="0" w:type="dxa"/>
            <w:left w:w="108" w:type="dxa"/>
            <w:bottom w:w="0" w:type="dxa"/>
            <w:right w:w="108" w:type="dxa"/>
          </w:tblCellMar>
        </w:tblPrEx>
        <w:trPr>
          <w:trHeight w:val="288" w:hRule="atLeast"/>
        </w:trPr>
        <w:tc>
          <w:tcPr>
            <w:tcW w:w="3740" w:type="dxa"/>
            <w:tcBorders>
              <w:top w:val="nil"/>
              <w:left w:val="single" w:color="000000" w:sz="8" w:space="0"/>
              <w:bottom w:val="single" w:color="000000" w:sz="8" w:space="0"/>
              <w:right w:val="single" w:color="000000" w:sz="8" w:space="0"/>
            </w:tcBorders>
            <w:vAlign w:val="center"/>
          </w:tcPr>
          <w:p w14:paraId="2607B8C8">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4955A3A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tcBorders>
              <w:top w:val="nil"/>
              <w:left w:val="single" w:color="000000" w:sz="8" w:space="0"/>
              <w:bottom w:val="single" w:color="000000" w:sz="8" w:space="0"/>
              <w:right w:val="single" w:color="000000" w:sz="8" w:space="0"/>
            </w:tcBorders>
            <w:vAlign w:val="center"/>
          </w:tcPr>
          <w:p w14:paraId="60046E74">
            <w:pPr>
              <w:widowControl/>
              <w:jc w:val="left"/>
              <w:rPr>
                <w:rFonts w:hint="eastAsia" w:ascii="宋体" w:hAnsi="宋体" w:eastAsia="宋体" w:cs="宋体"/>
                <w:color w:val="auto"/>
                <w:kern w:val="0"/>
                <w:sz w:val="18"/>
                <w:szCs w:val="18"/>
                <w:highlight w:val="none"/>
              </w:rPr>
            </w:pPr>
          </w:p>
        </w:tc>
        <w:tc>
          <w:tcPr>
            <w:tcW w:w="2380" w:type="dxa"/>
            <w:tcBorders>
              <w:top w:val="nil"/>
              <w:left w:val="single" w:color="000000" w:sz="8" w:space="0"/>
              <w:bottom w:val="single" w:color="000000" w:sz="8" w:space="0"/>
              <w:right w:val="single" w:color="000000" w:sz="8" w:space="0"/>
            </w:tcBorders>
            <w:vAlign w:val="center"/>
          </w:tcPr>
          <w:p w14:paraId="17EE238A">
            <w:pPr>
              <w:widowControl/>
              <w:jc w:val="left"/>
              <w:rPr>
                <w:rFonts w:hint="eastAsia" w:ascii="宋体" w:hAnsi="宋体" w:eastAsia="宋体" w:cs="宋体"/>
                <w:color w:val="auto"/>
                <w:kern w:val="0"/>
                <w:sz w:val="18"/>
                <w:szCs w:val="18"/>
                <w:highlight w:val="none"/>
              </w:rPr>
            </w:pPr>
          </w:p>
        </w:tc>
      </w:tr>
      <w:tr w14:paraId="6C0943A1">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5A018F1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E. 符合劳动法和核心劳工标准</w:t>
            </w:r>
          </w:p>
        </w:tc>
      </w:tr>
      <w:tr w14:paraId="211C8F3D">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17523B2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 确保承包商遵守《劳动法》、核心劳工标准和传染病预防要求。</w:t>
            </w:r>
          </w:p>
        </w:tc>
        <w:tc>
          <w:tcPr>
            <w:tcW w:w="5060" w:type="dxa"/>
            <w:tcBorders>
              <w:top w:val="nil"/>
              <w:left w:val="nil"/>
              <w:bottom w:val="nil"/>
              <w:right w:val="single" w:color="000000" w:sz="8" w:space="0"/>
            </w:tcBorders>
            <w:shd w:val="clear" w:color="auto" w:fill="auto"/>
            <w:vAlign w:val="center"/>
          </w:tcPr>
          <w:p w14:paraId="569EBD4D">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D1-1  100%承包商不雇佣童工，符合最低工资标准、同工同酬、职业健康和工作安全的要求。</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41B3027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0AA2B930">
            <w:pPr>
              <w:widowControl/>
              <w:jc w:val="center"/>
              <w:rPr>
                <w:rFonts w:hint="eastAsia" w:ascii="宋体" w:hAnsi="宋体" w:eastAsia="宋体" w:cs="宋体"/>
                <w:color w:val="auto"/>
                <w:kern w:val="0"/>
                <w:sz w:val="18"/>
                <w:szCs w:val="18"/>
                <w:highlight w:val="none"/>
              </w:rPr>
            </w:pPr>
          </w:p>
          <w:p w14:paraId="7B34B54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76C9343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14:paraId="31865339">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3A9BAFCC">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01B8A66D">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41DCC713">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6BB2FF77">
            <w:pPr>
              <w:widowControl/>
              <w:jc w:val="left"/>
              <w:rPr>
                <w:rFonts w:hint="eastAsia" w:ascii="宋体" w:hAnsi="宋体" w:eastAsia="宋体" w:cs="宋体"/>
                <w:color w:val="auto"/>
                <w:kern w:val="0"/>
                <w:sz w:val="20"/>
                <w:szCs w:val="20"/>
                <w:highlight w:val="none"/>
              </w:rPr>
            </w:pPr>
          </w:p>
        </w:tc>
      </w:tr>
      <w:tr w14:paraId="414A5276">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14:paraId="012582E1">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79034221">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D1-2  100%的承包商工人和附近居民参加了关于预防和控制艾滋病/性病、新冠肺炎和其他传染病的公共卫生知识宣传和培训。</w:t>
            </w:r>
          </w:p>
        </w:tc>
        <w:tc>
          <w:tcPr>
            <w:tcW w:w="1280" w:type="dxa"/>
            <w:tcBorders>
              <w:top w:val="nil"/>
              <w:left w:val="single" w:color="000000" w:sz="8" w:space="0"/>
              <w:bottom w:val="single" w:color="000000" w:sz="8" w:space="0"/>
              <w:right w:val="single" w:color="000000" w:sz="8" w:space="0"/>
            </w:tcBorders>
            <w:shd w:val="clear" w:color="auto" w:fill="auto"/>
            <w:vAlign w:val="center"/>
          </w:tcPr>
          <w:p w14:paraId="11EFD06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0D2E1508">
            <w:pPr>
              <w:widowControl/>
              <w:jc w:val="center"/>
              <w:rPr>
                <w:rFonts w:hint="eastAsia" w:ascii="宋体" w:hAnsi="宋体" w:eastAsia="宋体" w:cs="宋体"/>
                <w:color w:val="auto"/>
                <w:kern w:val="0"/>
                <w:sz w:val="18"/>
                <w:szCs w:val="18"/>
                <w:highlight w:val="none"/>
              </w:rPr>
            </w:pPr>
          </w:p>
          <w:p w14:paraId="0A982E5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120,000元人民币</w:t>
            </w:r>
          </w:p>
        </w:tc>
        <w:tc>
          <w:tcPr>
            <w:tcW w:w="2380" w:type="dxa"/>
            <w:tcBorders>
              <w:top w:val="nil"/>
              <w:left w:val="single" w:color="000000" w:sz="8" w:space="0"/>
              <w:bottom w:val="single" w:color="000000" w:sz="8" w:space="0"/>
              <w:right w:val="single" w:color="000000" w:sz="8" w:space="0"/>
            </w:tcBorders>
            <w:shd w:val="clear" w:color="auto" w:fill="auto"/>
            <w:vAlign w:val="center"/>
          </w:tcPr>
          <w:p w14:paraId="5C83627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20,000元 x 6 村 (包含在政府预算中)</w:t>
            </w:r>
          </w:p>
        </w:tc>
      </w:tr>
      <w:tr w14:paraId="49E8FDD9">
        <w:tblPrEx>
          <w:tblCellMar>
            <w:top w:w="0" w:type="dxa"/>
            <w:left w:w="108" w:type="dxa"/>
            <w:bottom w:w="0" w:type="dxa"/>
            <w:right w:w="108" w:type="dxa"/>
          </w:tblCellMar>
        </w:tblPrEx>
        <w:trPr>
          <w:trHeight w:val="288" w:hRule="atLeast"/>
        </w:trPr>
        <w:tc>
          <w:tcPr>
            <w:tcW w:w="3740" w:type="dxa"/>
            <w:tcBorders>
              <w:top w:val="nil"/>
              <w:left w:val="single" w:color="000000" w:sz="8" w:space="0"/>
              <w:bottom w:val="single" w:color="000000" w:sz="8" w:space="0"/>
              <w:right w:val="single" w:color="000000" w:sz="8" w:space="0"/>
            </w:tcBorders>
            <w:vAlign w:val="center"/>
          </w:tcPr>
          <w:p w14:paraId="1ACCD33E">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41DDE6ED">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tcBorders>
              <w:top w:val="nil"/>
              <w:left w:val="single" w:color="000000" w:sz="8" w:space="0"/>
              <w:bottom w:val="single" w:color="000000" w:sz="8" w:space="0"/>
              <w:right w:val="single" w:color="000000" w:sz="8" w:space="0"/>
            </w:tcBorders>
            <w:vAlign w:val="center"/>
          </w:tcPr>
          <w:p w14:paraId="6C6B93A5">
            <w:pPr>
              <w:widowControl/>
              <w:jc w:val="left"/>
              <w:rPr>
                <w:rFonts w:hint="eastAsia" w:ascii="宋体" w:hAnsi="宋体" w:eastAsia="宋体" w:cs="宋体"/>
                <w:color w:val="auto"/>
                <w:kern w:val="0"/>
                <w:sz w:val="18"/>
                <w:szCs w:val="18"/>
                <w:highlight w:val="none"/>
              </w:rPr>
            </w:pPr>
          </w:p>
        </w:tc>
        <w:tc>
          <w:tcPr>
            <w:tcW w:w="2380" w:type="dxa"/>
            <w:tcBorders>
              <w:top w:val="nil"/>
              <w:left w:val="single" w:color="000000" w:sz="8" w:space="0"/>
              <w:bottom w:val="single" w:color="000000" w:sz="8" w:space="0"/>
              <w:right w:val="single" w:color="000000" w:sz="8" w:space="0"/>
            </w:tcBorders>
            <w:vAlign w:val="center"/>
          </w:tcPr>
          <w:p w14:paraId="6801AF82">
            <w:pPr>
              <w:widowControl/>
              <w:jc w:val="left"/>
              <w:rPr>
                <w:rFonts w:hint="eastAsia" w:ascii="宋体" w:hAnsi="宋体" w:eastAsia="宋体" w:cs="宋体"/>
                <w:color w:val="auto"/>
                <w:kern w:val="0"/>
                <w:sz w:val="18"/>
                <w:szCs w:val="18"/>
                <w:highlight w:val="none"/>
              </w:rPr>
            </w:pPr>
          </w:p>
        </w:tc>
      </w:tr>
      <w:tr w14:paraId="133D4F68">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14:paraId="0C447E8A">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III. 能力建设与项目管理支持</w:t>
            </w:r>
          </w:p>
        </w:tc>
      </w:tr>
      <w:tr w14:paraId="02BEDC02">
        <w:tblPrEx>
          <w:tblCellMar>
            <w:top w:w="0" w:type="dxa"/>
            <w:left w:w="108" w:type="dxa"/>
            <w:bottom w:w="0" w:type="dxa"/>
            <w:right w:w="108" w:type="dxa"/>
          </w:tblCellMar>
        </w:tblPrEx>
        <w:trPr>
          <w:trHeight w:val="468"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0B75CA0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  确保《少数民族发展计划》的实施</w:t>
            </w:r>
          </w:p>
        </w:tc>
        <w:tc>
          <w:tcPr>
            <w:tcW w:w="5060" w:type="dxa"/>
            <w:tcBorders>
              <w:top w:val="nil"/>
              <w:left w:val="nil"/>
              <w:bottom w:val="single" w:color="000000" w:sz="8" w:space="0"/>
              <w:right w:val="single" w:color="000000" w:sz="8" w:space="0"/>
            </w:tcBorders>
            <w:shd w:val="clear" w:color="auto" w:fill="auto"/>
            <w:vAlign w:val="center"/>
          </w:tcPr>
          <w:p w14:paraId="5A76E30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项目开始后3个月内编制《少数民族发展计划》实施和监测计划</w:t>
            </w:r>
          </w:p>
        </w:tc>
        <w:tc>
          <w:tcPr>
            <w:tcW w:w="1280" w:type="dxa"/>
            <w:tcBorders>
              <w:top w:val="nil"/>
              <w:left w:val="nil"/>
              <w:bottom w:val="single" w:color="000000" w:sz="8" w:space="0"/>
              <w:right w:val="single" w:color="000000" w:sz="8" w:space="0"/>
            </w:tcBorders>
            <w:shd w:val="clear" w:color="auto" w:fill="auto"/>
            <w:vAlign w:val="center"/>
          </w:tcPr>
          <w:p w14:paraId="72CFEF2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4BD16673">
            <w:pPr>
              <w:widowControl/>
              <w:jc w:val="center"/>
              <w:rPr>
                <w:rFonts w:hint="eastAsia" w:ascii="宋体" w:hAnsi="宋体" w:eastAsia="宋体" w:cs="宋体"/>
                <w:color w:val="auto"/>
                <w:kern w:val="0"/>
                <w:sz w:val="18"/>
                <w:szCs w:val="18"/>
                <w:highlight w:val="none"/>
              </w:rPr>
            </w:pPr>
          </w:p>
          <w:p w14:paraId="25DDA01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tcBorders>
              <w:top w:val="nil"/>
              <w:left w:val="nil"/>
              <w:bottom w:val="single" w:color="000000" w:sz="8" w:space="0"/>
              <w:right w:val="single" w:color="000000" w:sz="8" w:space="0"/>
            </w:tcBorders>
            <w:shd w:val="clear" w:color="auto" w:fill="auto"/>
            <w:vAlign w:val="center"/>
          </w:tcPr>
          <w:p w14:paraId="616545A5">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14:paraId="453DE5B5">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14:paraId="6F606AE4">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183A1F84">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聘请一名社会、少数民族和性别专家，在贷款协议签署后三个月内对《少数民族发展计划》、《性别行动计划》和《社会发展行动计划》的执行情况进行内部监测。</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0674097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51DD31F0">
            <w:pPr>
              <w:widowControl/>
              <w:jc w:val="center"/>
              <w:rPr>
                <w:rFonts w:hint="eastAsia" w:ascii="宋体" w:hAnsi="宋体" w:eastAsia="宋体" w:cs="宋体"/>
                <w:color w:val="auto"/>
                <w:kern w:val="0"/>
                <w:sz w:val="18"/>
                <w:szCs w:val="18"/>
                <w:highlight w:val="none"/>
              </w:rPr>
            </w:pPr>
          </w:p>
          <w:p w14:paraId="54D5F5C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1A28A9E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3402C4E1">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10A03BB5">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0AC7FC35">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6B39FABC">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289892C7">
            <w:pPr>
              <w:widowControl/>
              <w:jc w:val="left"/>
              <w:rPr>
                <w:rFonts w:hint="eastAsia" w:ascii="宋体" w:hAnsi="宋体" w:eastAsia="宋体" w:cs="宋体"/>
                <w:color w:val="auto"/>
                <w:kern w:val="0"/>
                <w:sz w:val="18"/>
                <w:szCs w:val="18"/>
                <w:highlight w:val="none"/>
              </w:rPr>
            </w:pPr>
          </w:p>
        </w:tc>
      </w:tr>
      <w:tr w14:paraId="1BF53FD4">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14:paraId="4C0DC602">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3827F043">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E1-2  广西项目办应在《贷款协定》签署后选聘一名合格且经验丰富的社会和性别专家《少数民族发展计划》的实施和监测（含培训和能力建设）。</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268C92F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p w14:paraId="4B66C1E9">
            <w:pPr>
              <w:widowControl/>
              <w:jc w:val="center"/>
              <w:rPr>
                <w:rFonts w:hint="eastAsia" w:ascii="宋体" w:hAnsi="宋体" w:eastAsia="宋体" w:cs="宋体"/>
                <w:color w:val="auto"/>
                <w:kern w:val="0"/>
                <w:sz w:val="18"/>
                <w:szCs w:val="18"/>
                <w:highlight w:val="none"/>
              </w:rPr>
            </w:pPr>
          </w:p>
          <w:p w14:paraId="723FBBA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14:paraId="6B7DFC42">
            <w:pPr>
              <w:widowControl/>
              <w:jc w:val="left"/>
              <w:rPr>
                <w:rFonts w:hint="eastAsia" w:ascii="宋体" w:hAnsi="宋体" w:eastAsia="宋体" w:cs="宋体"/>
                <w:color w:val="auto"/>
                <w:kern w:val="0"/>
                <w:sz w:val="18"/>
                <w:szCs w:val="18"/>
                <w:highlight w:val="none"/>
              </w:rPr>
            </w:pPr>
          </w:p>
        </w:tc>
      </w:tr>
      <w:tr w14:paraId="3C4B7856">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2DCE95E4">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5543FD9A">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233ED5A7">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60AAA6EE">
            <w:pPr>
              <w:widowControl/>
              <w:jc w:val="left"/>
              <w:rPr>
                <w:rFonts w:hint="eastAsia" w:ascii="宋体" w:hAnsi="宋体" w:eastAsia="宋体" w:cs="宋体"/>
                <w:color w:val="auto"/>
                <w:kern w:val="0"/>
                <w:sz w:val="18"/>
                <w:szCs w:val="18"/>
                <w:highlight w:val="none"/>
              </w:rPr>
            </w:pPr>
          </w:p>
        </w:tc>
      </w:tr>
      <w:tr w14:paraId="6C6D5936">
        <w:tblPrEx>
          <w:tblCellMar>
            <w:top w:w="0" w:type="dxa"/>
            <w:left w:w="108" w:type="dxa"/>
            <w:bottom w:w="0" w:type="dxa"/>
            <w:right w:w="108" w:type="dxa"/>
          </w:tblCellMar>
        </w:tblPrEx>
        <w:trPr>
          <w:trHeight w:val="684" w:hRule="atLeast"/>
        </w:trPr>
        <w:tc>
          <w:tcPr>
            <w:tcW w:w="3740" w:type="dxa"/>
            <w:vMerge w:val="continue"/>
            <w:tcBorders>
              <w:top w:val="nil"/>
              <w:left w:val="single" w:color="000000" w:sz="8" w:space="0"/>
              <w:bottom w:val="single" w:color="000000" w:sz="8" w:space="0"/>
              <w:right w:val="single" w:color="000000" w:sz="8" w:space="0"/>
            </w:tcBorders>
            <w:vAlign w:val="center"/>
          </w:tcPr>
          <w:p w14:paraId="470C7C07">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14:paraId="15173AE0">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E1-3  广西项目办、金融中介机构和企业至少任命一名社会、少数民族和性别协调人，以协调《少数民族发展计划》的实施和监测。</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2568593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188F9CAC">
            <w:pPr>
              <w:widowControl/>
              <w:jc w:val="center"/>
              <w:rPr>
                <w:rFonts w:hint="eastAsia" w:ascii="宋体" w:hAnsi="宋体" w:eastAsia="宋体" w:cs="宋体"/>
                <w:color w:val="auto"/>
                <w:kern w:val="0"/>
                <w:sz w:val="18"/>
                <w:szCs w:val="18"/>
                <w:highlight w:val="none"/>
              </w:rPr>
            </w:pPr>
          </w:p>
          <w:p w14:paraId="3218070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14:paraId="655D4451">
            <w:pPr>
              <w:widowControl/>
              <w:jc w:val="left"/>
              <w:rPr>
                <w:rFonts w:hint="eastAsia" w:ascii="宋体" w:hAnsi="宋体" w:eastAsia="宋体" w:cs="宋体"/>
                <w:color w:val="auto"/>
                <w:kern w:val="0"/>
                <w:sz w:val="18"/>
                <w:szCs w:val="18"/>
                <w:highlight w:val="none"/>
              </w:rPr>
            </w:pPr>
          </w:p>
        </w:tc>
      </w:tr>
      <w:tr w14:paraId="2267012F">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0F2B53ED">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36E4F63D">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719AF79C">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0751DAFF">
            <w:pPr>
              <w:widowControl/>
              <w:jc w:val="left"/>
              <w:rPr>
                <w:rFonts w:hint="eastAsia" w:ascii="宋体" w:hAnsi="宋体" w:eastAsia="宋体" w:cs="宋体"/>
                <w:color w:val="auto"/>
                <w:kern w:val="0"/>
                <w:sz w:val="18"/>
                <w:szCs w:val="18"/>
                <w:highlight w:val="none"/>
              </w:rPr>
            </w:pPr>
          </w:p>
        </w:tc>
      </w:tr>
      <w:tr w14:paraId="313033DE">
        <w:tblPrEx>
          <w:tblCellMar>
            <w:top w:w="0" w:type="dxa"/>
            <w:left w:w="108" w:type="dxa"/>
            <w:bottom w:w="0" w:type="dxa"/>
            <w:right w:w="108" w:type="dxa"/>
          </w:tblCellMar>
        </w:tblPrEx>
        <w:trPr>
          <w:trHeight w:val="912"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4D36308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E2  向广西项目办、实施单位、实施业主和相关单位提供《少数民族发展计划》的实施和监测培训。</w:t>
            </w:r>
          </w:p>
        </w:tc>
        <w:tc>
          <w:tcPr>
            <w:tcW w:w="5060" w:type="dxa"/>
            <w:tcBorders>
              <w:top w:val="nil"/>
              <w:left w:val="nil"/>
              <w:bottom w:val="nil"/>
              <w:right w:val="single" w:color="000000" w:sz="8" w:space="0"/>
            </w:tcBorders>
            <w:shd w:val="clear" w:color="auto" w:fill="auto"/>
            <w:vAlign w:val="center"/>
          </w:tcPr>
          <w:p w14:paraId="795F3842">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E2-1 广西项目办在社会、少数民族和性别专家的协助下，每年至少提供一次《少数民族发展计划》实施和监测培训培训（2023年至2028年共7次）。</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7A09731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27DBE62D">
            <w:pPr>
              <w:widowControl/>
              <w:jc w:val="center"/>
              <w:rPr>
                <w:rFonts w:hint="eastAsia" w:ascii="宋体" w:hAnsi="宋体" w:eastAsia="宋体" w:cs="宋体"/>
                <w:color w:val="auto"/>
                <w:kern w:val="0"/>
                <w:sz w:val="18"/>
                <w:szCs w:val="18"/>
                <w:highlight w:val="none"/>
              </w:rPr>
            </w:pPr>
          </w:p>
          <w:p w14:paraId="395B374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0C09A3C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029C313C">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3A14B240">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29BC1295">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5F5BE952">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58C9DAC8">
            <w:pPr>
              <w:widowControl/>
              <w:jc w:val="left"/>
              <w:rPr>
                <w:rFonts w:hint="eastAsia" w:ascii="宋体" w:hAnsi="宋体" w:eastAsia="宋体" w:cs="宋体"/>
                <w:color w:val="auto"/>
                <w:kern w:val="0"/>
                <w:sz w:val="18"/>
                <w:szCs w:val="18"/>
                <w:highlight w:val="none"/>
              </w:rPr>
            </w:pPr>
          </w:p>
        </w:tc>
      </w:tr>
      <w:tr w14:paraId="6CE6D392">
        <w:tblPrEx>
          <w:tblCellMar>
            <w:top w:w="0" w:type="dxa"/>
            <w:left w:w="108" w:type="dxa"/>
            <w:bottom w:w="0" w:type="dxa"/>
            <w:right w:w="108" w:type="dxa"/>
          </w:tblCellMar>
        </w:tblPrEx>
        <w:trPr>
          <w:trHeight w:val="276"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14:paraId="618B795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E3  为《少数民族发展计划》的实施建立有效的申诉处理机制，确保所有受影响的少数民族了解该机制的申诉流程。</w:t>
            </w:r>
          </w:p>
        </w:tc>
        <w:tc>
          <w:tcPr>
            <w:tcW w:w="5060" w:type="dxa"/>
            <w:tcBorders>
              <w:top w:val="nil"/>
              <w:left w:val="nil"/>
              <w:bottom w:val="nil"/>
              <w:right w:val="single" w:color="000000" w:sz="8" w:space="0"/>
            </w:tcBorders>
            <w:shd w:val="clear" w:color="auto" w:fill="auto"/>
            <w:vAlign w:val="center"/>
          </w:tcPr>
          <w:p w14:paraId="23B8A973">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E3-1  每一个实施单位建立有申诉处理机制，并能有效运行</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14:paraId="53895F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14:paraId="65C5DC99">
            <w:pPr>
              <w:widowControl/>
              <w:jc w:val="center"/>
              <w:rPr>
                <w:rFonts w:hint="eastAsia" w:ascii="宋体" w:hAnsi="宋体" w:eastAsia="宋体" w:cs="宋体"/>
                <w:color w:val="auto"/>
                <w:kern w:val="0"/>
                <w:sz w:val="18"/>
                <w:szCs w:val="18"/>
                <w:highlight w:val="none"/>
              </w:rPr>
            </w:pPr>
          </w:p>
          <w:p w14:paraId="4AB8E07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14:paraId="0C61578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3A1B6978">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14:paraId="61CF1986">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14:paraId="0365CD64">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14:paraId="15B39793">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14:paraId="0B30466C">
            <w:pPr>
              <w:widowControl/>
              <w:jc w:val="left"/>
              <w:rPr>
                <w:rFonts w:hint="eastAsia" w:ascii="宋体" w:hAnsi="宋体" w:eastAsia="宋体" w:cs="宋体"/>
                <w:color w:val="auto"/>
                <w:kern w:val="0"/>
                <w:sz w:val="18"/>
                <w:szCs w:val="18"/>
                <w:highlight w:val="none"/>
              </w:rPr>
            </w:pPr>
          </w:p>
        </w:tc>
      </w:tr>
      <w:tr w14:paraId="41D6758E">
        <w:tblPrEx>
          <w:tblCellMar>
            <w:top w:w="0" w:type="dxa"/>
            <w:left w:w="108" w:type="dxa"/>
            <w:bottom w:w="0" w:type="dxa"/>
            <w:right w:w="108" w:type="dxa"/>
          </w:tblCellMar>
        </w:tblPrEx>
        <w:trPr>
          <w:trHeight w:val="276" w:hRule="atLeast"/>
        </w:trPr>
        <w:tc>
          <w:tcPr>
            <w:tcW w:w="3740" w:type="dxa"/>
            <w:tcBorders>
              <w:top w:val="single" w:color="000000" w:sz="8" w:space="0"/>
              <w:left w:val="single" w:color="000000" w:sz="8" w:space="0"/>
              <w:bottom w:val="single" w:color="auto" w:sz="4" w:space="0"/>
              <w:right w:val="single" w:color="000000" w:sz="8" w:space="0"/>
            </w:tcBorders>
            <w:shd w:val="clear" w:color="auto" w:fill="auto"/>
            <w:vAlign w:val="center"/>
          </w:tcPr>
          <w:p w14:paraId="7780B4A4">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5060" w:type="dxa"/>
            <w:tcBorders>
              <w:top w:val="single" w:color="000000" w:sz="8" w:space="0"/>
              <w:left w:val="nil"/>
              <w:bottom w:val="single" w:color="auto" w:sz="4" w:space="0"/>
              <w:right w:val="single" w:color="000000" w:sz="8" w:space="0"/>
            </w:tcBorders>
            <w:shd w:val="clear" w:color="auto" w:fill="auto"/>
            <w:vAlign w:val="center"/>
          </w:tcPr>
          <w:p w14:paraId="0BB05B3E">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1280" w:type="dxa"/>
            <w:tcBorders>
              <w:top w:val="single" w:color="000000" w:sz="8" w:space="0"/>
              <w:left w:val="nil"/>
              <w:bottom w:val="single" w:color="auto" w:sz="4" w:space="0"/>
              <w:right w:val="single" w:color="000000" w:sz="8" w:space="0"/>
            </w:tcBorders>
            <w:shd w:val="clear" w:color="auto" w:fill="auto"/>
            <w:vAlign w:val="center"/>
          </w:tcPr>
          <w:p w14:paraId="160814E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252000</w:t>
            </w:r>
          </w:p>
        </w:tc>
        <w:tc>
          <w:tcPr>
            <w:tcW w:w="2380" w:type="dxa"/>
            <w:tcBorders>
              <w:top w:val="single" w:color="000000" w:sz="8" w:space="0"/>
              <w:left w:val="nil"/>
              <w:bottom w:val="single" w:color="auto" w:sz="4" w:space="0"/>
              <w:right w:val="single" w:color="000000" w:sz="8" w:space="0"/>
            </w:tcBorders>
            <w:shd w:val="clear" w:color="auto" w:fill="auto"/>
            <w:vAlign w:val="center"/>
          </w:tcPr>
          <w:p w14:paraId="1754FCA7">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bl>
    <w:p w14:paraId="2717EA0B">
      <w:pPr>
        <w:rPr>
          <w:rFonts w:hint="eastAsia" w:ascii="宋体" w:hAnsi="宋体" w:eastAsia="宋体" w:cs="宋体"/>
          <w:color w:val="auto"/>
          <w:highlight w:val="none"/>
        </w:rPr>
      </w:pPr>
    </w:p>
    <w:p w14:paraId="0DFD3C52">
      <w:pPr>
        <w:pStyle w:val="2"/>
        <w:rPr>
          <w:rFonts w:hint="eastAsia" w:ascii="宋体" w:hAnsi="宋体" w:eastAsia="宋体" w:cs="宋体"/>
          <w:color w:val="auto"/>
          <w:highlight w:val="none"/>
        </w:rPr>
      </w:pPr>
    </w:p>
    <w:p w14:paraId="25312F91">
      <w:pPr>
        <w:pStyle w:val="2"/>
        <w:rPr>
          <w:rFonts w:hint="eastAsia" w:ascii="宋体" w:hAnsi="宋体" w:eastAsia="宋体" w:cs="宋体"/>
          <w:color w:val="auto"/>
          <w:highlight w:val="none"/>
        </w:rPr>
      </w:pPr>
    </w:p>
    <w:p w14:paraId="32FFFC70">
      <w:pPr>
        <w:pStyle w:val="2"/>
        <w:rPr>
          <w:rFonts w:hint="eastAsia" w:ascii="宋体" w:hAnsi="宋体" w:eastAsia="宋体" w:cs="宋体"/>
          <w:color w:val="auto"/>
          <w:highlight w:val="none"/>
        </w:rPr>
      </w:pPr>
    </w:p>
    <w:p w14:paraId="27210985">
      <w:pPr>
        <w:pStyle w:val="2"/>
        <w:rPr>
          <w:rFonts w:hint="eastAsia" w:ascii="宋体" w:hAnsi="宋体" w:eastAsia="宋体" w:cs="宋体"/>
          <w:color w:val="auto"/>
          <w:highlight w:val="none"/>
        </w:rPr>
      </w:pPr>
    </w:p>
    <w:p w14:paraId="1330DCA3">
      <w:pPr>
        <w:pStyle w:val="2"/>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p>
    <w:p w14:paraId="2C3A1343">
      <w:pPr>
        <w:pStyle w:val="3"/>
        <w:snapToGrid w:val="0"/>
        <w:spacing w:before="50" w:after="50" w:line="240" w:lineRule="auto"/>
        <w:rPr>
          <w:rFonts w:hint="eastAsia" w:ascii="宋体" w:hAnsi="宋体" w:eastAsia="宋体" w:cs="宋体"/>
          <w:color w:val="auto"/>
          <w:kern w:val="2"/>
          <w:sz w:val="28"/>
          <w:szCs w:val="28"/>
          <w:highlight w:val="none"/>
          <w:lang w:eastAsia="zh-CN"/>
        </w:rPr>
      </w:pPr>
      <w:bookmarkStart w:id="106" w:name="_Toc31048"/>
      <w:bookmarkStart w:id="107" w:name="_Toc1834"/>
      <w:r>
        <w:rPr>
          <w:rFonts w:hint="eastAsia" w:ascii="宋体" w:hAnsi="宋体" w:eastAsia="宋体" w:cs="宋体"/>
          <w:color w:val="auto"/>
          <w:kern w:val="2"/>
          <w:sz w:val="28"/>
          <w:szCs w:val="28"/>
          <w:highlight w:val="none"/>
          <w:lang w:eastAsia="zh-CN"/>
        </w:rPr>
        <w:t>附录</w:t>
      </w:r>
      <w:bookmarkEnd w:id="106"/>
    </w:p>
    <w:p w14:paraId="613E6A25">
      <w:pPr>
        <w:pStyle w:val="3"/>
        <w:snapToGrid w:val="0"/>
        <w:spacing w:before="50" w:after="50" w:line="240" w:lineRule="auto"/>
        <w:rPr>
          <w:rFonts w:hint="eastAsia" w:ascii="宋体" w:hAnsi="宋体" w:eastAsia="宋体" w:cs="宋体"/>
          <w:color w:val="auto"/>
          <w:highlight w:val="none"/>
        </w:rPr>
      </w:pPr>
      <w:bookmarkStart w:id="108" w:name="_Toc12196"/>
      <w:r>
        <w:rPr>
          <w:rFonts w:hint="eastAsia" w:ascii="宋体" w:hAnsi="宋体" w:eastAsia="宋体" w:cs="宋体"/>
          <w:color w:val="auto"/>
          <w:highlight w:val="none"/>
          <w:lang w:eastAsia="zh-CN"/>
        </w:rPr>
        <w:t>附录</w:t>
      </w:r>
      <w:r>
        <w:rPr>
          <w:rFonts w:hint="eastAsia" w:ascii="宋体" w:hAnsi="宋体" w:eastAsia="宋体" w:cs="宋体"/>
          <w:color w:val="auto"/>
          <w:highlight w:val="none"/>
        </w:rPr>
        <w:t>1  代表性子项目清单</w:t>
      </w:r>
      <w:bookmarkEnd w:id="107"/>
      <w:bookmarkEnd w:id="108"/>
    </w:p>
    <w:tbl>
      <w:tblPr>
        <w:tblStyle w:val="17"/>
        <w:tblW w:w="4989" w:type="pct"/>
        <w:tblInd w:w="0" w:type="dxa"/>
        <w:tblLayout w:type="fixed"/>
        <w:tblCellMar>
          <w:top w:w="0" w:type="dxa"/>
          <w:left w:w="108" w:type="dxa"/>
          <w:bottom w:w="0" w:type="dxa"/>
          <w:right w:w="108" w:type="dxa"/>
        </w:tblCellMar>
      </w:tblPr>
      <w:tblGrid>
        <w:gridCol w:w="1101"/>
        <w:gridCol w:w="1275"/>
        <w:gridCol w:w="1561"/>
        <w:gridCol w:w="1273"/>
        <w:gridCol w:w="1844"/>
        <w:gridCol w:w="5669"/>
        <w:gridCol w:w="1420"/>
      </w:tblGrid>
      <w:tr w14:paraId="6AE52823">
        <w:tblPrEx>
          <w:tblCellMar>
            <w:top w:w="0" w:type="dxa"/>
            <w:left w:w="108" w:type="dxa"/>
            <w:bottom w:w="0" w:type="dxa"/>
            <w:right w:w="108" w:type="dxa"/>
          </w:tblCellMar>
        </w:tblPrEx>
        <w:trPr>
          <w:trHeight w:val="315" w:hRule="atLeast"/>
        </w:trPr>
        <w:tc>
          <w:tcPr>
            <w:tcW w:w="3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477D2F2">
            <w:pPr>
              <w:widowControl/>
              <w:snapToGrid w:val="0"/>
              <w:spacing w:before="50" w:after="5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所属县/</w:t>
            </w:r>
          </w:p>
          <w:p w14:paraId="3F047688">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市/区</w:t>
            </w:r>
          </w:p>
        </w:tc>
        <w:tc>
          <w:tcPr>
            <w:tcW w:w="45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89978B9">
            <w:pPr>
              <w:widowControl/>
              <w:snapToGrid w:val="0"/>
              <w:spacing w:before="50" w:after="50"/>
              <w:jc w:val="left"/>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经营类别</w:t>
            </w:r>
          </w:p>
        </w:tc>
        <w:tc>
          <w:tcPr>
            <w:tcW w:w="55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DA7D1E6">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项目名称</w:t>
            </w:r>
          </w:p>
        </w:tc>
        <w:tc>
          <w:tcPr>
            <w:tcW w:w="45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14967EE">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建设性质（新建或提升）</w:t>
            </w:r>
          </w:p>
        </w:tc>
        <w:tc>
          <w:tcPr>
            <w:tcW w:w="65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A82656A">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建设规模</w:t>
            </w:r>
          </w:p>
        </w:tc>
        <w:tc>
          <w:tcPr>
            <w:tcW w:w="200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99134B1">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 xml:space="preserve">建设内容 </w:t>
            </w:r>
          </w:p>
        </w:tc>
        <w:tc>
          <w:tcPr>
            <w:tcW w:w="50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DFE8B5B">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建设地点</w:t>
            </w:r>
          </w:p>
        </w:tc>
      </w:tr>
      <w:tr w14:paraId="6F9F0186">
        <w:tblPrEx>
          <w:tblCellMar>
            <w:top w:w="0" w:type="dxa"/>
            <w:left w:w="108" w:type="dxa"/>
            <w:bottom w:w="0" w:type="dxa"/>
            <w:right w:w="108" w:type="dxa"/>
          </w:tblCellMar>
        </w:tblPrEx>
        <w:trPr>
          <w:trHeight w:val="1315" w:hRule="atLeast"/>
        </w:trPr>
        <w:tc>
          <w:tcPr>
            <w:tcW w:w="3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436986F">
            <w:pPr>
              <w:snapToGrid w:val="0"/>
              <w:spacing w:before="50" w:after="50"/>
              <w:jc w:val="center"/>
              <w:rPr>
                <w:rFonts w:hint="eastAsia" w:ascii="宋体" w:hAnsi="宋体" w:eastAsia="宋体" w:cs="宋体"/>
                <w:b/>
                <w:bCs/>
                <w:color w:val="auto"/>
                <w:sz w:val="18"/>
                <w:szCs w:val="18"/>
                <w:highlight w:val="none"/>
              </w:rPr>
            </w:pP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92A12F9">
            <w:pPr>
              <w:snapToGrid w:val="0"/>
              <w:spacing w:before="50" w:after="50"/>
              <w:jc w:val="left"/>
              <w:rPr>
                <w:rFonts w:hint="eastAsia" w:ascii="宋体" w:hAnsi="宋体" w:eastAsia="宋体" w:cs="宋体"/>
                <w:b/>
                <w:bCs/>
                <w:color w:val="auto"/>
                <w:sz w:val="18"/>
                <w:szCs w:val="18"/>
                <w:highlight w:val="none"/>
              </w:rPr>
            </w:pPr>
          </w:p>
        </w:tc>
        <w:tc>
          <w:tcPr>
            <w:tcW w:w="55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6E51819">
            <w:pPr>
              <w:snapToGrid w:val="0"/>
              <w:spacing w:before="50" w:after="50"/>
              <w:jc w:val="center"/>
              <w:rPr>
                <w:rFonts w:hint="eastAsia" w:ascii="宋体" w:hAnsi="宋体" w:eastAsia="宋体" w:cs="宋体"/>
                <w:b/>
                <w:bCs/>
                <w:color w:val="auto"/>
                <w:sz w:val="18"/>
                <w:szCs w:val="18"/>
                <w:highlight w:val="none"/>
              </w:rPr>
            </w:pPr>
          </w:p>
        </w:tc>
        <w:tc>
          <w:tcPr>
            <w:tcW w:w="45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5C27455">
            <w:pPr>
              <w:snapToGrid w:val="0"/>
              <w:spacing w:before="50" w:after="50"/>
              <w:jc w:val="center"/>
              <w:rPr>
                <w:rFonts w:hint="eastAsia" w:ascii="宋体" w:hAnsi="宋体" w:eastAsia="宋体" w:cs="宋体"/>
                <w:b/>
                <w:bCs/>
                <w:color w:val="auto"/>
                <w:sz w:val="18"/>
                <w:szCs w:val="18"/>
                <w:highlight w:val="none"/>
              </w:rPr>
            </w:pPr>
          </w:p>
        </w:tc>
        <w:tc>
          <w:tcPr>
            <w:tcW w:w="65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95E10E7">
            <w:pPr>
              <w:snapToGrid w:val="0"/>
              <w:spacing w:before="50" w:after="50"/>
              <w:jc w:val="center"/>
              <w:rPr>
                <w:rFonts w:hint="eastAsia" w:ascii="宋体" w:hAnsi="宋体" w:eastAsia="宋体" w:cs="宋体"/>
                <w:b/>
                <w:bCs/>
                <w:color w:val="auto"/>
                <w:sz w:val="18"/>
                <w:szCs w:val="18"/>
                <w:highlight w:val="none"/>
              </w:rPr>
            </w:pPr>
          </w:p>
        </w:tc>
        <w:tc>
          <w:tcPr>
            <w:tcW w:w="200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D45815A">
            <w:pPr>
              <w:snapToGrid w:val="0"/>
              <w:spacing w:before="50" w:after="50"/>
              <w:jc w:val="center"/>
              <w:rPr>
                <w:rFonts w:hint="eastAsia" w:ascii="宋体" w:hAnsi="宋体" w:eastAsia="宋体" w:cs="宋体"/>
                <w:b/>
                <w:bCs/>
                <w:color w:val="auto"/>
                <w:sz w:val="18"/>
                <w:szCs w:val="18"/>
                <w:highlight w:val="none"/>
              </w:rPr>
            </w:pPr>
          </w:p>
        </w:tc>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570949B">
            <w:pPr>
              <w:snapToGrid w:val="0"/>
              <w:spacing w:before="50" w:after="50"/>
              <w:jc w:val="center"/>
              <w:rPr>
                <w:rFonts w:hint="eastAsia" w:ascii="宋体" w:hAnsi="宋体" w:eastAsia="宋体" w:cs="宋体"/>
                <w:b/>
                <w:bCs/>
                <w:color w:val="auto"/>
                <w:sz w:val="18"/>
                <w:szCs w:val="18"/>
                <w:highlight w:val="none"/>
              </w:rPr>
            </w:pPr>
          </w:p>
        </w:tc>
      </w:tr>
      <w:tr w14:paraId="612F16AA">
        <w:tblPrEx>
          <w:tblCellMar>
            <w:top w:w="0" w:type="dxa"/>
            <w:left w:w="108" w:type="dxa"/>
            <w:bottom w:w="0" w:type="dxa"/>
            <w:right w:w="108" w:type="dxa"/>
          </w:tblCellMar>
        </w:tblPrEx>
        <w:trPr>
          <w:trHeight w:val="1114"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6CEA2D">
            <w:pPr>
              <w:widowControl/>
              <w:snapToGrid w:val="0"/>
              <w:spacing w:before="50" w:after="50"/>
              <w:jc w:val="center"/>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宾阳 </w:t>
            </w:r>
          </w:p>
          <w:p w14:paraId="55F1A9DF">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1B013D">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E2A9AE8">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谷物（水稻）</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5FB3D72">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A92991">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综合型、集约型、深加工6万吨优质特色米粉、1万吨麦芽糖、2000吨雪饼。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03B52C7">
            <w:pPr>
              <w:widowControl/>
              <w:snapToGrid w:val="0"/>
              <w:spacing w:before="50" w:after="50"/>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该子项目使用50.57亩国有土地，建设4个米粉和食品生产厂、500吨一级原料仓库、30000吨二级原料仓库，2000吨生产仓库、2000吨大米仓库、1000㎡成品冷库和2400㎡研发楼，总建筑面积53035㎡。  公司采购了加工、包装、检测、储存、装卸、运输、安全生产、食品卫生等设备，建成了四条主要深加工生产线，一条年产4万吨的湿粉生产线，1条年产2万吨的干粉生产线，年产1万吨麦芽糖生产线1条，年产2000吨雪糕生产线1个。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83F9FB4">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宾阳县宾州镇和新圩乡</w:t>
            </w:r>
          </w:p>
        </w:tc>
      </w:tr>
      <w:tr w14:paraId="5F2E5ADE">
        <w:tblPrEx>
          <w:tblCellMar>
            <w:top w:w="0" w:type="dxa"/>
            <w:left w:w="108" w:type="dxa"/>
            <w:bottom w:w="0" w:type="dxa"/>
            <w:right w:w="108" w:type="dxa"/>
          </w:tblCellMar>
        </w:tblPrEx>
        <w:trPr>
          <w:trHeight w:val="475" w:hRule="atLeast"/>
        </w:trPr>
        <w:tc>
          <w:tcPr>
            <w:tcW w:w="3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2EB6E94">
            <w:pPr>
              <w:widowControl/>
              <w:snapToGrid w:val="0"/>
              <w:spacing w:before="50" w:after="50"/>
              <w:jc w:val="center"/>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灵川 </w:t>
            </w:r>
          </w:p>
          <w:p w14:paraId="616DFB1A">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654DE34">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3E41736">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柑橘 </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5CF3A0C">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EF7F484">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改良水果种植基地500亩</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153610">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四架植保无人机、一辆农资运输车、一套物联网设备。</w:t>
            </w:r>
          </w:p>
        </w:tc>
        <w:tc>
          <w:tcPr>
            <w:tcW w:w="50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968191B">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谭下整薛家村</w:t>
            </w:r>
          </w:p>
        </w:tc>
      </w:tr>
      <w:tr w14:paraId="0DBA29A0">
        <w:tblPrEx>
          <w:tblCellMar>
            <w:top w:w="0" w:type="dxa"/>
            <w:left w:w="108" w:type="dxa"/>
            <w:bottom w:w="0" w:type="dxa"/>
            <w:right w:w="108" w:type="dxa"/>
          </w:tblCellMar>
        </w:tblPrEx>
        <w:trPr>
          <w:trHeight w:val="1281" w:hRule="atLeast"/>
        </w:trPr>
        <w:tc>
          <w:tcPr>
            <w:tcW w:w="3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F53F627">
            <w:pPr>
              <w:snapToGrid w:val="0"/>
              <w:spacing w:before="50" w:after="50"/>
              <w:jc w:val="center"/>
              <w:rPr>
                <w:rFonts w:hint="eastAsia" w:ascii="宋体" w:hAnsi="宋体" w:eastAsia="宋体" w:cs="宋体"/>
                <w:color w:val="auto"/>
                <w:sz w:val="18"/>
                <w:szCs w:val="18"/>
                <w:highlight w:val="none"/>
              </w:rPr>
            </w:pP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B3D3EB">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124F64C">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00798CF">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14868BD">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50亩新设施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E6D953B">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1套水果深加工设备</w:t>
            </w:r>
          </w:p>
        </w:tc>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ABAE34A">
            <w:pPr>
              <w:snapToGrid w:val="0"/>
              <w:spacing w:before="50" w:after="50"/>
              <w:rPr>
                <w:rFonts w:hint="eastAsia" w:ascii="宋体" w:hAnsi="宋体" w:eastAsia="宋体" w:cs="宋体"/>
                <w:color w:val="auto"/>
                <w:sz w:val="18"/>
                <w:szCs w:val="18"/>
                <w:highlight w:val="none"/>
              </w:rPr>
            </w:pPr>
          </w:p>
        </w:tc>
      </w:tr>
      <w:tr w14:paraId="339617A1">
        <w:tblPrEx>
          <w:tblCellMar>
            <w:top w:w="0" w:type="dxa"/>
            <w:left w:w="108" w:type="dxa"/>
            <w:bottom w:w="0" w:type="dxa"/>
            <w:right w:w="108" w:type="dxa"/>
          </w:tblCellMar>
        </w:tblPrEx>
        <w:trPr>
          <w:trHeight w:val="1165" w:hRule="atLeast"/>
        </w:trPr>
        <w:tc>
          <w:tcPr>
            <w:tcW w:w="3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B8C66C2">
            <w:pPr>
              <w:snapToGrid w:val="0"/>
              <w:spacing w:before="50" w:after="50"/>
              <w:jc w:val="center"/>
              <w:rPr>
                <w:rFonts w:hint="eastAsia" w:ascii="宋体" w:hAnsi="宋体" w:eastAsia="宋体" w:cs="宋体"/>
                <w:color w:val="auto"/>
                <w:sz w:val="18"/>
                <w:szCs w:val="18"/>
                <w:highlight w:val="none"/>
              </w:rPr>
            </w:pP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6159F6">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3E870EA">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茶加工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CF36856">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99B84EA">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建设占地9亩，用地面积5523.7㎡，总建筑面积7013.6㎡。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0C984E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六堡茶加工车间、陈茶车间和储存设施，六堡茶的专业化、标准化加工和生产 </w:t>
            </w:r>
          </w:p>
        </w:tc>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C26AD68">
            <w:pPr>
              <w:snapToGrid w:val="0"/>
              <w:spacing w:before="50" w:after="50"/>
              <w:rPr>
                <w:rFonts w:hint="eastAsia" w:ascii="宋体" w:hAnsi="宋体" w:eastAsia="宋体" w:cs="宋体"/>
                <w:color w:val="auto"/>
                <w:sz w:val="18"/>
                <w:szCs w:val="18"/>
                <w:highlight w:val="none"/>
              </w:rPr>
            </w:pPr>
          </w:p>
        </w:tc>
      </w:tr>
      <w:tr w14:paraId="1F0E5388">
        <w:tblPrEx>
          <w:tblCellMar>
            <w:top w:w="0" w:type="dxa"/>
            <w:left w:w="108" w:type="dxa"/>
            <w:bottom w:w="0" w:type="dxa"/>
            <w:right w:w="108" w:type="dxa"/>
          </w:tblCellMar>
        </w:tblPrEx>
        <w:trPr>
          <w:trHeight w:val="973"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B3E272F">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DAC285">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B53DB0">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蔬菜种植</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437157">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建新和改良</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31505F">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200亩大棚种植，500亩露天种植</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AACCF08">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1.新建蔬菜生产大棚110亩，改造提升蔬菜露天种植基地590亩，新建蔬菜加工厂1000㎡，建设水肥一体化工程700亩，对700亩大棚进行土壤改良。  </w:t>
            </w:r>
          </w:p>
          <w:p w14:paraId="02A0ABFD">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购买1台拖拉机、1台机器青贮收获机、1台起垄机、1个打捆机、1套播种机、2辆运输车、1套联网控制系统、1台半喂入式收割机、2台植保无人机、1台水稻有序抛秧机、一部冷冻真空干燥机、一架包装机、一条鲜玉米生产线。 </w:t>
            </w:r>
          </w:p>
          <w:p w14:paraId="4568A5F1">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3.完善1个农村电商服务站，主要包括购买1台联想电脑、1台彩色激光多功能一体机、1台佳能C3226复印机、1个海康LED显示屏及配件、10个货架和1台华硕笔记本电脑。 </w:t>
            </w:r>
          </w:p>
          <w:p w14:paraId="60C0AAB5">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4.开展6项绿色食品认证。</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6D951F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1.蒙山县蒙山乡文平村（新圩村150亩大棚）。  2.露天种植基地主要分布在新圩乡 </w:t>
            </w:r>
          </w:p>
        </w:tc>
      </w:tr>
      <w:tr w14:paraId="7524FC50">
        <w:tblPrEx>
          <w:tblCellMar>
            <w:top w:w="0" w:type="dxa"/>
            <w:left w:w="108" w:type="dxa"/>
            <w:bottom w:w="0" w:type="dxa"/>
            <w:right w:w="108" w:type="dxa"/>
          </w:tblCellMar>
        </w:tblPrEx>
        <w:trPr>
          <w:trHeight w:val="1461"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91435AE">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北流市</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ED118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AED51AB">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生猪养殖基地</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28333D">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55500BC">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建设200acres的养猪场</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65B353">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主要建设公猪舍、分娩舍、适应舍、新母猪配种怀孕舍、隔离舍等，以及配套投料设备，通风系统、加热系统和其他饲喂工具和设备，以及配套的相关辅助设备。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6CEF56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北流市沙桐镇三江村</w:t>
            </w:r>
          </w:p>
        </w:tc>
      </w:tr>
      <w:tr w14:paraId="7B52B0BB">
        <w:tblPrEx>
          <w:tblCellMar>
            <w:top w:w="0" w:type="dxa"/>
            <w:left w:w="108" w:type="dxa"/>
            <w:bottom w:w="0" w:type="dxa"/>
            <w:right w:w="108" w:type="dxa"/>
          </w:tblCellMar>
        </w:tblPrEx>
        <w:trPr>
          <w:trHeight w:val="1682"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FEBAD74">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博白县</w:t>
            </w:r>
          </w:p>
        </w:tc>
        <w:tc>
          <w:tcPr>
            <w:tcW w:w="45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42742C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58D32A5">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D60FCF0">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CF76D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桂圆加工厂（80亩）</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4418C23">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1.业务交易  桂圆电子商务贸易厅：1栋业务楼，占地2000㎡，建筑面积5500㎡； 桂圆批发中心：1栋业务楼，占地1600㎡，建筑面积4800㎡； 桂圆展览厅：1栋业务楼，占地1250㎡，建筑面积2500㎡。 </w:t>
            </w:r>
          </w:p>
          <w:p w14:paraId="35FE7E36">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2.物流和储存。  桂圆检测站2 栋楼，占地 2,250 </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建筑面积 4500</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xml:space="preserve">;  智能复合标准厂房: 6 栋楼，占地 16,410 </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建筑面积 49230</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xml:space="preserve">;  智能冷链中心: 2 栋楼，占地 4920 </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建筑面积 9840</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xml:space="preserve">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E7117E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博白东工业园</w:t>
            </w:r>
          </w:p>
        </w:tc>
      </w:tr>
      <w:tr w14:paraId="55260EBD">
        <w:tblPrEx>
          <w:tblCellMar>
            <w:top w:w="0" w:type="dxa"/>
            <w:left w:w="108" w:type="dxa"/>
            <w:bottom w:w="0" w:type="dxa"/>
            <w:right w:w="108" w:type="dxa"/>
          </w:tblCellMar>
        </w:tblPrEx>
        <w:trPr>
          <w:trHeight w:val="139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46C368A">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田东县</w:t>
            </w: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B0E39E4">
            <w:pPr>
              <w:snapToGrid w:val="0"/>
              <w:spacing w:before="50" w:after="50"/>
              <w:jc w:val="left"/>
              <w:rPr>
                <w:rFonts w:hint="eastAsia" w:ascii="宋体" w:hAnsi="宋体" w:eastAsia="宋体" w:cs="宋体"/>
                <w:color w:val="auto"/>
                <w:sz w:val="18"/>
                <w:szCs w:val="18"/>
                <w:highlight w:val="none"/>
              </w:rPr>
            </w:pP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55649A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水果蔬菜加工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FCB2C6">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06AAB5">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项目总占地104.40亩，总建筑面积76,672㎡，总投资1.68亿元。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9A0473B">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1栋科研楼（6870㎡），1栋员工宿舍楼（5974㎡）， 1栋原材料仓库（5080㎡），1栋成品仓库（5050㎡），4栋标准化生产车间（14400㎡），1栋标准化冷库（2000m³）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FDC875A">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田东象州镇农产品深加工物流产业园</w:t>
            </w:r>
          </w:p>
        </w:tc>
      </w:tr>
      <w:tr w14:paraId="4C98A3F2">
        <w:tblPrEx>
          <w:tblCellMar>
            <w:top w:w="0" w:type="dxa"/>
            <w:left w:w="108" w:type="dxa"/>
            <w:bottom w:w="0" w:type="dxa"/>
            <w:right w:w="108" w:type="dxa"/>
          </w:tblCellMar>
        </w:tblPrEx>
        <w:trPr>
          <w:trHeight w:val="93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2E89635">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靖西县</w:t>
            </w: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38A7FA5">
            <w:pPr>
              <w:snapToGrid w:val="0"/>
              <w:spacing w:before="50" w:after="50"/>
              <w:jc w:val="left"/>
              <w:rPr>
                <w:rFonts w:hint="eastAsia" w:ascii="宋体" w:hAnsi="宋体" w:eastAsia="宋体" w:cs="宋体"/>
                <w:color w:val="auto"/>
                <w:sz w:val="18"/>
                <w:szCs w:val="18"/>
                <w:highlight w:val="none"/>
              </w:rPr>
            </w:pP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363FBCF">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蚕丝、蚕丝加工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618E6A9">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9F23D64">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蚕丝产量增加了 360吨</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6F0E8B">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购置飞宇·领航者自动缫丝机 12 组</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105EB36">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靖西市渠洋镇  </w:t>
            </w:r>
          </w:p>
          <w:p w14:paraId="59578574">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塘麻村 </w:t>
            </w:r>
          </w:p>
        </w:tc>
      </w:tr>
      <w:tr w14:paraId="6AFF1D18">
        <w:tblPrEx>
          <w:tblCellMar>
            <w:top w:w="0" w:type="dxa"/>
            <w:left w:w="108" w:type="dxa"/>
            <w:bottom w:w="0" w:type="dxa"/>
            <w:right w:w="108" w:type="dxa"/>
          </w:tblCellMar>
        </w:tblPrEx>
        <w:trPr>
          <w:trHeight w:val="100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43015F2">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7EFFDE4">
            <w:pPr>
              <w:snapToGrid w:val="0"/>
              <w:spacing w:before="50" w:after="50"/>
              <w:jc w:val="left"/>
              <w:rPr>
                <w:rFonts w:hint="eastAsia" w:ascii="宋体" w:hAnsi="宋体" w:eastAsia="宋体" w:cs="宋体"/>
                <w:color w:val="auto"/>
                <w:sz w:val="18"/>
                <w:szCs w:val="18"/>
                <w:highlight w:val="none"/>
              </w:rPr>
            </w:pPr>
          </w:p>
        </w:tc>
        <w:tc>
          <w:tcPr>
            <w:tcW w:w="55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F78A02">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4FD3DB">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B405772">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新建大米加工基地，配套建设32000吨仓储设施</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A4276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建设总库容3.2万吨的粮食仓储设施，建筑面积约13220.55㎡，共5间散装平房和1间生产辅助用房，采购和安装一批仓储技术设备。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0E8768F">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陶邓镇大邓村</w:t>
            </w:r>
          </w:p>
        </w:tc>
      </w:tr>
      <w:tr w14:paraId="00BEA162">
        <w:tblPrEx>
          <w:tblCellMar>
            <w:top w:w="0" w:type="dxa"/>
            <w:left w:w="108" w:type="dxa"/>
            <w:bottom w:w="0" w:type="dxa"/>
            <w:right w:w="108" w:type="dxa"/>
          </w:tblCellMar>
        </w:tblPrEx>
        <w:trPr>
          <w:trHeight w:val="406"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BF00A56">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433CE5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农村固体废弃物处理</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72794BE">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秸秆的碳化利用</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F3546C">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BE96470">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项目占地86.14亩，总建筑面积6780㎡。建设将分为两期。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CA9E68C">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一期建筑面积6780㎡，其中1#生产车间3600 ㎡、2#加工生物质颗粒燃料车间2800㎡、锅炉房200㎡、设备用房150㎡、门卫室30㎡。  主要建设内容为主要建构筑物的建安工程、室外附属工程、年产 10万吨生物质颗粒燃料生产线的设备购置及安装。  </w:t>
            </w:r>
          </w:p>
          <w:p w14:paraId="584DFDDD">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二期主要建设内容为年产10万吨生物饲料生产线的设备购置及安装。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0838B5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来宾市兴宾区凤凰乡新隆村</w:t>
            </w:r>
          </w:p>
        </w:tc>
      </w:tr>
      <w:tr w14:paraId="7E1ACD70">
        <w:tblPrEx>
          <w:tblCellMar>
            <w:top w:w="0" w:type="dxa"/>
            <w:left w:w="108" w:type="dxa"/>
            <w:bottom w:w="0" w:type="dxa"/>
            <w:right w:w="108" w:type="dxa"/>
          </w:tblCellMar>
        </w:tblPrEx>
        <w:trPr>
          <w:trHeight w:val="1980"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B33DBD5">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FFE52A5">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AC0C84E">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牛肉、鸡肉及副产品加工厂</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DF0B239">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C01E41B">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总投资2751万元，其中固定资产1751万元，流动资金1000万元。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1FE86B5">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肉牛加工车间主体建筑面积1750㎡，配套建设89m³解冻仓库、1118m³成品仓库和定制生产线。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D43BBC">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崇左市天等县天等乡</w:t>
            </w:r>
          </w:p>
        </w:tc>
      </w:tr>
      <w:tr w14:paraId="14993358">
        <w:tblPrEx>
          <w:tblCellMar>
            <w:top w:w="0" w:type="dxa"/>
            <w:left w:w="108" w:type="dxa"/>
            <w:bottom w:w="0" w:type="dxa"/>
            <w:right w:w="108" w:type="dxa"/>
          </w:tblCellMar>
        </w:tblPrEx>
        <w:trPr>
          <w:trHeight w:val="185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8635D68">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765E9C">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FDE69F4">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华昊牧业种公牛站</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1A5B6B8">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4E855A8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项目总投资2487.53万元，其中工程投资937.53万元、设备购置1550万元。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CF435D8">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新建一座公牛养殖站，总用地面积17493.72㎡（约26.24亩），总建筑面积4388.64㎡，其中牛舍2980.76㎡，采集大厅1362.00㎡，值班室45.88㎡。  该项目的施工包括建筑、液氮塔、土方工程、道路硬化、给排水、室外电气、绿化、大门和围墙等附属工程的施工和安装。  购买一套专业的生产设备。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BFBD363">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天等县进结镇团乐村洞宁农场 </w:t>
            </w:r>
          </w:p>
        </w:tc>
      </w:tr>
    </w:tbl>
    <w:p w14:paraId="647E306E">
      <w:pPr>
        <w:pStyle w:val="3"/>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547C987">
      <w:pPr>
        <w:pStyle w:val="3"/>
        <w:rPr>
          <w:rFonts w:hint="eastAsia" w:ascii="宋体" w:hAnsi="宋体" w:eastAsia="宋体" w:cs="宋体"/>
          <w:color w:val="auto"/>
          <w:highlight w:val="none"/>
        </w:rPr>
      </w:pPr>
      <w:bookmarkStart w:id="109" w:name="_Toc12936"/>
      <w:bookmarkStart w:id="110" w:name="_Toc6007"/>
      <w:r>
        <w:rPr>
          <w:rFonts w:hint="eastAsia" w:ascii="宋体" w:hAnsi="宋体" w:eastAsia="宋体" w:cs="宋体"/>
          <w:color w:val="auto"/>
          <w:highlight w:val="none"/>
        </w:rPr>
        <w:t>附录2  主要利益相关者</w:t>
      </w:r>
      <w:bookmarkEnd w:id="109"/>
      <w:bookmarkEnd w:id="110"/>
    </w:p>
    <w:tbl>
      <w:tblPr>
        <w:tblStyle w:val="17"/>
        <w:tblW w:w="5656"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402"/>
        <w:gridCol w:w="3130"/>
        <w:gridCol w:w="3665"/>
        <w:gridCol w:w="2084"/>
        <w:gridCol w:w="1193"/>
        <w:gridCol w:w="1720"/>
      </w:tblGrid>
      <w:tr w14:paraId="04B50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2" w:type="pct"/>
            <w:vMerge w:val="restart"/>
            <w:shd w:val="clear" w:color="auto" w:fill="auto"/>
            <w:vAlign w:val="center"/>
          </w:tcPr>
          <w:p w14:paraId="7DC6411D">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序号</w:t>
            </w:r>
          </w:p>
        </w:tc>
        <w:tc>
          <w:tcPr>
            <w:tcW w:w="1061" w:type="pct"/>
            <w:vMerge w:val="restart"/>
            <w:shd w:val="clear" w:color="auto" w:fill="auto"/>
            <w:vAlign w:val="center"/>
          </w:tcPr>
          <w:p w14:paraId="36FBD18E">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子项目名称</w:t>
            </w:r>
          </w:p>
        </w:tc>
        <w:tc>
          <w:tcPr>
            <w:tcW w:w="976" w:type="pct"/>
            <w:vMerge w:val="restart"/>
            <w:shd w:val="clear" w:color="auto" w:fill="auto"/>
            <w:vAlign w:val="center"/>
          </w:tcPr>
          <w:p w14:paraId="5D6AA290">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拟建设内容</w:t>
            </w:r>
          </w:p>
        </w:tc>
        <w:tc>
          <w:tcPr>
            <w:tcW w:w="1143" w:type="pct"/>
            <w:vMerge w:val="restart"/>
            <w:shd w:val="clear" w:color="auto" w:fill="auto"/>
            <w:vAlign w:val="center"/>
          </w:tcPr>
          <w:p w14:paraId="3A41E2D1">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 xml:space="preserve">项目区村 </w:t>
            </w:r>
          </w:p>
        </w:tc>
        <w:tc>
          <w:tcPr>
            <w:tcW w:w="650" w:type="pct"/>
            <w:vMerge w:val="restart"/>
            <w:vAlign w:val="center"/>
          </w:tcPr>
          <w:p w14:paraId="2E05968E">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总人口（人）</w:t>
            </w:r>
          </w:p>
        </w:tc>
        <w:tc>
          <w:tcPr>
            <w:tcW w:w="908" w:type="pct"/>
            <w:gridSpan w:val="2"/>
            <w:vAlign w:val="center"/>
          </w:tcPr>
          <w:p w14:paraId="60BC5046">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影响人口（人）</w:t>
            </w:r>
          </w:p>
        </w:tc>
      </w:tr>
      <w:tr w14:paraId="17FA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2" w:type="pct"/>
            <w:vMerge w:val="continue"/>
            <w:shd w:val="clear" w:color="auto" w:fill="auto"/>
            <w:vAlign w:val="center"/>
          </w:tcPr>
          <w:p w14:paraId="138C35E4">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1061" w:type="pct"/>
            <w:vMerge w:val="continue"/>
            <w:shd w:val="clear" w:color="auto" w:fill="auto"/>
            <w:vAlign w:val="center"/>
          </w:tcPr>
          <w:p w14:paraId="6DF86730">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976" w:type="pct"/>
            <w:vMerge w:val="continue"/>
            <w:shd w:val="clear" w:color="auto" w:fill="auto"/>
            <w:vAlign w:val="center"/>
          </w:tcPr>
          <w:p w14:paraId="1D81E2ED">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1143" w:type="pct"/>
            <w:vMerge w:val="continue"/>
            <w:shd w:val="clear" w:color="auto" w:fill="auto"/>
            <w:vAlign w:val="center"/>
          </w:tcPr>
          <w:p w14:paraId="58C713FF">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650" w:type="pct"/>
            <w:vMerge w:val="continue"/>
            <w:vAlign w:val="center"/>
          </w:tcPr>
          <w:p w14:paraId="77EEAC77">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372" w:type="pct"/>
            <w:vAlign w:val="center"/>
          </w:tcPr>
          <w:p w14:paraId="5D446664">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汉族</w:t>
            </w:r>
          </w:p>
        </w:tc>
        <w:tc>
          <w:tcPr>
            <w:tcW w:w="536" w:type="pct"/>
            <w:vAlign w:val="center"/>
          </w:tcPr>
          <w:p w14:paraId="186E6A80">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少数民族</w:t>
            </w:r>
          </w:p>
        </w:tc>
      </w:tr>
      <w:tr w14:paraId="0EF11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2" w:type="pct"/>
            <w:tcBorders>
              <w:top w:val="single" w:color="auto" w:sz="4" w:space="0"/>
              <w:bottom w:val="single" w:color="auto" w:sz="4" w:space="0"/>
              <w:right w:val="single" w:color="auto" w:sz="4" w:space="0"/>
            </w:tcBorders>
            <w:shd w:val="clear" w:color="auto" w:fill="auto"/>
            <w:vAlign w:val="center"/>
          </w:tcPr>
          <w:p w14:paraId="33F1BB79">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14:paraId="20CD599E">
            <w:pPr>
              <w:pStyle w:val="28"/>
              <w:numPr>
                <w:ilvl w:val="0"/>
                <w:numId w:val="0"/>
              </w:numPr>
              <w:textAlignment w:val="top"/>
              <w:rPr>
                <w:rFonts w:hint="eastAsia" w:ascii="宋体" w:hAnsi="宋体" w:eastAsia="宋体" w:cs="宋体"/>
                <w:color w:val="auto"/>
                <w:sz w:val="18"/>
                <w:szCs w:val="18"/>
                <w:highlight w:val="none"/>
              </w:rPr>
            </w:pPr>
            <w:bookmarkStart w:id="111" w:name="_Hlk114587824"/>
            <w:r>
              <w:rPr>
                <w:rFonts w:hint="eastAsia" w:ascii="宋体" w:hAnsi="宋体" w:eastAsia="宋体" w:cs="宋体"/>
                <w:color w:val="auto"/>
                <w:sz w:val="18"/>
                <w:highlight w:val="none"/>
              </w:rPr>
              <w:t>广西新禾米工业有限公司</w:t>
            </w:r>
            <w:bookmarkEnd w:id="111"/>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14:paraId="387E9AB2">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7B7B7B4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白水塘</w:t>
            </w:r>
          </w:p>
        </w:tc>
        <w:tc>
          <w:tcPr>
            <w:tcW w:w="650" w:type="pct"/>
            <w:tcBorders>
              <w:top w:val="single" w:color="auto" w:sz="4" w:space="0"/>
              <w:left w:val="single" w:color="auto" w:sz="4" w:space="0"/>
              <w:bottom w:val="single" w:color="auto" w:sz="4" w:space="0"/>
              <w:right w:val="single" w:color="auto" w:sz="4" w:space="0"/>
            </w:tcBorders>
            <w:vAlign w:val="center"/>
          </w:tcPr>
          <w:p w14:paraId="10668394">
            <w:pPr>
              <w:pStyle w:val="28"/>
              <w:numPr>
                <w:ilvl w:val="0"/>
                <w:numId w:val="0"/>
              </w:numPr>
              <w:textAlignment w:val="top"/>
              <w:rPr>
                <w:rFonts w:hint="eastAsia" w:ascii="宋体" w:hAnsi="宋体" w:eastAsia="宋体" w:cs="宋体"/>
                <w:color w:val="auto"/>
                <w:sz w:val="18"/>
                <w:szCs w:val="18"/>
                <w:highlight w:val="none"/>
              </w:rPr>
            </w:pPr>
          </w:p>
        </w:tc>
        <w:tc>
          <w:tcPr>
            <w:tcW w:w="372" w:type="pct"/>
            <w:tcBorders>
              <w:top w:val="single" w:color="auto" w:sz="4" w:space="0"/>
              <w:left w:val="single" w:color="auto" w:sz="4" w:space="0"/>
              <w:bottom w:val="single" w:color="auto" w:sz="4" w:space="0"/>
              <w:right w:val="single" w:color="auto" w:sz="4" w:space="0"/>
            </w:tcBorders>
            <w:vAlign w:val="center"/>
          </w:tcPr>
          <w:p w14:paraId="27643429">
            <w:pPr>
              <w:pStyle w:val="28"/>
              <w:numPr>
                <w:ilvl w:val="0"/>
                <w:numId w:val="0"/>
              </w:numPr>
              <w:textAlignment w:val="top"/>
              <w:rPr>
                <w:rFonts w:hint="eastAsia" w:ascii="宋体" w:hAnsi="宋体" w:eastAsia="宋体" w:cs="宋体"/>
                <w:color w:val="auto"/>
                <w:sz w:val="18"/>
                <w:szCs w:val="18"/>
                <w:highlight w:val="none"/>
              </w:rPr>
            </w:pPr>
          </w:p>
        </w:tc>
        <w:tc>
          <w:tcPr>
            <w:tcW w:w="536" w:type="pct"/>
            <w:tcBorders>
              <w:top w:val="single" w:color="auto" w:sz="4" w:space="0"/>
              <w:left w:val="single" w:color="auto" w:sz="4" w:space="0"/>
              <w:bottom w:val="single" w:color="auto" w:sz="4" w:space="0"/>
            </w:tcBorders>
            <w:vAlign w:val="center"/>
          </w:tcPr>
          <w:p w14:paraId="27EEC6D9">
            <w:pPr>
              <w:pStyle w:val="28"/>
              <w:numPr>
                <w:ilvl w:val="0"/>
                <w:numId w:val="0"/>
              </w:numPr>
              <w:textAlignment w:val="top"/>
              <w:rPr>
                <w:rFonts w:hint="eastAsia" w:ascii="宋体" w:hAnsi="宋体" w:eastAsia="宋体" w:cs="宋体"/>
                <w:color w:val="auto"/>
                <w:sz w:val="18"/>
                <w:szCs w:val="18"/>
                <w:highlight w:val="none"/>
              </w:rPr>
            </w:pPr>
          </w:p>
        </w:tc>
      </w:tr>
      <w:tr w14:paraId="7BE6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62" w:type="pct"/>
            <w:tcBorders>
              <w:top w:val="single" w:color="auto" w:sz="4" w:space="0"/>
              <w:bottom w:val="single" w:color="auto" w:sz="4" w:space="0"/>
              <w:right w:val="single" w:color="auto" w:sz="4" w:space="0"/>
            </w:tcBorders>
            <w:shd w:val="clear" w:color="auto" w:fill="auto"/>
            <w:vAlign w:val="center"/>
          </w:tcPr>
          <w:p w14:paraId="17067039">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14:paraId="5B61BF5C">
            <w:pPr>
              <w:pStyle w:val="28"/>
              <w:numPr>
                <w:ilvl w:val="0"/>
                <w:numId w:val="0"/>
              </w:numPr>
              <w:textAlignment w:val="top"/>
              <w:rPr>
                <w:rFonts w:hint="eastAsia" w:ascii="宋体" w:hAnsi="宋体" w:eastAsia="宋体" w:cs="宋体"/>
                <w:color w:val="auto"/>
                <w:sz w:val="18"/>
                <w:szCs w:val="18"/>
                <w:highlight w:val="none"/>
              </w:rPr>
            </w:pPr>
            <w:bookmarkStart w:id="112" w:name="_Hlk114587850"/>
            <w:r>
              <w:rPr>
                <w:rFonts w:hint="eastAsia" w:ascii="宋体" w:hAnsi="宋体" w:eastAsia="宋体" w:cs="宋体"/>
                <w:color w:val="auto"/>
                <w:sz w:val="18"/>
                <w:highlight w:val="none"/>
              </w:rPr>
              <w:t>广西正鸿生态农业投资有限公司</w:t>
            </w:r>
            <w:bookmarkEnd w:id="112"/>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14:paraId="1DF1C6D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柑橘种植和加工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4AE9D09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薛家</w:t>
            </w:r>
          </w:p>
        </w:tc>
        <w:tc>
          <w:tcPr>
            <w:tcW w:w="650" w:type="pct"/>
            <w:tcBorders>
              <w:top w:val="single" w:color="auto" w:sz="4" w:space="0"/>
              <w:left w:val="single" w:color="auto" w:sz="4" w:space="0"/>
              <w:bottom w:val="single" w:color="auto" w:sz="4" w:space="0"/>
              <w:right w:val="single" w:color="auto" w:sz="4" w:space="0"/>
            </w:tcBorders>
            <w:vAlign w:val="center"/>
          </w:tcPr>
          <w:p w14:paraId="6FE48FC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1935</w:t>
            </w:r>
          </w:p>
        </w:tc>
        <w:tc>
          <w:tcPr>
            <w:tcW w:w="372" w:type="pct"/>
            <w:tcBorders>
              <w:top w:val="single" w:color="auto" w:sz="4" w:space="0"/>
              <w:left w:val="single" w:color="auto" w:sz="4" w:space="0"/>
              <w:bottom w:val="single" w:color="auto" w:sz="4" w:space="0"/>
              <w:right w:val="single" w:color="auto" w:sz="4" w:space="0"/>
            </w:tcBorders>
            <w:vAlign w:val="center"/>
          </w:tcPr>
          <w:p w14:paraId="0C073D2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1930</w:t>
            </w:r>
          </w:p>
        </w:tc>
        <w:tc>
          <w:tcPr>
            <w:tcW w:w="536" w:type="pct"/>
            <w:tcBorders>
              <w:top w:val="single" w:color="auto" w:sz="4" w:space="0"/>
              <w:left w:val="single" w:color="auto" w:sz="4" w:space="0"/>
              <w:bottom w:val="single" w:color="auto" w:sz="4" w:space="0"/>
            </w:tcBorders>
            <w:vAlign w:val="center"/>
          </w:tcPr>
          <w:p w14:paraId="299C007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w:t>
            </w:r>
          </w:p>
        </w:tc>
      </w:tr>
      <w:tr w14:paraId="7C46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62" w:type="pct"/>
            <w:vMerge w:val="restart"/>
            <w:tcBorders>
              <w:top w:val="single" w:color="auto" w:sz="4" w:space="0"/>
              <w:bottom w:val="single" w:color="auto" w:sz="4" w:space="0"/>
              <w:right w:val="single" w:color="auto" w:sz="4" w:space="0"/>
            </w:tcBorders>
            <w:shd w:val="clear" w:color="auto" w:fill="auto"/>
            <w:vAlign w:val="center"/>
          </w:tcPr>
          <w:p w14:paraId="4F5920F9">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1A9C0D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苍梧县六宝茶业发展有限公司</w:t>
            </w:r>
          </w:p>
        </w:tc>
        <w:tc>
          <w:tcPr>
            <w:tcW w:w="9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DDA829">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茶叶种植和加工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4A06AD8C">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大龙</w:t>
            </w:r>
          </w:p>
        </w:tc>
        <w:tc>
          <w:tcPr>
            <w:tcW w:w="650" w:type="pct"/>
            <w:tcBorders>
              <w:top w:val="single" w:color="auto" w:sz="4" w:space="0"/>
              <w:left w:val="single" w:color="auto" w:sz="4" w:space="0"/>
              <w:bottom w:val="single" w:color="auto" w:sz="4" w:space="0"/>
              <w:right w:val="single" w:color="auto" w:sz="4" w:space="0"/>
            </w:tcBorders>
            <w:vAlign w:val="center"/>
          </w:tcPr>
          <w:p w14:paraId="53336461">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1473</w:t>
            </w:r>
          </w:p>
        </w:tc>
        <w:tc>
          <w:tcPr>
            <w:tcW w:w="372" w:type="pct"/>
            <w:tcBorders>
              <w:top w:val="single" w:color="auto" w:sz="4" w:space="0"/>
              <w:left w:val="single" w:color="auto" w:sz="4" w:space="0"/>
              <w:bottom w:val="single" w:color="auto" w:sz="4" w:space="0"/>
              <w:right w:val="single" w:color="auto" w:sz="4" w:space="0"/>
            </w:tcBorders>
            <w:vAlign w:val="center"/>
          </w:tcPr>
          <w:p w14:paraId="20FC436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1468</w:t>
            </w:r>
          </w:p>
        </w:tc>
        <w:tc>
          <w:tcPr>
            <w:tcW w:w="536" w:type="pct"/>
            <w:tcBorders>
              <w:top w:val="single" w:color="auto" w:sz="4" w:space="0"/>
              <w:left w:val="single" w:color="auto" w:sz="4" w:space="0"/>
              <w:bottom w:val="single" w:color="auto" w:sz="4" w:space="0"/>
            </w:tcBorders>
            <w:vAlign w:val="center"/>
          </w:tcPr>
          <w:p w14:paraId="40CC8559">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5(瑶族)</w:t>
            </w:r>
          </w:p>
        </w:tc>
      </w:tr>
      <w:tr w14:paraId="31F0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14:paraId="7904063B">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B56E30">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CF43EE">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64B5018F">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屯至</w:t>
            </w:r>
          </w:p>
        </w:tc>
        <w:tc>
          <w:tcPr>
            <w:tcW w:w="650" w:type="pct"/>
            <w:tcBorders>
              <w:top w:val="single" w:color="auto" w:sz="4" w:space="0"/>
              <w:left w:val="single" w:color="auto" w:sz="4" w:space="0"/>
              <w:bottom w:val="single" w:color="auto" w:sz="4" w:space="0"/>
              <w:right w:val="single" w:color="auto" w:sz="4" w:space="0"/>
            </w:tcBorders>
            <w:vAlign w:val="center"/>
          </w:tcPr>
          <w:p w14:paraId="35ACC0B3">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9473</w:t>
            </w:r>
          </w:p>
        </w:tc>
        <w:tc>
          <w:tcPr>
            <w:tcW w:w="372" w:type="pct"/>
            <w:tcBorders>
              <w:top w:val="single" w:color="auto" w:sz="4" w:space="0"/>
              <w:left w:val="single" w:color="auto" w:sz="4" w:space="0"/>
              <w:bottom w:val="single" w:color="auto" w:sz="4" w:space="0"/>
              <w:right w:val="single" w:color="auto" w:sz="4" w:space="0"/>
            </w:tcBorders>
            <w:vAlign w:val="center"/>
          </w:tcPr>
          <w:p w14:paraId="066787AC">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9473</w:t>
            </w:r>
          </w:p>
        </w:tc>
        <w:tc>
          <w:tcPr>
            <w:tcW w:w="536" w:type="pct"/>
            <w:tcBorders>
              <w:top w:val="single" w:color="auto" w:sz="4" w:space="0"/>
              <w:left w:val="single" w:color="auto" w:sz="4" w:space="0"/>
              <w:bottom w:val="single" w:color="auto" w:sz="4" w:space="0"/>
            </w:tcBorders>
            <w:vAlign w:val="center"/>
          </w:tcPr>
          <w:p w14:paraId="2E308922">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w:t>
            </w:r>
          </w:p>
        </w:tc>
      </w:tr>
      <w:tr w14:paraId="7C9F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62" w:type="pct"/>
            <w:vMerge w:val="restart"/>
            <w:tcBorders>
              <w:top w:val="single" w:color="auto" w:sz="4" w:space="0"/>
              <w:bottom w:val="single" w:color="auto" w:sz="4" w:space="0"/>
              <w:right w:val="single" w:color="auto" w:sz="4" w:space="0"/>
            </w:tcBorders>
            <w:shd w:val="clear" w:color="auto" w:fill="auto"/>
            <w:vAlign w:val="center"/>
          </w:tcPr>
          <w:p w14:paraId="6502FFDE">
            <w:pPr>
              <w:pStyle w:val="28"/>
              <w:numPr>
                <w:ilvl w:val="0"/>
                <w:numId w:val="0"/>
              </w:numPr>
              <w:textAlignment w:val="top"/>
              <w:rPr>
                <w:rFonts w:hint="eastAsia" w:ascii="宋体" w:hAnsi="宋体" w:eastAsia="宋体" w:cs="宋体"/>
                <w:color w:val="auto"/>
                <w:sz w:val="18"/>
                <w:szCs w:val="18"/>
                <w:highlight w:val="none"/>
              </w:rPr>
            </w:pPr>
            <w:bookmarkStart w:id="113" w:name="_Hlk114587896"/>
            <w:r>
              <w:rPr>
                <w:rFonts w:hint="eastAsia" w:ascii="宋体" w:hAnsi="宋体" w:eastAsia="宋体" w:cs="宋体"/>
                <w:color w:val="auto"/>
                <w:sz w:val="18"/>
                <w:highlight w:val="none"/>
              </w:rPr>
              <w:t>4</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9EE7B3">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广西宇远农业发展有限公司</w:t>
            </w:r>
          </w:p>
        </w:tc>
        <w:tc>
          <w:tcPr>
            <w:tcW w:w="9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3179D0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蔬菜种植和加工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6032A892">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大塘边</w:t>
            </w:r>
          </w:p>
        </w:tc>
        <w:tc>
          <w:tcPr>
            <w:tcW w:w="650" w:type="pct"/>
            <w:tcBorders>
              <w:top w:val="single" w:color="auto" w:sz="4" w:space="0"/>
              <w:left w:val="single" w:color="auto" w:sz="4" w:space="0"/>
              <w:bottom w:val="single" w:color="auto" w:sz="4" w:space="0"/>
              <w:right w:val="single" w:color="auto" w:sz="4" w:space="0"/>
            </w:tcBorders>
            <w:vAlign w:val="center"/>
          </w:tcPr>
          <w:p w14:paraId="40E76F1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3002</w:t>
            </w:r>
          </w:p>
        </w:tc>
        <w:tc>
          <w:tcPr>
            <w:tcW w:w="372" w:type="pct"/>
            <w:tcBorders>
              <w:top w:val="single" w:color="auto" w:sz="4" w:space="0"/>
              <w:left w:val="single" w:color="auto" w:sz="4" w:space="0"/>
              <w:bottom w:val="single" w:color="auto" w:sz="4" w:space="0"/>
              <w:right w:val="single" w:color="auto" w:sz="4" w:space="0"/>
            </w:tcBorders>
            <w:vAlign w:val="center"/>
          </w:tcPr>
          <w:p w14:paraId="4E903C2F">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2994</w:t>
            </w:r>
          </w:p>
        </w:tc>
        <w:tc>
          <w:tcPr>
            <w:tcW w:w="536" w:type="pct"/>
            <w:tcBorders>
              <w:top w:val="single" w:color="auto" w:sz="4" w:space="0"/>
              <w:left w:val="single" w:color="auto" w:sz="4" w:space="0"/>
              <w:bottom w:val="single" w:color="auto" w:sz="4" w:space="0"/>
            </w:tcBorders>
            <w:vAlign w:val="center"/>
          </w:tcPr>
          <w:p w14:paraId="63CA385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r>
      <w:bookmarkEnd w:id="113"/>
      <w:tr w14:paraId="4C0C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14:paraId="78B2B9B2">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6A7A0B">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E370AF">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0EC1628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富石</w:t>
            </w:r>
          </w:p>
        </w:tc>
        <w:tc>
          <w:tcPr>
            <w:tcW w:w="650" w:type="pct"/>
            <w:tcBorders>
              <w:top w:val="single" w:color="auto" w:sz="4" w:space="0"/>
              <w:left w:val="single" w:color="auto" w:sz="4" w:space="0"/>
              <w:bottom w:val="single" w:color="auto" w:sz="4" w:space="0"/>
              <w:right w:val="single" w:color="auto" w:sz="4" w:space="0"/>
            </w:tcBorders>
            <w:vAlign w:val="center"/>
          </w:tcPr>
          <w:p w14:paraId="09B5AC5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2656</w:t>
            </w:r>
          </w:p>
        </w:tc>
        <w:tc>
          <w:tcPr>
            <w:tcW w:w="372" w:type="pct"/>
            <w:tcBorders>
              <w:top w:val="single" w:color="auto" w:sz="4" w:space="0"/>
              <w:left w:val="single" w:color="auto" w:sz="4" w:space="0"/>
              <w:bottom w:val="single" w:color="auto" w:sz="4" w:space="0"/>
              <w:right w:val="single" w:color="auto" w:sz="4" w:space="0"/>
            </w:tcBorders>
            <w:vAlign w:val="center"/>
          </w:tcPr>
          <w:p w14:paraId="7E8CDB81">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2591</w:t>
            </w:r>
          </w:p>
        </w:tc>
        <w:tc>
          <w:tcPr>
            <w:tcW w:w="536" w:type="pct"/>
            <w:tcBorders>
              <w:top w:val="single" w:color="auto" w:sz="4" w:space="0"/>
              <w:left w:val="single" w:color="auto" w:sz="4" w:space="0"/>
              <w:bottom w:val="single" w:color="auto" w:sz="4" w:space="0"/>
            </w:tcBorders>
            <w:vAlign w:val="center"/>
          </w:tcPr>
          <w:p w14:paraId="7C17804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65</w:t>
            </w:r>
          </w:p>
        </w:tc>
      </w:tr>
      <w:tr w14:paraId="1B38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14:paraId="6BAB57A7">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D3BD10">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06AF2B">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77CAE75E">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水洞</w:t>
            </w:r>
          </w:p>
        </w:tc>
        <w:tc>
          <w:tcPr>
            <w:tcW w:w="650" w:type="pct"/>
            <w:tcBorders>
              <w:top w:val="single" w:color="auto" w:sz="4" w:space="0"/>
              <w:left w:val="single" w:color="auto" w:sz="4" w:space="0"/>
              <w:bottom w:val="single" w:color="auto" w:sz="4" w:space="0"/>
              <w:right w:val="single" w:color="auto" w:sz="4" w:space="0"/>
            </w:tcBorders>
            <w:vAlign w:val="center"/>
          </w:tcPr>
          <w:p w14:paraId="09F4DA62">
            <w:pPr>
              <w:pStyle w:val="28"/>
              <w:numPr>
                <w:ilvl w:val="0"/>
                <w:numId w:val="0"/>
              </w:numPr>
              <w:textAlignment w:val="top"/>
              <w:rPr>
                <w:rFonts w:hint="eastAsia" w:ascii="宋体" w:hAnsi="宋体" w:eastAsia="宋体" w:cs="宋体"/>
                <w:color w:val="auto"/>
                <w:sz w:val="18"/>
                <w:szCs w:val="18"/>
                <w:highlight w:val="none"/>
              </w:rPr>
            </w:pPr>
          </w:p>
        </w:tc>
        <w:tc>
          <w:tcPr>
            <w:tcW w:w="372" w:type="pct"/>
            <w:tcBorders>
              <w:top w:val="single" w:color="auto" w:sz="4" w:space="0"/>
              <w:left w:val="single" w:color="auto" w:sz="4" w:space="0"/>
              <w:bottom w:val="single" w:color="auto" w:sz="4" w:space="0"/>
              <w:right w:val="single" w:color="auto" w:sz="4" w:space="0"/>
            </w:tcBorders>
            <w:vAlign w:val="center"/>
          </w:tcPr>
          <w:p w14:paraId="5FE77A0C">
            <w:pPr>
              <w:pStyle w:val="28"/>
              <w:numPr>
                <w:ilvl w:val="0"/>
                <w:numId w:val="0"/>
              </w:numPr>
              <w:textAlignment w:val="top"/>
              <w:rPr>
                <w:rFonts w:hint="eastAsia" w:ascii="宋体" w:hAnsi="宋体" w:eastAsia="宋体" w:cs="宋体"/>
                <w:color w:val="auto"/>
                <w:sz w:val="18"/>
                <w:szCs w:val="18"/>
                <w:highlight w:val="none"/>
              </w:rPr>
            </w:pPr>
          </w:p>
        </w:tc>
        <w:tc>
          <w:tcPr>
            <w:tcW w:w="536" w:type="pct"/>
            <w:tcBorders>
              <w:top w:val="single" w:color="auto" w:sz="4" w:space="0"/>
              <w:left w:val="single" w:color="auto" w:sz="4" w:space="0"/>
              <w:bottom w:val="single" w:color="auto" w:sz="4" w:space="0"/>
            </w:tcBorders>
            <w:vAlign w:val="center"/>
          </w:tcPr>
          <w:p w14:paraId="381B22D7">
            <w:pPr>
              <w:pStyle w:val="28"/>
              <w:numPr>
                <w:ilvl w:val="0"/>
                <w:numId w:val="0"/>
              </w:numPr>
              <w:textAlignment w:val="top"/>
              <w:rPr>
                <w:rFonts w:hint="eastAsia" w:ascii="宋体" w:hAnsi="宋体" w:eastAsia="宋体" w:cs="宋体"/>
                <w:color w:val="auto"/>
                <w:sz w:val="18"/>
                <w:szCs w:val="18"/>
                <w:highlight w:val="none"/>
              </w:rPr>
            </w:pPr>
          </w:p>
        </w:tc>
      </w:tr>
      <w:tr w14:paraId="2AA3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bottom w:val="single" w:color="auto" w:sz="4" w:space="0"/>
              <w:right w:val="single" w:color="auto" w:sz="4" w:space="0"/>
            </w:tcBorders>
            <w:shd w:val="clear" w:color="auto" w:fill="auto"/>
            <w:vAlign w:val="center"/>
          </w:tcPr>
          <w:p w14:paraId="54D2B0B8">
            <w:pPr>
              <w:pStyle w:val="28"/>
              <w:numPr>
                <w:ilvl w:val="0"/>
                <w:numId w:val="0"/>
              </w:numPr>
              <w:textAlignment w:val="top"/>
              <w:rPr>
                <w:rFonts w:hint="eastAsia" w:ascii="宋体" w:hAnsi="宋体" w:eastAsia="宋体" w:cs="宋体"/>
                <w:color w:val="auto"/>
                <w:sz w:val="18"/>
                <w:szCs w:val="18"/>
                <w:highlight w:val="none"/>
              </w:rPr>
            </w:pPr>
            <w:bookmarkStart w:id="114" w:name="_Hlk114587925"/>
            <w:r>
              <w:rPr>
                <w:rFonts w:hint="eastAsia" w:ascii="宋体" w:hAnsi="宋体" w:eastAsia="宋体" w:cs="宋体"/>
                <w:color w:val="auto"/>
                <w:sz w:val="18"/>
                <w:highlight w:val="none"/>
              </w:rPr>
              <w:t>5</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14:paraId="0B2C8DFD">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广西铜州农振投资有限公司</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14:paraId="725B228D">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生猪养殖基地</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61C10011">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象州</w:t>
            </w:r>
          </w:p>
        </w:tc>
        <w:tc>
          <w:tcPr>
            <w:tcW w:w="650" w:type="pct"/>
            <w:tcBorders>
              <w:top w:val="single" w:color="auto" w:sz="4" w:space="0"/>
              <w:left w:val="single" w:color="auto" w:sz="4" w:space="0"/>
              <w:bottom w:val="single" w:color="auto" w:sz="4" w:space="0"/>
              <w:right w:val="single" w:color="auto" w:sz="4" w:space="0"/>
            </w:tcBorders>
            <w:vAlign w:val="center"/>
          </w:tcPr>
          <w:p w14:paraId="29462E3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5015</w:t>
            </w:r>
          </w:p>
        </w:tc>
        <w:tc>
          <w:tcPr>
            <w:tcW w:w="372" w:type="pct"/>
            <w:tcBorders>
              <w:top w:val="single" w:color="auto" w:sz="4" w:space="0"/>
              <w:left w:val="single" w:color="auto" w:sz="4" w:space="0"/>
              <w:bottom w:val="single" w:color="auto" w:sz="4" w:space="0"/>
              <w:right w:val="single" w:color="auto" w:sz="4" w:space="0"/>
            </w:tcBorders>
            <w:vAlign w:val="center"/>
          </w:tcPr>
          <w:p w14:paraId="12D8A0F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5007</w:t>
            </w:r>
          </w:p>
        </w:tc>
        <w:tc>
          <w:tcPr>
            <w:tcW w:w="536" w:type="pct"/>
            <w:tcBorders>
              <w:top w:val="single" w:color="auto" w:sz="4" w:space="0"/>
              <w:left w:val="single" w:color="auto" w:sz="4" w:space="0"/>
              <w:bottom w:val="single" w:color="auto" w:sz="4" w:space="0"/>
            </w:tcBorders>
            <w:vAlign w:val="center"/>
          </w:tcPr>
          <w:p w14:paraId="7DF8F55A">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r>
      <w:tr w14:paraId="16150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62" w:type="pct"/>
            <w:vMerge w:val="restart"/>
            <w:tcBorders>
              <w:top w:val="single" w:color="auto" w:sz="4" w:space="0"/>
              <w:bottom w:val="single" w:color="auto" w:sz="4" w:space="0"/>
              <w:right w:val="single" w:color="auto" w:sz="4" w:space="0"/>
            </w:tcBorders>
            <w:shd w:val="clear" w:color="auto" w:fill="auto"/>
            <w:vAlign w:val="center"/>
          </w:tcPr>
          <w:p w14:paraId="0A11A2F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F73370">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广西中博联合投资集团LTD</w:t>
            </w:r>
          </w:p>
        </w:tc>
        <w:tc>
          <w:tcPr>
            <w:tcW w:w="9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FB8C15D">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02ECFE21">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塘麻</w:t>
            </w:r>
          </w:p>
        </w:tc>
        <w:tc>
          <w:tcPr>
            <w:tcW w:w="650" w:type="pct"/>
            <w:tcBorders>
              <w:top w:val="single" w:color="auto" w:sz="4" w:space="0"/>
              <w:left w:val="single" w:color="auto" w:sz="4" w:space="0"/>
              <w:bottom w:val="single" w:color="auto" w:sz="4" w:space="0"/>
              <w:right w:val="single" w:color="auto" w:sz="4" w:space="0"/>
            </w:tcBorders>
            <w:vAlign w:val="center"/>
          </w:tcPr>
          <w:p w14:paraId="4BFE6554">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8212</w:t>
            </w:r>
          </w:p>
        </w:tc>
        <w:tc>
          <w:tcPr>
            <w:tcW w:w="372" w:type="pct"/>
            <w:tcBorders>
              <w:top w:val="single" w:color="auto" w:sz="4" w:space="0"/>
              <w:left w:val="single" w:color="auto" w:sz="4" w:space="0"/>
              <w:bottom w:val="single" w:color="auto" w:sz="4" w:space="0"/>
              <w:right w:val="single" w:color="auto" w:sz="4" w:space="0"/>
            </w:tcBorders>
            <w:vAlign w:val="center"/>
          </w:tcPr>
          <w:p w14:paraId="1893A013">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8209</w:t>
            </w:r>
          </w:p>
        </w:tc>
        <w:tc>
          <w:tcPr>
            <w:tcW w:w="536" w:type="pct"/>
            <w:tcBorders>
              <w:top w:val="single" w:color="auto" w:sz="4" w:space="0"/>
              <w:left w:val="single" w:color="auto" w:sz="4" w:space="0"/>
              <w:bottom w:val="single" w:color="auto" w:sz="4" w:space="0"/>
            </w:tcBorders>
            <w:vAlign w:val="center"/>
          </w:tcPr>
          <w:p w14:paraId="12866CAF">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3(瑶族)</w:t>
            </w:r>
          </w:p>
        </w:tc>
      </w:tr>
      <w:tr w14:paraId="3C30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14:paraId="561BAF8B">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D9F189">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E4FE8B">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7238843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大邓</w:t>
            </w:r>
          </w:p>
        </w:tc>
        <w:tc>
          <w:tcPr>
            <w:tcW w:w="650" w:type="pct"/>
            <w:tcBorders>
              <w:top w:val="single" w:color="auto" w:sz="4" w:space="0"/>
              <w:left w:val="single" w:color="auto" w:sz="4" w:space="0"/>
              <w:bottom w:val="single" w:color="auto" w:sz="4" w:space="0"/>
              <w:right w:val="single" w:color="auto" w:sz="4" w:space="0"/>
            </w:tcBorders>
            <w:vAlign w:val="center"/>
          </w:tcPr>
          <w:p w14:paraId="06CF7B0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6138</w:t>
            </w:r>
          </w:p>
        </w:tc>
        <w:tc>
          <w:tcPr>
            <w:tcW w:w="372" w:type="pct"/>
            <w:tcBorders>
              <w:top w:val="single" w:color="auto" w:sz="4" w:space="0"/>
              <w:left w:val="single" w:color="auto" w:sz="4" w:space="0"/>
              <w:bottom w:val="single" w:color="auto" w:sz="4" w:space="0"/>
              <w:right w:val="single" w:color="auto" w:sz="4" w:space="0"/>
            </w:tcBorders>
            <w:vAlign w:val="center"/>
          </w:tcPr>
          <w:p w14:paraId="18C0E729">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6122</w:t>
            </w:r>
          </w:p>
        </w:tc>
        <w:tc>
          <w:tcPr>
            <w:tcW w:w="536" w:type="pct"/>
            <w:tcBorders>
              <w:top w:val="single" w:color="auto" w:sz="4" w:space="0"/>
              <w:left w:val="single" w:color="auto" w:sz="4" w:space="0"/>
              <w:bottom w:val="single" w:color="auto" w:sz="4" w:space="0"/>
            </w:tcBorders>
            <w:vAlign w:val="center"/>
          </w:tcPr>
          <w:p w14:paraId="2E8E171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w:t>
            </w:r>
          </w:p>
        </w:tc>
      </w:tr>
      <w:tr w14:paraId="6CA1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bottom w:val="single" w:color="auto" w:sz="4" w:space="0"/>
              <w:right w:val="single" w:color="auto" w:sz="4" w:space="0"/>
            </w:tcBorders>
            <w:shd w:val="clear" w:color="auto" w:fill="auto"/>
            <w:vAlign w:val="center"/>
          </w:tcPr>
          <w:p w14:paraId="6D5BD1A5">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14:paraId="51F8B33D">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百色巨人园食品科技有限公司</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14:paraId="18CBDB0A">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水果蔬菜加工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2E275CE3">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新隆</w:t>
            </w:r>
          </w:p>
        </w:tc>
        <w:tc>
          <w:tcPr>
            <w:tcW w:w="650" w:type="pct"/>
            <w:tcBorders>
              <w:top w:val="single" w:color="auto" w:sz="4" w:space="0"/>
              <w:left w:val="single" w:color="auto" w:sz="4" w:space="0"/>
              <w:bottom w:val="single" w:color="auto" w:sz="4" w:space="0"/>
              <w:right w:val="single" w:color="auto" w:sz="4" w:space="0"/>
            </w:tcBorders>
            <w:vAlign w:val="center"/>
          </w:tcPr>
          <w:p w14:paraId="501F16ED">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5359</w:t>
            </w:r>
          </w:p>
        </w:tc>
        <w:tc>
          <w:tcPr>
            <w:tcW w:w="372" w:type="pct"/>
            <w:tcBorders>
              <w:top w:val="single" w:color="auto" w:sz="4" w:space="0"/>
              <w:left w:val="single" w:color="auto" w:sz="4" w:space="0"/>
              <w:bottom w:val="single" w:color="auto" w:sz="4" w:space="0"/>
              <w:right w:val="single" w:color="auto" w:sz="4" w:space="0"/>
            </w:tcBorders>
            <w:vAlign w:val="center"/>
          </w:tcPr>
          <w:p w14:paraId="25D4C62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2239</w:t>
            </w:r>
          </w:p>
        </w:tc>
        <w:tc>
          <w:tcPr>
            <w:tcW w:w="536" w:type="pct"/>
            <w:tcBorders>
              <w:top w:val="single" w:color="auto" w:sz="4" w:space="0"/>
              <w:left w:val="single" w:color="auto" w:sz="4" w:space="0"/>
              <w:bottom w:val="single" w:color="auto" w:sz="4" w:space="0"/>
            </w:tcBorders>
            <w:vAlign w:val="center"/>
          </w:tcPr>
          <w:p w14:paraId="5B739DDE">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3120</w:t>
            </w:r>
          </w:p>
        </w:tc>
      </w:tr>
      <w:tr w14:paraId="06B3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bottom w:val="single" w:color="auto" w:sz="4" w:space="0"/>
              <w:right w:val="single" w:color="auto" w:sz="4" w:space="0"/>
            </w:tcBorders>
            <w:shd w:val="clear" w:color="auto" w:fill="auto"/>
            <w:vAlign w:val="center"/>
          </w:tcPr>
          <w:p w14:paraId="43592331">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14:paraId="0E2E4BFC">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广西靖西鑫晟茧丝绸科技有限公司</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14:paraId="1780A69A">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蚕丝、蚕丝加工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389C453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百灵</w:t>
            </w:r>
          </w:p>
        </w:tc>
        <w:tc>
          <w:tcPr>
            <w:tcW w:w="650" w:type="pct"/>
            <w:tcBorders>
              <w:top w:val="single" w:color="auto" w:sz="4" w:space="0"/>
              <w:left w:val="single" w:color="auto" w:sz="4" w:space="0"/>
              <w:bottom w:val="single" w:color="auto" w:sz="4" w:space="0"/>
              <w:right w:val="single" w:color="auto" w:sz="4" w:space="0"/>
            </w:tcBorders>
            <w:vAlign w:val="center"/>
          </w:tcPr>
          <w:p w14:paraId="7F2C7641">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2600</w:t>
            </w:r>
          </w:p>
        </w:tc>
        <w:tc>
          <w:tcPr>
            <w:tcW w:w="372" w:type="pct"/>
            <w:tcBorders>
              <w:top w:val="single" w:color="auto" w:sz="4" w:space="0"/>
              <w:left w:val="single" w:color="auto" w:sz="4" w:space="0"/>
              <w:bottom w:val="single" w:color="auto" w:sz="4" w:space="0"/>
              <w:right w:val="single" w:color="auto" w:sz="4" w:space="0"/>
            </w:tcBorders>
            <w:vAlign w:val="center"/>
          </w:tcPr>
          <w:p w14:paraId="09CAD28B">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78</w:t>
            </w:r>
          </w:p>
        </w:tc>
        <w:tc>
          <w:tcPr>
            <w:tcW w:w="536" w:type="pct"/>
            <w:tcBorders>
              <w:top w:val="single" w:color="auto" w:sz="4" w:space="0"/>
              <w:left w:val="single" w:color="auto" w:sz="4" w:space="0"/>
              <w:bottom w:val="single" w:color="auto" w:sz="4" w:space="0"/>
            </w:tcBorders>
            <w:vAlign w:val="center"/>
          </w:tcPr>
          <w:p w14:paraId="165A7E3E">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2522</w:t>
            </w:r>
          </w:p>
        </w:tc>
      </w:tr>
      <w:tr w14:paraId="6D0D7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right w:val="single" w:color="auto" w:sz="4" w:space="0"/>
            </w:tcBorders>
            <w:shd w:val="clear" w:color="auto" w:fill="auto"/>
            <w:vAlign w:val="center"/>
          </w:tcPr>
          <w:p w14:paraId="485B5C3C">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w:t>
            </w:r>
          </w:p>
        </w:tc>
        <w:tc>
          <w:tcPr>
            <w:tcW w:w="1061" w:type="pct"/>
            <w:vMerge w:val="restart"/>
            <w:tcBorders>
              <w:top w:val="single" w:color="auto" w:sz="4" w:space="0"/>
              <w:left w:val="single" w:color="auto" w:sz="4" w:space="0"/>
              <w:right w:val="single" w:color="auto" w:sz="4" w:space="0"/>
            </w:tcBorders>
            <w:shd w:val="clear" w:color="auto" w:fill="auto"/>
            <w:vAlign w:val="center"/>
          </w:tcPr>
          <w:p w14:paraId="55117F02">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广西来宾兴宾农业开发与投资有限公司</w:t>
            </w:r>
          </w:p>
        </w:tc>
        <w:tc>
          <w:tcPr>
            <w:tcW w:w="976" w:type="pct"/>
            <w:tcBorders>
              <w:top w:val="single" w:color="auto" w:sz="4" w:space="0"/>
              <w:left w:val="single" w:color="auto" w:sz="4" w:space="0"/>
              <w:right w:val="single" w:color="auto" w:sz="4" w:space="0"/>
            </w:tcBorders>
            <w:shd w:val="clear" w:color="auto" w:fill="auto"/>
            <w:vAlign w:val="center"/>
          </w:tcPr>
          <w:p w14:paraId="0479BF7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14:paraId="50907951">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团乐</w:t>
            </w:r>
          </w:p>
        </w:tc>
        <w:tc>
          <w:tcPr>
            <w:tcW w:w="650" w:type="pct"/>
            <w:tcBorders>
              <w:top w:val="single" w:color="auto" w:sz="4" w:space="0"/>
              <w:left w:val="single" w:color="auto" w:sz="4" w:space="0"/>
              <w:right w:val="single" w:color="auto" w:sz="4" w:space="0"/>
            </w:tcBorders>
            <w:vAlign w:val="center"/>
          </w:tcPr>
          <w:p w14:paraId="336CFA7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3488</w:t>
            </w:r>
          </w:p>
        </w:tc>
        <w:tc>
          <w:tcPr>
            <w:tcW w:w="372" w:type="pct"/>
            <w:tcBorders>
              <w:top w:val="single" w:color="auto" w:sz="4" w:space="0"/>
              <w:left w:val="single" w:color="auto" w:sz="4" w:space="0"/>
              <w:right w:val="single" w:color="auto" w:sz="4" w:space="0"/>
            </w:tcBorders>
            <w:vAlign w:val="center"/>
          </w:tcPr>
          <w:p w14:paraId="1B06DF4E">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314</w:t>
            </w:r>
          </w:p>
        </w:tc>
        <w:tc>
          <w:tcPr>
            <w:tcW w:w="536" w:type="pct"/>
            <w:tcBorders>
              <w:top w:val="single" w:color="auto" w:sz="4" w:space="0"/>
              <w:left w:val="single" w:color="auto" w:sz="4" w:space="0"/>
            </w:tcBorders>
            <w:vAlign w:val="center"/>
          </w:tcPr>
          <w:p w14:paraId="22FA96AF">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3174</w:t>
            </w:r>
          </w:p>
        </w:tc>
      </w:tr>
      <w:tr w14:paraId="780F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shd w:val="clear" w:color="auto" w:fill="auto"/>
            <w:vAlign w:val="center"/>
          </w:tcPr>
          <w:p w14:paraId="72B1C782">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w:t>
            </w:r>
          </w:p>
        </w:tc>
        <w:tc>
          <w:tcPr>
            <w:tcW w:w="1061" w:type="pct"/>
            <w:vMerge w:val="continue"/>
            <w:shd w:val="clear" w:color="auto" w:fill="auto"/>
            <w:vAlign w:val="center"/>
          </w:tcPr>
          <w:p w14:paraId="7B937CC1">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shd w:val="clear" w:color="auto" w:fill="auto"/>
            <w:vAlign w:val="center"/>
          </w:tcPr>
          <w:p w14:paraId="481D345D">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秸秆炭化</w:t>
            </w:r>
          </w:p>
        </w:tc>
        <w:tc>
          <w:tcPr>
            <w:tcW w:w="1143" w:type="pct"/>
            <w:shd w:val="clear" w:color="auto" w:fill="auto"/>
            <w:noWrap/>
            <w:vAlign w:val="center"/>
          </w:tcPr>
          <w:p w14:paraId="458E1EE7">
            <w:pPr>
              <w:pStyle w:val="28"/>
              <w:numPr>
                <w:ilvl w:val="0"/>
                <w:numId w:val="0"/>
              </w:numPr>
              <w:textAlignment w:val="top"/>
              <w:rPr>
                <w:rFonts w:hint="eastAsia" w:ascii="宋体" w:hAnsi="宋体" w:eastAsia="宋体" w:cs="宋体"/>
                <w:color w:val="auto"/>
                <w:sz w:val="18"/>
                <w:szCs w:val="18"/>
                <w:highlight w:val="none"/>
              </w:rPr>
            </w:pPr>
          </w:p>
        </w:tc>
        <w:tc>
          <w:tcPr>
            <w:tcW w:w="650" w:type="pct"/>
            <w:vAlign w:val="center"/>
          </w:tcPr>
          <w:p w14:paraId="6B833E5E">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7400</w:t>
            </w:r>
          </w:p>
        </w:tc>
        <w:tc>
          <w:tcPr>
            <w:tcW w:w="372" w:type="pct"/>
            <w:vAlign w:val="center"/>
          </w:tcPr>
          <w:p w14:paraId="623CC07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2900</w:t>
            </w:r>
          </w:p>
        </w:tc>
        <w:tc>
          <w:tcPr>
            <w:tcW w:w="536" w:type="pct"/>
            <w:vAlign w:val="center"/>
          </w:tcPr>
          <w:p w14:paraId="4AE79CB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4500</w:t>
            </w:r>
          </w:p>
        </w:tc>
      </w:tr>
      <w:tr w14:paraId="26F9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shd w:val="clear" w:color="auto" w:fill="auto"/>
            <w:vAlign w:val="center"/>
          </w:tcPr>
          <w:p w14:paraId="033D6F2D">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w:t>
            </w:r>
          </w:p>
        </w:tc>
        <w:tc>
          <w:tcPr>
            <w:tcW w:w="1061" w:type="pct"/>
            <w:shd w:val="clear" w:color="auto" w:fill="auto"/>
            <w:vAlign w:val="center"/>
          </w:tcPr>
          <w:p w14:paraId="6D3CF5D4">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广西四野牧业有限公司</w:t>
            </w:r>
          </w:p>
        </w:tc>
        <w:tc>
          <w:tcPr>
            <w:tcW w:w="976" w:type="pct"/>
            <w:shd w:val="clear" w:color="auto" w:fill="auto"/>
            <w:vAlign w:val="center"/>
          </w:tcPr>
          <w:p w14:paraId="1710AEE7">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牛肉、鸡肉和副产品精深加工厂</w:t>
            </w:r>
          </w:p>
        </w:tc>
        <w:tc>
          <w:tcPr>
            <w:tcW w:w="1143" w:type="pct"/>
            <w:shd w:val="clear" w:color="auto" w:fill="auto"/>
            <w:noWrap/>
            <w:vAlign w:val="center"/>
          </w:tcPr>
          <w:p w14:paraId="796E24E5">
            <w:pPr>
              <w:pStyle w:val="28"/>
              <w:numPr>
                <w:ilvl w:val="0"/>
                <w:numId w:val="0"/>
              </w:numPr>
              <w:textAlignment w:val="top"/>
              <w:rPr>
                <w:rFonts w:hint="eastAsia" w:ascii="宋体" w:hAnsi="宋体" w:eastAsia="宋体" w:cs="宋体"/>
                <w:color w:val="auto"/>
                <w:sz w:val="18"/>
                <w:szCs w:val="18"/>
                <w:highlight w:val="none"/>
              </w:rPr>
            </w:pPr>
          </w:p>
        </w:tc>
        <w:tc>
          <w:tcPr>
            <w:tcW w:w="650" w:type="pct"/>
            <w:vAlign w:val="center"/>
          </w:tcPr>
          <w:p w14:paraId="47F8A0D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2146</w:t>
            </w:r>
          </w:p>
        </w:tc>
        <w:tc>
          <w:tcPr>
            <w:tcW w:w="372" w:type="pct"/>
            <w:vAlign w:val="center"/>
          </w:tcPr>
          <w:p w14:paraId="79FB0C3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86</w:t>
            </w:r>
          </w:p>
        </w:tc>
        <w:tc>
          <w:tcPr>
            <w:tcW w:w="536" w:type="pct"/>
            <w:vAlign w:val="center"/>
          </w:tcPr>
          <w:p w14:paraId="7DC2E97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2060</w:t>
            </w:r>
          </w:p>
        </w:tc>
      </w:tr>
      <w:tr w14:paraId="21BA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62" w:type="pct"/>
            <w:shd w:val="clear" w:color="auto" w:fill="auto"/>
            <w:vAlign w:val="center"/>
          </w:tcPr>
          <w:p w14:paraId="1FF9023B">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w:t>
            </w:r>
          </w:p>
        </w:tc>
        <w:tc>
          <w:tcPr>
            <w:tcW w:w="1061" w:type="pct"/>
            <w:shd w:val="clear" w:color="auto" w:fill="auto"/>
            <w:vAlign w:val="center"/>
          </w:tcPr>
          <w:p w14:paraId="102C9A68">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天等好牛缘牧业有限公司</w:t>
            </w:r>
          </w:p>
        </w:tc>
        <w:tc>
          <w:tcPr>
            <w:tcW w:w="976" w:type="pct"/>
            <w:shd w:val="clear" w:color="auto" w:fill="auto"/>
            <w:vAlign w:val="center"/>
          </w:tcPr>
          <w:p w14:paraId="27F18B8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华昊种牛站</w:t>
            </w:r>
          </w:p>
        </w:tc>
        <w:tc>
          <w:tcPr>
            <w:tcW w:w="1143" w:type="pct"/>
            <w:shd w:val="clear" w:color="auto" w:fill="auto"/>
            <w:noWrap/>
            <w:vAlign w:val="center"/>
          </w:tcPr>
          <w:p w14:paraId="43EFAFA7">
            <w:pPr>
              <w:pStyle w:val="28"/>
              <w:numPr>
                <w:ilvl w:val="0"/>
                <w:numId w:val="0"/>
              </w:numPr>
              <w:textAlignment w:val="top"/>
              <w:rPr>
                <w:rFonts w:hint="eastAsia" w:ascii="宋体" w:hAnsi="宋体" w:eastAsia="宋体" w:cs="宋体"/>
                <w:color w:val="auto"/>
                <w:sz w:val="18"/>
                <w:szCs w:val="18"/>
                <w:highlight w:val="none"/>
              </w:rPr>
            </w:pPr>
          </w:p>
        </w:tc>
        <w:tc>
          <w:tcPr>
            <w:tcW w:w="650" w:type="pct"/>
            <w:vAlign w:val="center"/>
          </w:tcPr>
          <w:p w14:paraId="04FA4F86">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1924</w:t>
            </w:r>
          </w:p>
        </w:tc>
        <w:tc>
          <w:tcPr>
            <w:tcW w:w="372" w:type="pct"/>
            <w:vAlign w:val="center"/>
          </w:tcPr>
          <w:p w14:paraId="3DC284F0">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77</w:t>
            </w:r>
          </w:p>
        </w:tc>
        <w:tc>
          <w:tcPr>
            <w:tcW w:w="536" w:type="pct"/>
            <w:vAlign w:val="center"/>
          </w:tcPr>
          <w:p w14:paraId="705226E8">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1847</w:t>
            </w:r>
          </w:p>
        </w:tc>
      </w:tr>
      <w:bookmarkEnd w:id="114"/>
      <w:tr w14:paraId="3C3A5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62" w:type="pct"/>
            <w:shd w:val="clear" w:color="auto" w:fill="auto"/>
            <w:noWrap/>
            <w:vAlign w:val="center"/>
          </w:tcPr>
          <w:p w14:paraId="54497EFD">
            <w:pPr>
              <w:pStyle w:val="28"/>
              <w:numPr>
                <w:ilvl w:val="0"/>
                <w:numId w:val="0"/>
              </w:numPr>
              <w:textAlignment w:val="top"/>
              <w:rPr>
                <w:rFonts w:hint="eastAsia" w:ascii="宋体" w:hAnsi="宋体" w:eastAsia="宋体" w:cs="宋体"/>
                <w:color w:val="auto"/>
                <w:sz w:val="18"/>
                <w:szCs w:val="18"/>
                <w:highlight w:val="none"/>
              </w:rPr>
            </w:pPr>
          </w:p>
        </w:tc>
        <w:tc>
          <w:tcPr>
            <w:tcW w:w="2037" w:type="pct"/>
            <w:gridSpan w:val="2"/>
            <w:shd w:val="clear" w:color="auto" w:fill="auto"/>
            <w:vAlign w:val="center"/>
          </w:tcPr>
          <w:p w14:paraId="2C39866E">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合计</w:t>
            </w:r>
          </w:p>
        </w:tc>
        <w:tc>
          <w:tcPr>
            <w:tcW w:w="1143" w:type="pct"/>
            <w:shd w:val="clear" w:color="auto" w:fill="auto"/>
            <w:noWrap/>
            <w:vAlign w:val="center"/>
          </w:tcPr>
          <w:p w14:paraId="14F2ACB5">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16</w:t>
            </w:r>
          </w:p>
        </w:tc>
        <w:tc>
          <w:tcPr>
            <w:tcW w:w="650" w:type="pct"/>
            <w:vAlign w:val="center"/>
          </w:tcPr>
          <w:p w14:paraId="1CE0D6ED">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60821</w:t>
            </w:r>
          </w:p>
        </w:tc>
        <w:tc>
          <w:tcPr>
            <w:tcW w:w="372" w:type="pct"/>
            <w:vAlign w:val="center"/>
          </w:tcPr>
          <w:p w14:paraId="7CD4DE10">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43488</w:t>
            </w:r>
          </w:p>
        </w:tc>
        <w:tc>
          <w:tcPr>
            <w:tcW w:w="536" w:type="pct"/>
            <w:vAlign w:val="center"/>
          </w:tcPr>
          <w:p w14:paraId="7C1AF15B">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17333</w:t>
            </w:r>
          </w:p>
        </w:tc>
      </w:tr>
    </w:tbl>
    <w:p w14:paraId="22F36CCB">
      <w:pPr>
        <w:pStyle w:val="2"/>
        <w:ind w:left="0"/>
        <w:rPr>
          <w:rFonts w:hint="eastAsia" w:ascii="宋体" w:hAnsi="宋体" w:eastAsia="宋体" w:cs="宋体"/>
          <w:color w:val="auto"/>
          <w:highlight w:val="none"/>
        </w:rPr>
      </w:pPr>
    </w:p>
    <w:p w14:paraId="34F9C921">
      <w:pPr>
        <w:pStyle w:val="3"/>
        <w:snapToGrid w:val="0"/>
        <w:spacing w:before="50" w:after="50" w:line="24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D2E97C8">
      <w:pPr>
        <w:pStyle w:val="3"/>
        <w:snapToGrid w:val="0"/>
        <w:spacing w:before="50" w:after="50" w:line="240" w:lineRule="auto"/>
        <w:rPr>
          <w:rFonts w:hint="eastAsia" w:ascii="宋体" w:hAnsi="宋体" w:eastAsia="宋体" w:cs="宋体"/>
          <w:color w:val="auto"/>
          <w:highlight w:val="none"/>
        </w:rPr>
      </w:pPr>
      <w:bookmarkStart w:id="115" w:name="_Toc1993"/>
      <w:bookmarkStart w:id="116" w:name="_Toc561"/>
      <w:r>
        <w:rPr>
          <w:rFonts w:hint="eastAsia" w:ascii="宋体" w:hAnsi="宋体" w:eastAsia="宋体" w:cs="宋体"/>
          <w:color w:val="auto"/>
          <w:highlight w:val="none"/>
        </w:rPr>
        <w:t>附录3  参与现场/在线家庭调查的少数民族</w:t>
      </w:r>
      <w:bookmarkEnd w:id="115"/>
      <w:bookmarkEnd w:id="116"/>
    </w:p>
    <w:p w14:paraId="168ED7B0">
      <w:pPr>
        <w:rPr>
          <w:rFonts w:hint="eastAsia" w:ascii="宋体" w:hAnsi="宋体" w:eastAsia="宋体" w:cs="宋体"/>
          <w:color w:val="auto"/>
          <w:highlight w:val="none"/>
        </w:rPr>
      </w:pPr>
    </w:p>
    <w:p w14:paraId="37CB5E6E">
      <w:pPr>
        <w:pStyle w:val="5"/>
        <w:rPr>
          <w:rFonts w:hint="eastAsia" w:ascii="宋体" w:hAnsi="宋体" w:eastAsia="宋体" w:cs="宋体"/>
          <w:color w:val="auto"/>
          <w:highlight w:val="none"/>
        </w:rPr>
      </w:pPr>
      <w:bookmarkStart w:id="117" w:name="_Toc12"/>
      <w:bookmarkStart w:id="118" w:name="_Toc22420"/>
      <w:bookmarkStart w:id="119" w:name="OLE_LINK6"/>
      <w:r>
        <w:rPr>
          <w:rFonts w:hint="eastAsia" w:ascii="宋体" w:hAnsi="宋体" w:eastAsia="宋体" w:cs="宋体"/>
          <w:color w:val="auto"/>
          <w:highlight w:val="none"/>
        </w:rPr>
        <w:t>AP3.1 参与现场家庭调查的少数民族</w:t>
      </w:r>
      <w:bookmarkEnd w:id="117"/>
      <w:bookmarkEnd w:id="118"/>
    </w:p>
    <w:tbl>
      <w:tblPr>
        <w:tblStyle w:val="17"/>
        <w:tblW w:w="5000" w:type="pct"/>
        <w:tblInd w:w="0" w:type="dxa"/>
        <w:tblLayout w:type="autofit"/>
        <w:tblCellMar>
          <w:top w:w="0" w:type="dxa"/>
          <w:left w:w="108" w:type="dxa"/>
          <w:bottom w:w="0" w:type="dxa"/>
          <w:right w:w="108" w:type="dxa"/>
        </w:tblCellMar>
      </w:tblPr>
      <w:tblGrid>
        <w:gridCol w:w="1179"/>
        <w:gridCol w:w="1962"/>
        <w:gridCol w:w="1111"/>
        <w:gridCol w:w="2112"/>
        <w:gridCol w:w="3776"/>
        <w:gridCol w:w="1111"/>
        <w:gridCol w:w="797"/>
        <w:gridCol w:w="740"/>
        <w:gridCol w:w="1386"/>
      </w:tblGrid>
      <w:tr w14:paraId="293517A3">
        <w:tblPrEx>
          <w:tblCellMar>
            <w:top w:w="0" w:type="dxa"/>
            <w:left w:w="108" w:type="dxa"/>
            <w:bottom w:w="0" w:type="dxa"/>
            <w:right w:w="108" w:type="dxa"/>
          </w:tblCellMar>
        </w:tblPrEx>
        <w:trPr>
          <w:trHeight w:val="288" w:hRule="atLeast"/>
        </w:trPr>
        <w:tc>
          <w:tcPr>
            <w:tcW w:w="416" w:type="pct"/>
            <w:vMerge w:val="restart"/>
            <w:tcBorders>
              <w:top w:val="single" w:color="000000" w:sz="8" w:space="0"/>
              <w:left w:val="single" w:color="000000" w:sz="8" w:space="0"/>
              <w:bottom w:val="single" w:color="000000" w:sz="8" w:space="0"/>
              <w:right w:val="single" w:color="000000" w:sz="8" w:space="0"/>
            </w:tcBorders>
            <w:shd w:val="clear" w:color="auto" w:fill="EDEAC5"/>
            <w:vAlign w:val="center"/>
          </w:tcPr>
          <w:p w14:paraId="12AD202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w:t>
            </w:r>
          </w:p>
        </w:tc>
        <w:tc>
          <w:tcPr>
            <w:tcW w:w="692" w:type="pct"/>
            <w:vMerge w:val="restart"/>
            <w:tcBorders>
              <w:top w:val="single" w:color="000000" w:sz="8" w:space="0"/>
              <w:left w:val="nil"/>
              <w:bottom w:val="single" w:color="000000" w:sz="8" w:space="0"/>
              <w:right w:val="single" w:color="000000" w:sz="8" w:space="0"/>
            </w:tcBorders>
            <w:shd w:val="clear" w:color="auto" w:fill="EDEAC5"/>
            <w:vAlign w:val="center"/>
          </w:tcPr>
          <w:p w14:paraId="11E80A4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地点</w:t>
            </w:r>
          </w:p>
        </w:tc>
        <w:tc>
          <w:tcPr>
            <w:tcW w:w="392" w:type="pct"/>
            <w:vMerge w:val="restart"/>
            <w:tcBorders>
              <w:top w:val="single" w:color="000000" w:sz="8" w:space="0"/>
              <w:left w:val="nil"/>
              <w:bottom w:val="single" w:color="000000" w:sz="8" w:space="0"/>
              <w:right w:val="single" w:color="000000" w:sz="8" w:space="0"/>
            </w:tcBorders>
            <w:shd w:val="clear" w:color="auto" w:fill="EDEAC5"/>
            <w:vAlign w:val="center"/>
          </w:tcPr>
          <w:p w14:paraId="7AC2B53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类型</w:t>
            </w:r>
          </w:p>
        </w:tc>
        <w:tc>
          <w:tcPr>
            <w:tcW w:w="745" w:type="pct"/>
            <w:vMerge w:val="restart"/>
            <w:tcBorders>
              <w:top w:val="single" w:color="000000" w:sz="8" w:space="0"/>
              <w:left w:val="nil"/>
              <w:bottom w:val="single" w:color="000000" w:sz="8" w:space="0"/>
              <w:right w:val="single" w:color="000000" w:sz="8" w:space="0"/>
            </w:tcBorders>
            <w:shd w:val="clear" w:color="auto" w:fill="EDEAC5"/>
            <w:vAlign w:val="center"/>
          </w:tcPr>
          <w:p w14:paraId="6D0BDD9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组织者</w:t>
            </w:r>
          </w:p>
        </w:tc>
        <w:tc>
          <w:tcPr>
            <w:tcW w:w="1332" w:type="pct"/>
            <w:vMerge w:val="restart"/>
            <w:tcBorders>
              <w:top w:val="single" w:color="000000" w:sz="8" w:space="0"/>
              <w:left w:val="nil"/>
              <w:bottom w:val="single" w:color="000000" w:sz="8" w:space="0"/>
              <w:right w:val="single" w:color="000000" w:sz="8" w:space="0"/>
            </w:tcBorders>
            <w:shd w:val="clear" w:color="auto" w:fill="EDEAC5"/>
            <w:vAlign w:val="center"/>
          </w:tcPr>
          <w:p w14:paraId="404E9CE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参与者</w:t>
            </w:r>
          </w:p>
        </w:tc>
        <w:tc>
          <w:tcPr>
            <w:tcW w:w="1423" w:type="pct"/>
            <w:gridSpan w:val="4"/>
            <w:tcBorders>
              <w:top w:val="single" w:color="000000" w:sz="8" w:space="0"/>
              <w:left w:val="nil"/>
              <w:bottom w:val="single" w:color="000000" w:sz="8" w:space="0"/>
              <w:right w:val="single" w:color="000000" w:sz="8" w:space="0"/>
            </w:tcBorders>
            <w:shd w:val="clear" w:color="auto" w:fill="EDEAC5"/>
            <w:vAlign w:val="center"/>
          </w:tcPr>
          <w:p w14:paraId="4CD80AE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家庭访谈和焦点小组访谈参与者</w:t>
            </w:r>
          </w:p>
        </w:tc>
      </w:tr>
      <w:tr w14:paraId="3C088273">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5A84CE27">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14:paraId="0430E819">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14:paraId="5C3364F7">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14:paraId="10FF7E1D">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14:paraId="262D05F6">
            <w:pPr>
              <w:widowControl/>
              <w:jc w:val="left"/>
              <w:rPr>
                <w:rFonts w:hint="eastAsia" w:ascii="宋体" w:hAnsi="宋体" w:eastAsia="宋体" w:cs="宋体"/>
                <w:b/>
                <w:bCs/>
                <w:color w:val="auto"/>
                <w:kern w:val="0"/>
                <w:sz w:val="18"/>
                <w:szCs w:val="18"/>
                <w:highlight w:val="none"/>
              </w:rPr>
            </w:pPr>
          </w:p>
        </w:tc>
        <w:tc>
          <w:tcPr>
            <w:tcW w:w="392" w:type="pct"/>
            <w:tcBorders>
              <w:top w:val="single" w:color="000000" w:sz="8" w:space="0"/>
              <w:left w:val="nil"/>
              <w:bottom w:val="single" w:color="000000" w:sz="8" w:space="0"/>
              <w:right w:val="single" w:color="000000" w:sz="8" w:space="0"/>
            </w:tcBorders>
            <w:shd w:val="clear" w:color="auto" w:fill="EDEAC5"/>
            <w:vAlign w:val="center"/>
          </w:tcPr>
          <w:p w14:paraId="401380F6">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小计</w:t>
            </w:r>
          </w:p>
        </w:tc>
        <w:tc>
          <w:tcPr>
            <w:tcW w:w="281" w:type="pct"/>
            <w:tcBorders>
              <w:top w:val="single" w:color="000000" w:sz="8" w:space="0"/>
              <w:left w:val="nil"/>
              <w:bottom w:val="single" w:color="000000" w:sz="8" w:space="0"/>
              <w:right w:val="single" w:color="000000" w:sz="8" w:space="0"/>
            </w:tcBorders>
            <w:shd w:val="clear" w:color="auto" w:fill="EDEAC5"/>
            <w:vAlign w:val="center"/>
          </w:tcPr>
          <w:p w14:paraId="105A486B">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女</w:t>
            </w:r>
          </w:p>
        </w:tc>
        <w:tc>
          <w:tcPr>
            <w:tcW w:w="261" w:type="pct"/>
            <w:tcBorders>
              <w:top w:val="single" w:color="000000" w:sz="8" w:space="0"/>
              <w:left w:val="nil"/>
              <w:bottom w:val="single" w:color="000000" w:sz="8" w:space="0"/>
              <w:right w:val="single" w:color="000000" w:sz="8" w:space="0"/>
            </w:tcBorders>
            <w:shd w:val="clear" w:color="auto" w:fill="EDEAC5"/>
            <w:vAlign w:val="center"/>
          </w:tcPr>
          <w:p w14:paraId="4ABC5E4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EM</w:t>
            </w:r>
          </w:p>
        </w:tc>
        <w:tc>
          <w:tcPr>
            <w:tcW w:w="489" w:type="pct"/>
            <w:tcBorders>
              <w:top w:val="single" w:color="000000" w:sz="8" w:space="0"/>
              <w:left w:val="nil"/>
              <w:bottom w:val="single" w:color="000000" w:sz="8" w:space="0"/>
              <w:right w:val="single" w:color="000000" w:sz="8" w:space="0"/>
            </w:tcBorders>
            <w:shd w:val="clear" w:color="auto" w:fill="EDEAC5"/>
            <w:vAlign w:val="center"/>
          </w:tcPr>
          <w:p w14:paraId="75C69360">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低收入群体</w:t>
            </w:r>
          </w:p>
        </w:tc>
      </w:tr>
      <w:tr w14:paraId="5458FAE5">
        <w:tblPrEx>
          <w:tblCellMar>
            <w:top w:w="0" w:type="dxa"/>
            <w:left w:w="108" w:type="dxa"/>
            <w:bottom w:w="0" w:type="dxa"/>
            <w:right w:w="108" w:type="dxa"/>
          </w:tblCellMar>
        </w:tblPrEx>
        <w:trPr>
          <w:trHeight w:val="1404" w:hRule="atLeast"/>
        </w:trPr>
        <w:tc>
          <w:tcPr>
            <w:tcW w:w="416" w:type="pct"/>
            <w:vMerge w:val="restart"/>
            <w:tcBorders>
              <w:top w:val="nil"/>
              <w:left w:val="single" w:color="000000" w:sz="8" w:space="0"/>
              <w:bottom w:val="single" w:color="000000" w:sz="8" w:space="0"/>
              <w:right w:val="single" w:color="000000" w:sz="8" w:space="0"/>
            </w:tcBorders>
            <w:shd w:val="clear" w:color="auto" w:fill="C2D8D8"/>
            <w:vAlign w:val="center"/>
          </w:tcPr>
          <w:p w14:paraId="60CAC87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2022年7月11日</w:t>
            </w:r>
          </w:p>
        </w:tc>
        <w:tc>
          <w:tcPr>
            <w:tcW w:w="692" w:type="pct"/>
            <w:tcBorders>
              <w:top w:val="single" w:color="000000" w:sz="8" w:space="0"/>
              <w:left w:val="nil"/>
              <w:bottom w:val="single" w:color="000000" w:sz="8" w:space="0"/>
              <w:right w:val="single" w:color="000000" w:sz="8" w:space="0"/>
            </w:tcBorders>
            <w:shd w:val="clear" w:color="auto" w:fill="D9D9D9"/>
            <w:vAlign w:val="center"/>
          </w:tcPr>
          <w:p w14:paraId="1D7B4C8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田东县人民政府</w:t>
            </w:r>
          </w:p>
        </w:tc>
        <w:tc>
          <w:tcPr>
            <w:tcW w:w="392" w:type="pct"/>
            <w:tcBorders>
              <w:top w:val="single" w:color="000000" w:sz="8" w:space="0"/>
              <w:left w:val="nil"/>
              <w:bottom w:val="single" w:color="000000" w:sz="8" w:space="0"/>
              <w:right w:val="single" w:color="000000" w:sz="8" w:space="0"/>
            </w:tcBorders>
            <w:shd w:val="clear" w:color="auto" w:fill="D9D9D9"/>
            <w:vAlign w:val="center"/>
          </w:tcPr>
          <w:p w14:paraId="7A1E70E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9D9D9"/>
            <w:vAlign w:val="center"/>
          </w:tcPr>
          <w:p w14:paraId="7E4CDD1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项目办、田东农业农村局、村委会、TRTA社会调查专家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9D9D9"/>
            <w:vAlign w:val="center"/>
          </w:tcPr>
          <w:p w14:paraId="2976DA4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巨人园食品公司（企业）、农业农村局、象州乡政府官员</w:t>
            </w:r>
          </w:p>
        </w:tc>
        <w:tc>
          <w:tcPr>
            <w:tcW w:w="392" w:type="pct"/>
            <w:tcBorders>
              <w:top w:val="single" w:color="000000" w:sz="8" w:space="0"/>
              <w:left w:val="nil"/>
              <w:bottom w:val="single" w:color="000000" w:sz="8" w:space="0"/>
              <w:right w:val="single" w:color="000000" w:sz="8" w:space="0"/>
            </w:tcBorders>
            <w:shd w:val="clear" w:color="auto" w:fill="D9D9D9"/>
            <w:vAlign w:val="center"/>
          </w:tcPr>
          <w:p w14:paraId="66E9D20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w:t>
            </w:r>
          </w:p>
        </w:tc>
        <w:tc>
          <w:tcPr>
            <w:tcW w:w="281" w:type="pct"/>
            <w:tcBorders>
              <w:top w:val="single" w:color="000000" w:sz="8" w:space="0"/>
              <w:left w:val="nil"/>
              <w:bottom w:val="single" w:color="000000" w:sz="8" w:space="0"/>
              <w:right w:val="single" w:color="000000" w:sz="8" w:space="0"/>
            </w:tcBorders>
            <w:shd w:val="clear" w:color="auto" w:fill="D9D9D9"/>
            <w:vAlign w:val="center"/>
          </w:tcPr>
          <w:p w14:paraId="4804A2F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w:t>
            </w:r>
          </w:p>
        </w:tc>
        <w:tc>
          <w:tcPr>
            <w:tcW w:w="261" w:type="pct"/>
            <w:tcBorders>
              <w:top w:val="single" w:color="000000" w:sz="8" w:space="0"/>
              <w:left w:val="nil"/>
              <w:bottom w:val="single" w:color="000000" w:sz="8" w:space="0"/>
              <w:right w:val="single" w:color="000000" w:sz="8" w:space="0"/>
            </w:tcBorders>
            <w:shd w:val="clear" w:color="auto" w:fill="D9D9D9"/>
            <w:vAlign w:val="center"/>
          </w:tcPr>
          <w:p w14:paraId="58C6150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w:t>
            </w:r>
          </w:p>
        </w:tc>
        <w:tc>
          <w:tcPr>
            <w:tcW w:w="489" w:type="pct"/>
            <w:tcBorders>
              <w:top w:val="single" w:color="000000" w:sz="8" w:space="0"/>
              <w:left w:val="nil"/>
              <w:bottom w:val="single" w:color="000000" w:sz="8" w:space="0"/>
              <w:right w:val="single" w:color="000000" w:sz="8" w:space="0"/>
            </w:tcBorders>
            <w:shd w:val="clear" w:color="auto" w:fill="D9D9D9"/>
            <w:vAlign w:val="center"/>
          </w:tcPr>
          <w:p w14:paraId="76979CC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14:paraId="4DF1C135">
        <w:tblPrEx>
          <w:tblCellMar>
            <w:top w:w="0" w:type="dxa"/>
            <w:left w:w="108" w:type="dxa"/>
            <w:bottom w:w="0" w:type="dxa"/>
            <w:right w:w="108" w:type="dxa"/>
          </w:tblCellMar>
        </w:tblPrEx>
        <w:trPr>
          <w:trHeight w:val="1536" w:hRule="atLeast"/>
        </w:trPr>
        <w:tc>
          <w:tcPr>
            <w:tcW w:w="0" w:type="auto"/>
            <w:vMerge w:val="continue"/>
            <w:tcBorders>
              <w:top w:val="nil"/>
              <w:left w:val="single" w:color="000000" w:sz="8" w:space="0"/>
              <w:bottom w:val="single" w:color="000000" w:sz="8" w:space="0"/>
              <w:right w:val="single" w:color="000000" w:sz="8" w:space="0"/>
            </w:tcBorders>
            <w:vAlign w:val="center"/>
          </w:tcPr>
          <w:p w14:paraId="5E9F3AA3">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E9D9BE"/>
            <w:vAlign w:val="center"/>
          </w:tcPr>
          <w:p w14:paraId="312C5D7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w:t>
            </w:r>
          </w:p>
        </w:tc>
        <w:tc>
          <w:tcPr>
            <w:tcW w:w="392" w:type="pct"/>
            <w:tcBorders>
              <w:top w:val="single" w:color="000000" w:sz="8" w:space="0"/>
              <w:left w:val="nil"/>
              <w:bottom w:val="single" w:color="000000" w:sz="8" w:space="0"/>
              <w:right w:val="single" w:color="000000" w:sz="8" w:space="0"/>
            </w:tcBorders>
            <w:shd w:val="clear" w:color="auto" w:fill="E9D9BE"/>
            <w:vAlign w:val="center"/>
          </w:tcPr>
          <w:p w14:paraId="46EFAFE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访谈</w:t>
            </w:r>
          </w:p>
        </w:tc>
        <w:tc>
          <w:tcPr>
            <w:tcW w:w="745" w:type="pct"/>
            <w:tcBorders>
              <w:top w:val="single" w:color="000000" w:sz="8" w:space="0"/>
              <w:left w:val="nil"/>
              <w:bottom w:val="single" w:color="000000" w:sz="8" w:space="0"/>
              <w:right w:val="single" w:color="000000" w:sz="8" w:space="0"/>
            </w:tcBorders>
            <w:shd w:val="clear" w:color="auto" w:fill="E9D9BE"/>
            <w:vAlign w:val="center"/>
          </w:tcPr>
          <w:p w14:paraId="6DF7D16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博白县政府</w:t>
            </w:r>
          </w:p>
        </w:tc>
        <w:tc>
          <w:tcPr>
            <w:tcW w:w="1332" w:type="pct"/>
            <w:tcBorders>
              <w:top w:val="single" w:color="000000" w:sz="8" w:space="0"/>
              <w:left w:val="nil"/>
              <w:bottom w:val="single" w:color="000000" w:sz="8" w:space="0"/>
              <w:right w:val="single" w:color="000000" w:sz="8" w:space="0"/>
            </w:tcBorders>
            <w:shd w:val="clear" w:color="auto" w:fill="E9D9BE"/>
            <w:vAlign w:val="center"/>
          </w:tcPr>
          <w:p w14:paraId="21BB0D8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县政府、玉林市政协、博白市农业农场局、广西亮亮食品集团有限公司、广西益丰种植业公司、博白城市投资有限公司的领导和代表。</w:t>
            </w:r>
          </w:p>
        </w:tc>
        <w:tc>
          <w:tcPr>
            <w:tcW w:w="392" w:type="pct"/>
            <w:tcBorders>
              <w:top w:val="single" w:color="000000" w:sz="8" w:space="0"/>
              <w:left w:val="nil"/>
              <w:bottom w:val="single" w:color="000000" w:sz="8" w:space="0"/>
              <w:right w:val="single" w:color="000000" w:sz="8" w:space="0"/>
            </w:tcBorders>
            <w:shd w:val="clear" w:color="auto" w:fill="E9D9BE"/>
            <w:vAlign w:val="center"/>
          </w:tcPr>
          <w:p w14:paraId="040806A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c>
          <w:tcPr>
            <w:tcW w:w="281" w:type="pct"/>
            <w:tcBorders>
              <w:top w:val="single" w:color="000000" w:sz="8" w:space="0"/>
              <w:left w:val="nil"/>
              <w:bottom w:val="single" w:color="000000" w:sz="8" w:space="0"/>
              <w:right w:val="single" w:color="000000" w:sz="8" w:space="0"/>
            </w:tcBorders>
            <w:shd w:val="clear" w:color="auto" w:fill="E9D9BE"/>
            <w:vAlign w:val="center"/>
          </w:tcPr>
          <w:p w14:paraId="2579C75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261" w:type="pct"/>
            <w:tcBorders>
              <w:top w:val="single" w:color="000000" w:sz="8" w:space="0"/>
              <w:left w:val="nil"/>
              <w:bottom w:val="single" w:color="000000" w:sz="8" w:space="0"/>
              <w:right w:val="single" w:color="000000" w:sz="8" w:space="0"/>
            </w:tcBorders>
            <w:shd w:val="clear" w:color="auto" w:fill="E9D9BE"/>
            <w:vAlign w:val="center"/>
          </w:tcPr>
          <w:p w14:paraId="439AF12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E9D9BE"/>
            <w:vAlign w:val="center"/>
          </w:tcPr>
          <w:p w14:paraId="4DFC9DF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r>
      <w:tr w14:paraId="52D8C342">
        <w:tblPrEx>
          <w:tblCellMar>
            <w:top w:w="0" w:type="dxa"/>
            <w:left w:w="108" w:type="dxa"/>
            <w:bottom w:w="0" w:type="dxa"/>
            <w:right w:w="108" w:type="dxa"/>
          </w:tblCellMar>
        </w:tblPrEx>
        <w:trPr>
          <w:trHeight w:val="1608" w:hRule="atLeast"/>
        </w:trPr>
        <w:tc>
          <w:tcPr>
            <w:tcW w:w="416" w:type="pct"/>
            <w:vMerge w:val="restart"/>
            <w:tcBorders>
              <w:top w:val="nil"/>
              <w:left w:val="single" w:color="000000" w:sz="8" w:space="0"/>
              <w:bottom w:val="single" w:color="000000" w:sz="8" w:space="0"/>
              <w:right w:val="single" w:color="000000" w:sz="8" w:space="0"/>
            </w:tcBorders>
            <w:shd w:val="clear" w:color="auto" w:fill="C2D8D8"/>
            <w:vAlign w:val="center"/>
          </w:tcPr>
          <w:p w14:paraId="62C6C37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2022年7月12日</w:t>
            </w:r>
          </w:p>
        </w:tc>
        <w:tc>
          <w:tcPr>
            <w:tcW w:w="692" w:type="pct"/>
            <w:tcBorders>
              <w:top w:val="single" w:color="000000" w:sz="8" w:space="0"/>
              <w:left w:val="nil"/>
              <w:bottom w:val="single" w:color="000000" w:sz="8" w:space="0"/>
              <w:right w:val="single" w:color="000000" w:sz="8" w:space="0"/>
            </w:tcBorders>
            <w:shd w:val="clear" w:color="auto" w:fill="D9D9D9"/>
            <w:vAlign w:val="center"/>
          </w:tcPr>
          <w:p w14:paraId="231BC4F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博白县木洞村、富石村</w:t>
            </w:r>
          </w:p>
        </w:tc>
        <w:tc>
          <w:tcPr>
            <w:tcW w:w="392" w:type="pct"/>
            <w:tcBorders>
              <w:top w:val="single" w:color="000000" w:sz="8" w:space="0"/>
              <w:left w:val="nil"/>
              <w:bottom w:val="single" w:color="000000" w:sz="8" w:space="0"/>
              <w:right w:val="single" w:color="000000" w:sz="8" w:space="0"/>
            </w:tcBorders>
            <w:shd w:val="clear" w:color="auto" w:fill="D9D9D9"/>
            <w:vAlign w:val="center"/>
          </w:tcPr>
          <w:p w14:paraId="7DBDFF4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9D9D9"/>
            <w:vAlign w:val="center"/>
          </w:tcPr>
          <w:p w14:paraId="46C8B26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项目办、博白农业农村局、村委会、TRTA社会调查专家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9D9D9"/>
            <w:vAlign w:val="center"/>
          </w:tcPr>
          <w:p w14:paraId="0D8BD67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县政府、乡政府、村委会、广西亮亮食品集团有限公司、广西益丰种植业公司、博白城市投资有限公司的领导和代表。</w:t>
            </w:r>
          </w:p>
        </w:tc>
        <w:tc>
          <w:tcPr>
            <w:tcW w:w="392" w:type="pct"/>
            <w:tcBorders>
              <w:top w:val="single" w:color="000000" w:sz="8" w:space="0"/>
              <w:left w:val="nil"/>
              <w:bottom w:val="single" w:color="000000" w:sz="8" w:space="0"/>
              <w:right w:val="single" w:color="000000" w:sz="8" w:space="0"/>
            </w:tcBorders>
            <w:shd w:val="clear" w:color="auto" w:fill="D9D9D9"/>
            <w:vAlign w:val="center"/>
          </w:tcPr>
          <w:p w14:paraId="34D7723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45</w:t>
            </w:r>
          </w:p>
        </w:tc>
        <w:tc>
          <w:tcPr>
            <w:tcW w:w="281" w:type="pct"/>
            <w:tcBorders>
              <w:top w:val="single" w:color="000000" w:sz="8" w:space="0"/>
              <w:left w:val="nil"/>
              <w:bottom w:val="single" w:color="000000" w:sz="8" w:space="0"/>
              <w:right w:val="single" w:color="000000" w:sz="8" w:space="0"/>
            </w:tcBorders>
            <w:shd w:val="clear" w:color="auto" w:fill="D9D9D9"/>
            <w:vAlign w:val="center"/>
          </w:tcPr>
          <w:p w14:paraId="70476A3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w:t>
            </w:r>
          </w:p>
        </w:tc>
        <w:tc>
          <w:tcPr>
            <w:tcW w:w="261" w:type="pct"/>
            <w:tcBorders>
              <w:top w:val="single" w:color="000000" w:sz="8" w:space="0"/>
              <w:left w:val="nil"/>
              <w:bottom w:val="single" w:color="000000" w:sz="8" w:space="0"/>
              <w:right w:val="single" w:color="000000" w:sz="8" w:space="0"/>
            </w:tcBorders>
            <w:shd w:val="clear" w:color="auto" w:fill="D9D9D9"/>
            <w:vAlign w:val="center"/>
          </w:tcPr>
          <w:p w14:paraId="1D0E636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D9D9D9"/>
            <w:vAlign w:val="center"/>
          </w:tcPr>
          <w:p w14:paraId="4108146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14:paraId="353021BD">
        <w:tblPrEx>
          <w:tblCellMar>
            <w:top w:w="0" w:type="dxa"/>
            <w:left w:w="108" w:type="dxa"/>
            <w:bottom w:w="0" w:type="dxa"/>
            <w:right w:w="108" w:type="dxa"/>
          </w:tblCellMar>
        </w:tblPrEx>
        <w:trPr>
          <w:trHeight w:val="1368" w:hRule="atLeast"/>
        </w:trPr>
        <w:tc>
          <w:tcPr>
            <w:tcW w:w="0" w:type="auto"/>
            <w:vMerge w:val="continue"/>
            <w:tcBorders>
              <w:top w:val="nil"/>
              <w:left w:val="single" w:color="000000" w:sz="8" w:space="0"/>
              <w:bottom w:val="single" w:color="000000" w:sz="8" w:space="0"/>
              <w:right w:val="single" w:color="000000" w:sz="8" w:space="0"/>
            </w:tcBorders>
            <w:vAlign w:val="center"/>
          </w:tcPr>
          <w:p w14:paraId="7A7C5EBE">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EFECE7"/>
            <w:vAlign w:val="center"/>
          </w:tcPr>
          <w:p w14:paraId="5F4240B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广西涛涛生态农业有限公司（博白县三滩镇） </w:t>
            </w:r>
          </w:p>
        </w:tc>
        <w:tc>
          <w:tcPr>
            <w:tcW w:w="392" w:type="pct"/>
            <w:tcBorders>
              <w:top w:val="single" w:color="000000" w:sz="8" w:space="0"/>
              <w:left w:val="nil"/>
              <w:bottom w:val="single" w:color="000000" w:sz="8" w:space="0"/>
              <w:right w:val="single" w:color="000000" w:sz="8" w:space="0"/>
            </w:tcBorders>
            <w:shd w:val="clear" w:color="auto" w:fill="EFECE7"/>
            <w:vAlign w:val="center"/>
          </w:tcPr>
          <w:p w14:paraId="2211207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访谈</w:t>
            </w:r>
          </w:p>
        </w:tc>
        <w:tc>
          <w:tcPr>
            <w:tcW w:w="745" w:type="pct"/>
            <w:tcBorders>
              <w:top w:val="single" w:color="000000" w:sz="8" w:space="0"/>
              <w:left w:val="nil"/>
              <w:bottom w:val="single" w:color="000000" w:sz="8" w:space="0"/>
              <w:right w:val="single" w:color="000000" w:sz="8" w:space="0"/>
            </w:tcBorders>
            <w:shd w:val="clear" w:color="auto" w:fill="EFECE7"/>
            <w:vAlign w:val="center"/>
          </w:tcPr>
          <w:p w14:paraId="6F7FDDC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博白县政府、项目办、博白农业农村局、三滩镇政府、陶陶公司、TRTA和社会调查顾问</w:t>
            </w:r>
          </w:p>
        </w:tc>
        <w:tc>
          <w:tcPr>
            <w:tcW w:w="1332" w:type="pct"/>
            <w:tcBorders>
              <w:top w:val="single" w:color="000000" w:sz="8" w:space="0"/>
              <w:left w:val="nil"/>
              <w:bottom w:val="single" w:color="000000" w:sz="8" w:space="0"/>
              <w:right w:val="single" w:color="000000" w:sz="8" w:space="0"/>
            </w:tcBorders>
            <w:shd w:val="clear" w:color="auto" w:fill="EFECE7"/>
            <w:vAlign w:val="center"/>
          </w:tcPr>
          <w:p w14:paraId="2658D0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县政府、乡政府、村委会、广西亮亮食品集团有限公司、广西益丰种植业公司、博白城市投资有限公司的领导和代表。</w:t>
            </w:r>
          </w:p>
        </w:tc>
        <w:tc>
          <w:tcPr>
            <w:tcW w:w="392" w:type="pct"/>
            <w:tcBorders>
              <w:top w:val="single" w:color="000000" w:sz="8" w:space="0"/>
              <w:left w:val="nil"/>
              <w:bottom w:val="single" w:color="000000" w:sz="8" w:space="0"/>
              <w:right w:val="single" w:color="000000" w:sz="8" w:space="0"/>
            </w:tcBorders>
            <w:shd w:val="clear" w:color="auto" w:fill="EFECE7"/>
            <w:vAlign w:val="center"/>
          </w:tcPr>
          <w:p w14:paraId="446F3CC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w:t>
            </w:r>
          </w:p>
        </w:tc>
        <w:tc>
          <w:tcPr>
            <w:tcW w:w="281" w:type="pct"/>
            <w:tcBorders>
              <w:top w:val="single" w:color="000000" w:sz="8" w:space="0"/>
              <w:left w:val="nil"/>
              <w:bottom w:val="single" w:color="000000" w:sz="8" w:space="0"/>
              <w:right w:val="single" w:color="000000" w:sz="8" w:space="0"/>
            </w:tcBorders>
            <w:shd w:val="clear" w:color="auto" w:fill="EFECE7"/>
            <w:vAlign w:val="center"/>
          </w:tcPr>
          <w:p w14:paraId="5C6D28C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w:t>
            </w:r>
          </w:p>
        </w:tc>
        <w:tc>
          <w:tcPr>
            <w:tcW w:w="261" w:type="pct"/>
            <w:tcBorders>
              <w:top w:val="single" w:color="000000" w:sz="8" w:space="0"/>
              <w:left w:val="nil"/>
              <w:bottom w:val="single" w:color="000000" w:sz="8" w:space="0"/>
              <w:right w:val="single" w:color="000000" w:sz="8" w:space="0"/>
            </w:tcBorders>
            <w:shd w:val="clear" w:color="auto" w:fill="EFECE7"/>
            <w:vAlign w:val="center"/>
          </w:tcPr>
          <w:p w14:paraId="2C9714F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EFECE7"/>
            <w:vAlign w:val="center"/>
          </w:tcPr>
          <w:p w14:paraId="1511B8B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r>
      <w:tr w14:paraId="16D08900">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2C835009">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D8E4E4"/>
            <w:vAlign w:val="center"/>
          </w:tcPr>
          <w:p w14:paraId="4DEDC0D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靖西市</w:t>
            </w:r>
          </w:p>
        </w:tc>
        <w:tc>
          <w:tcPr>
            <w:tcW w:w="392" w:type="pct"/>
            <w:tcBorders>
              <w:top w:val="single" w:color="000000" w:sz="8" w:space="0"/>
              <w:left w:val="nil"/>
              <w:bottom w:val="single" w:color="000000" w:sz="8" w:space="0"/>
              <w:right w:val="single" w:color="000000" w:sz="8" w:space="0"/>
            </w:tcBorders>
            <w:shd w:val="clear" w:color="auto" w:fill="D8E4E4"/>
            <w:vAlign w:val="center"/>
          </w:tcPr>
          <w:p w14:paraId="62D9A5B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8E4E4"/>
            <w:vAlign w:val="center"/>
          </w:tcPr>
          <w:p w14:paraId="31E525E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项目办、靖西白农业农村局、村委会、TRTA社会调查专家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8E4E4"/>
            <w:vAlign w:val="center"/>
          </w:tcPr>
          <w:p w14:paraId="7C38836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县政府、乡政府、村委会、广西靖西鑫晟茧丝绸科技有限公司的领导和代表。</w:t>
            </w:r>
          </w:p>
        </w:tc>
        <w:tc>
          <w:tcPr>
            <w:tcW w:w="392" w:type="pct"/>
            <w:tcBorders>
              <w:top w:val="single" w:color="000000" w:sz="8" w:space="0"/>
              <w:left w:val="nil"/>
              <w:bottom w:val="single" w:color="000000" w:sz="8" w:space="0"/>
              <w:right w:val="single" w:color="000000" w:sz="8" w:space="0"/>
            </w:tcBorders>
            <w:shd w:val="clear" w:color="auto" w:fill="D8E4E4"/>
            <w:vAlign w:val="center"/>
          </w:tcPr>
          <w:p w14:paraId="5E6AD93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c>
          <w:tcPr>
            <w:tcW w:w="281" w:type="pct"/>
            <w:tcBorders>
              <w:top w:val="single" w:color="000000" w:sz="8" w:space="0"/>
              <w:left w:val="nil"/>
              <w:bottom w:val="single" w:color="000000" w:sz="8" w:space="0"/>
              <w:right w:val="single" w:color="000000" w:sz="8" w:space="0"/>
            </w:tcBorders>
            <w:shd w:val="clear" w:color="auto" w:fill="D8E4E4"/>
            <w:vAlign w:val="center"/>
          </w:tcPr>
          <w:p w14:paraId="0D56257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261" w:type="pct"/>
            <w:tcBorders>
              <w:top w:val="single" w:color="000000" w:sz="8" w:space="0"/>
              <w:left w:val="nil"/>
              <w:bottom w:val="single" w:color="000000" w:sz="8" w:space="0"/>
              <w:right w:val="single" w:color="000000" w:sz="8" w:space="0"/>
            </w:tcBorders>
            <w:shd w:val="clear" w:color="auto" w:fill="D8E4E4"/>
            <w:vAlign w:val="center"/>
          </w:tcPr>
          <w:p w14:paraId="2CF7686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w:t>
            </w:r>
          </w:p>
        </w:tc>
        <w:tc>
          <w:tcPr>
            <w:tcW w:w="489" w:type="pct"/>
            <w:tcBorders>
              <w:top w:val="single" w:color="000000" w:sz="8" w:space="0"/>
              <w:left w:val="nil"/>
              <w:bottom w:val="single" w:color="000000" w:sz="8" w:space="0"/>
              <w:right w:val="single" w:color="000000" w:sz="8" w:space="0"/>
            </w:tcBorders>
            <w:shd w:val="clear" w:color="auto" w:fill="D8E4E4"/>
            <w:vAlign w:val="center"/>
          </w:tcPr>
          <w:p w14:paraId="7599D60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w:t>
            </w:r>
          </w:p>
        </w:tc>
      </w:tr>
      <w:tr w14:paraId="140F1DA2">
        <w:tblPrEx>
          <w:tblCellMar>
            <w:top w:w="0" w:type="dxa"/>
            <w:left w:w="108" w:type="dxa"/>
            <w:bottom w:w="0" w:type="dxa"/>
            <w:right w:w="108" w:type="dxa"/>
          </w:tblCellMar>
        </w:tblPrEx>
        <w:trPr>
          <w:trHeight w:val="1500" w:hRule="atLeast"/>
        </w:trPr>
        <w:tc>
          <w:tcPr>
            <w:tcW w:w="416" w:type="pct"/>
            <w:vMerge w:val="restart"/>
            <w:tcBorders>
              <w:top w:val="nil"/>
              <w:left w:val="single" w:color="000000" w:sz="8" w:space="0"/>
              <w:bottom w:val="single" w:color="000000" w:sz="8" w:space="0"/>
              <w:right w:val="single" w:color="000000" w:sz="8" w:space="0"/>
            </w:tcBorders>
            <w:shd w:val="clear" w:color="auto" w:fill="C2D8D8"/>
            <w:vAlign w:val="center"/>
          </w:tcPr>
          <w:p w14:paraId="7E2479B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2022年7月13日</w:t>
            </w:r>
          </w:p>
        </w:tc>
        <w:tc>
          <w:tcPr>
            <w:tcW w:w="692" w:type="pct"/>
            <w:tcBorders>
              <w:top w:val="single" w:color="000000" w:sz="8" w:space="0"/>
              <w:left w:val="nil"/>
              <w:bottom w:val="single" w:color="000000" w:sz="8" w:space="0"/>
              <w:right w:val="single" w:color="000000" w:sz="8" w:space="0"/>
            </w:tcBorders>
            <w:shd w:val="clear" w:color="auto" w:fill="F7F5E1"/>
            <w:vAlign w:val="center"/>
          </w:tcPr>
          <w:p w14:paraId="2F05725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天等县</w:t>
            </w:r>
          </w:p>
        </w:tc>
        <w:tc>
          <w:tcPr>
            <w:tcW w:w="392" w:type="pct"/>
            <w:tcBorders>
              <w:top w:val="single" w:color="000000" w:sz="8" w:space="0"/>
              <w:left w:val="nil"/>
              <w:bottom w:val="single" w:color="000000" w:sz="8" w:space="0"/>
              <w:right w:val="single" w:color="000000" w:sz="8" w:space="0"/>
            </w:tcBorders>
            <w:shd w:val="clear" w:color="auto" w:fill="F7F5E1"/>
            <w:vAlign w:val="center"/>
          </w:tcPr>
          <w:p w14:paraId="4FDE806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F7F5E1"/>
            <w:vAlign w:val="center"/>
          </w:tcPr>
          <w:p w14:paraId="47E6FD6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天等县政府更新项目办、田东农业农村局、村委会、TRTA社会调查专家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F7F5E1"/>
            <w:vAlign w:val="center"/>
          </w:tcPr>
          <w:p w14:paraId="4F817E7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县政府、乡政府、村委会、广西四野牧业有限公司的领导和代表。</w:t>
            </w:r>
          </w:p>
        </w:tc>
        <w:tc>
          <w:tcPr>
            <w:tcW w:w="392" w:type="pct"/>
            <w:tcBorders>
              <w:top w:val="single" w:color="000000" w:sz="8" w:space="0"/>
              <w:left w:val="nil"/>
              <w:bottom w:val="single" w:color="000000" w:sz="8" w:space="0"/>
              <w:right w:val="single" w:color="000000" w:sz="8" w:space="0"/>
            </w:tcBorders>
            <w:shd w:val="clear" w:color="auto" w:fill="F7F5E1"/>
            <w:vAlign w:val="center"/>
          </w:tcPr>
          <w:p w14:paraId="0537E8E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281" w:type="pct"/>
            <w:tcBorders>
              <w:top w:val="single" w:color="000000" w:sz="8" w:space="0"/>
              <w:left w:val="nil"/>
              <w:bottom w:val="single" w:color="000000" w:sz="8" w:space="0"/>
              <w:right w:val="single" w:color="000000" w:sz="8" w:space="0"/>
            </w:tcBorders>
            <w:shd w:val="clear" w:color="auto" w:fill="F7F5E1"/>
            <w:vAlign w:val="center"/>
          </w:tcPr>
          <w:p w14:paraId="54A9377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c>
          <w:tcPr>
            <w:tcW w:w="261" w:type="pct"/>
            <w:tcBorders>
              <w:top w:val="single" w:color="000000" w:sz="8" w:space="0"/>
              <w:left w:val="nil"/>
              <w:bottom w:val="single" w:color="000000" w:sz="8" w:space="0"/>
              <w:right w:val="single" w:color="000000" w:sz="8" w:space="0"/>
            </w:tcBorders>
            <w:shd w:val="clear" w:color="auto" w:fill="F7F5E1"/>
            <w:vAlign w:val="center"/>
          </w:tcPr>
          <w:p w14:paraId="130434C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w:t>
            </w:r>
          </w:p>
        </w:tc>
        <w:tc>
          <w:tcPr>
            <w:tcW w:w="489" w:type="pct"/>
            <w:tcBorders>
              <w:top w:val="single" w:color="000000" w:sz="8" w:space="0"/>
              <w:left w:val="nil"/>
              <w:bottom w:val="single" w:color="000000" w:sz="8" w:space="0"/>
              <w:right w:val="single" w:color="000000" w:sz="8" w:space="0"/>
            </w:tcBorders>
            <w:shd w:val="clear" w:color="auto" w:fill="F7F5E1"/>
            <w:vAlign w:val="center"/>
          </w:tcPr>
          <w:p w14:paraId="6349057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r>
      <w:tr w14:paraId="6D373AF4">
        <w:tblPrEx>
          <w:tblCellMar>
            <w:top w:w="0" w:type="dxa"/>
            <w:left w:w="108" w:type="dxa"/>
            <w:bottom w:w="0" w:type="dxa"/>
            <w:right w:w="108" w:type="dxa"/>
          </w:tblCellMar>
        </w:tblPrEx>
        <w:trPr>
          <w:trHeight w:val="1455" w:hRule="atLeast"/>
        </w:trPr>
        <w:tc>
          <w:tcPr>
            <w:tcW w:w="0" w:type="auto"/>
            <w:vMerge w:val="continue"/>
            <w:tcBorders>
              <w:top w:val="nil"/>
              <w:left w:val="single" w:color="000000" w:sz="8" w:space="0"/>
              <w:bottom w:val="single" w:color="000000" w:sz="8" w:space="0"/>
              <w:right w:val="single" w:color="000000" w:sz="8" w:space="0"/>
            </w:tcBorders>
            <w:vAlign w:val="center"/>
          </w:tcPr>
          <w:p w14:paraId="0FD2A25A">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EFECE7"/>
            <w:vAlign w:val="center"/>
          </w:tcPr>
          <w:p w14:paraId="4179524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北流市</w:t>
            </w:r>
          </w:p>
        </w:tc>
        <w:tc>
          <w:tcPr>
            <w:tcW w:w="392" w:type="pct"/>
            <w:tcBorders>
              <w:top w:val="single" w:color="000000" w:sz="8" w:space="0"/>
              <w:left w:val="nil"/>
              <w:bottom w:val="single" w:color="000000" w:sz="8" w:space="0"/>
              <w:right w:val="single" w:color="000000" w:sz="8" w:space="0"/>
            </w:tcBorders>
            <w:shd w:val="clear" w:color="auto" w:fill="EFECE7"/>
            <w:vAlign w:val="center"/>
          </w:tcPr>
          <w:p w14:paraId="5BBDA88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FECE7"/>
            <w:vAlign w:val="center"/>
          </w:tcPr>
          <w:p w14:paraId="2E21B7A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北流市政府，项目办、农业农村局、村委会、TRTA社会调查专家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FECE7"/>
            <w:vAlign w:val="center"/>
          </w:tcPr>
          <w:p w14:paraId="6CFBC35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县政府、乡政府、村委会、广西铜州农振投资有限公司的领导和代表。</w:t>
            </w:r>
          </w:p>
        </w:tc>
        <w:tc>
          <w:tcPr>
            <w:tcW w:w="392" w:type="pct"/>
            <w:tcBorders>
              <w:top w:val="single" w:color="000000" w:sz="8" w:space="0"/>
              <w:left w:val="nil"/>
              <w:bottom w:val="single" w:color="000000" w:sz="8" w:space="0"/>
              <w:right w:val="single" w:color="000000" w:sz="8" w:space="0"/>
            </w:tcBorders>
            <w:shd w:val="clear" w:color="auto" w:fill="EFECE7"/>
            <w:vAlign w:val="center"/>
          </w:tcPr>
          <w:p w14:paraId="29068A6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c>
          <w:tcPr>
            <w:tcW w:w="281" w:type="pct"/>
            <w:tcBorders>
              <w:top w:val="single" w:color="000000" w:sz="8" w:space="0"/>
              <w:left w:val="nil"/>
              <w:bottom w:val="single" w:color="000000" w:sz="8" w:space="0"/>
              <w:right w:val="single" w:color="000000" w:sz="8" w:space="0"/>
            </w:tcBorders>
            <w:shd w:val="clear" w:color="auto" w:fill="EFECE7"/>
            <w:vAlign w:val="center"/>
          </w:tcPr>
          <w:p w14:paraId="68855B2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w:t>
            </w:r>
          </w:p>
        </w:tc>
        <w:tc>
          <w:tcPr>
            <w:tcW w:w="261" w:type="pct"/>
            <w:tcBorders>
              <w:top w:val="single" w:color="000000" w:sz="8" w:space="0"/>
              <w:left w:val="nil"/>
              <w:bottom w:val="single" w:color="000000" w:sz="8" w:space="0"/>
              <w:right w:val="single" w:color="000000" w:sz="8" w:space="0"/>
            </w:tcBorders>
            <w:shd w:val="clear" w:color="auto" w:fill="EFECE7"/>
            <w:vAlign w:val="center"/>
          </w:tcPr>
          <w:p w14:paraId="7BE66C8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EFECE7"/>
            <w:vAlign w:val="center"/>
          </w:tcPr>
          <w:p w14:paraId="75C118D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w:t>
            </w:r>
          </w:p>
        </w:tc>
      </w:tr>
      <w:tr w14:paraId="389B4AD7">
        <w:tblPrEx>
          <w:tblCellMar>
            <w:top w:w="0" w:type="dxa"/>
            <w:left w:w="108" w:type="dxa"/>
            <w:bottom w:w="0" w:type="dxa"/>
            <w:right w:w="108" w:type="dxa"/>
          </w:tblCellMar>
        </w:tblPrEx>
        <w:trPr>
          <w:trHeight w:val="1560"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14:paraId="5BB52B9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2022年7月14日</w:t>
            </w:r>
          </w:p>
        </w:tc>
        <w:tc>
          <w:tcPr>
            <w:tcW w:w="692" w:type="pct"/>
            <w:tcBorders>
              <w:top w:val="single" w:color="000000" w:sz="8" w:space="0"/>
              <w:left w:val="nil"/>
              <w:bottom w:val="single" w:color="000000" w:sz="8" w:space="0"/>
              <w:right w:val="single" w:color="000000" w:sz="8" w:space="0"/>
            </w:tcBorders>
            <w:shd w:val="clear" w:color="auto" w:fill="D8E4E4"/>
            <w:vAlign w:val="center"/>
          </w:tcPr>
          <w:p w14:paraId="6D4514D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苍梧县</w:t>
            </w:r>
          </w:p>
        </w:tc>
        <w:tc>
          <w:tcPr>
            <w:tcW w:w="392" w:type="pct"/>
            <w:tcBorders>
              <w:top w:val="single" w:color="000000" w:sz="8" w:space="0"/>
              <w:left w:val="nil"/>
              <w:bottom w:val="single" w:color="000000" w:sz="8" w:space="0"/>
              <w:right w:val="single" w:color="000000" w:sz="8" w:space="0"/>
            </w:tcBorders>
            <w:shd w:val="clear" w:color="auto" w:fill="D8E4E4"/>
            <w:vAlign w:val="center"/>
          </w:tcPr>
          <w:p w14:paraId="6F91AC2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8E4E4"/>
            <w:vAlign w:val="center"/>
          </w:tcPr>
          <w:p w14:paraId="3C55280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苍梧县政府，项目办、苍梧农业农村局、村委会、TRTA社会调查专家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8E4E4"/>
            <w:vAlign w:val="center"/>
          </w:tcPr>
          <w:p w14:paraId="163E41C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县政府、乡政府、村委会、苍梧县六堡茶产业发展有限公司的领导和代表。</w:t>
            </w:r>
          </w:p>
        </w:tc>
        <w:tc>
          <w:tcPr>
            <w:tcW w:w="392" w:type="pct"/>
            <w:tcBorders>
              <w:top w:val="single" w:color="000000" w:sz="8" w:space="0"/>
              <w:left w:val="nil"/>
              <w:bottom w:val="single" w:color="000000" w:sz="8" w:space="0"/>
              <w:right w:val="single" w:color="000000" w:sz="8" w:space="0"/>
            </w:tcBorders>
            <w:shd w:val="clear" w:color="auto" w:fill="D8E4E4"/>
            <w:vAlign w:val="center"/>
          </w:tcPr>
          <w:p w14:paraId="55AA827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w:t>
            </w:r>
          </w:p>
        </w:tc>
        <w:tc>
          <w:tcPr>
            <w:tcW w:w="281" w:type="pct"/>
            <w:tcBorders>
              <w:top w:val="single" w:color="000000" w:sz="8" w:space="0"/>
              <w:left w:val="nil"/>
              <w:bottom w:val="single" w:color="000000" w:sz="8" w:space="0"/>
              <w:right w:val="single" w:color="000000" w:sz="8" w:space="0"/>
            </w:tcBorders>
            <w:shd w:val="clear" w:color="auto" w:fill="D8E4E4"/>
            <w:vAlign w:val="center"/>
          </w:tcPr>
          <w:p w14:paraId="0E17276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c>
          <w:tcPr>
            <w:tcW w:w="261" w:type="pct"/>
            <w:tcBorders>
              <w:top w:val="single" w:color="000000" w:sz="8" w:space="0"/>
              <w:left w:val="nil"/>
              <w:bottom w:val="single" w:color="000000" w:sz="8" w:space="0"/>
              <w:right w:val="single" w:color="000000" w:sz="8" w:space="0"/>
            </w:tcBorders>
            <w:shd w:val="clear" w:color="auto" w:fill="D8E4E4"/>
            <w:vAlign w:val="center"/>
          </w:tcPr>
          <w:p w14:paraId="30C642D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D8E4E4"/>
            <w:vAlign w:val="center"/>
          </w:tcPr>
          <w:p w14:paraId="0459601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14:paraId="3F79BD4E">
        <w:tblPrEx>
          <w:tblCellMar>
            <w:top w:w="0" w:type="dxa"/>
            <w:left w:w="108" w:type="dxa"/>
            <w:bottom w:w="0" w:type="dxa"/>
            <w:right w:w="108" w:type="dxa"/>
          </w:tblCellMar>
        </w:tblPrEx>
        <w:trPr>
          <w:trHeight w:val="1455"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14:paraId="1FB9DA0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2022年7月15日</w:t>
            </w:r>
          </w:p>
        </w:tc>
        <w:tc>
          <w:tcPr>
            <w:tcW w:w="692" w:type="pct"/>
            <w:tcBorders>
              <w:top w:val="single" w:color="000000" w:sz="8" w:space="0"/>
              <w:left w:val="nil"/>
              <w:bottom w:val="single" w:color="000000" w:sz="8" w:space="0"/>
              <w:right w:val="single" w:color="000000" w:sz="8" w:space="0"/>
            </w:tcBorders>
            <w:shd w:val="clear" w:color="auto" w:fill="E9D9BE"/>
            <w:vAlign w:val="center"/>
          </w:tcPr>
          <w:p w14:paraId="1A234C4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蒙山县</w:t>
            </w:r>
          </w:p>
        </w:tc>
        <w:tc>
          <w:tcPr>
            <w:tcW w:w="392" w:type="pct"/>
            <w:tcBorders>
              <w:top w:val="single" w:color="000000" w:sz="8" w:space="0"/>
              <w:left w:val="nil"/>
              <w:bottom w:val="single" w:color="000000" w:sz="8" w:space="0"/>
              <w:right w:val="single" w:color="000000" w:sz="8" w:space="0"/>
            </w:tcBorders>
            <w:shd w:val="clear" w:color="auto" w:fill="E9D9BE"/>
            <w:vAlign w:val="center"/>
          </w:tcPr>
          <w:p w14:paraId="7D8F4B0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9D9BE"/>
            <w:vAlign w:val="center"/>
          </w:tcPr>
          <w:p w14:paraId="1BA976A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蒙山县政府，项目办、蒙山农业农村局、村委会、TRTA社会调查专家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9D9BE"/>
            <w:vAlign w:val="center"/>
          </w:tcPr>
          <w:p w14:paraId="7CF21B6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县政府、乡政府、村委会、广西宇远农业发展有限公司的领导和代表。</w:t>
            </w:r>
          </w:p>
        </w:tc>
        <w:tc>
          <w:tcPr>
            <w:tcW w:w="392" w:type="pct"/>
            <w:tcBorders>
              <w:top w:val="single" w:color="000000" w:sz="8" w:space="0"/>
              <w:left w:val="nil"/>
              <w:bottom w:val="single" w:color="000000" w:sz="8" w:space="0"/>
              <w:right w:val="single" w:color="000000" w:sz="8" w:space="0"/>
            </w:tcBorders>
            <w:shd w:val="clear" w:color="auto" w:fill="E9D9BE"/>
            <w:vAlign w:val="center"/>
          </w:tcPr>
          <w:p w14:paraId="057FBDF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w:t>
            </w:r>
          </w:p>
        </w:tc>
        <w:tc>
          <w:tcPr>
            <w:tcW w:w="281" w:type="pct"/>
            <w:tcBorders>
              <w:top w:val="single" w:color="000000" w:sz="8" w:space="0"/>
              <w:left w:val="nil"/>
              <w:bottom w:val="single" w:color="000000" w:sz="8" w:space="0"/>
              <w:right w:val="single" w:color="000000" w:sz="8" w:space="0"/>
            </w:tcBorders>
            <w:shd w:val="clear" w:color="auto" w:fill="E9D9BE"/>
            <w:vAlign w:val="center"/>
          </w:tcPr>
          <w:p w14:paraId="25D5785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w:t>
            </w:r>
          </w:p>
        </w:tc>
        <w:tc>
          <w:tcPr>
            <w:tcW w:w="261" w:type="pct"/>
            <w:tcBorders>
              <w:top w:val="single" w:color="000000" w:sz="8" w:space="0"/>
              <w:left w:val="nil"/>
              <w:bottom w:val="single" w:color="000000" w:sz="8" w:space="0"/>
              <w:right w:val="single" w:color="000000" w:sz="8" w:space="0"/>
            </w:tcBorders>
            <w:shd w:val="clear" w:color="auto" w:fill="E9D9BE"/>
            <w:vAlign w:val="center"/>
          </w:tcPr>
          <w:p w14:paraId="4591B58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c>
          <w:tcPr>
            <w:tcW w:w="489" w:type="pct"/>
            <w:tcBorders>
              <w:top w:val="single" w:color="000000" w:sz="8" w:space="0"/>
              <w:left w:val="nil"/>
              <w:bottom w:val="single" w:color="000000" w:sz="8" w:space="0"/>
              <w:right w:val="single" w:color="000000" w:sz="8" w:space="0"/>
            </w:tcBorders>
            <w:shd w:val="clear" w:color="auto" w:fill="E9D9BE"/>
            <w:vAlign w:val="center"/>
          </w:tcPr>
          <w:p w14:paraId="119187B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w:t>
            </w:r>
          </w:p>
        </w:tc>
      </w:tr>
      <w:tr w14:paraId="1E28BB4C">
        <w:tblPrEx>
          <w:tblCellMar>
            <w:top w:w="0" w:type="dxa"/>
            <w:left w:w="108" w:type="dxa"/>
            <w:bottom w:w="0" w:type="dxa"/>
            <w:right w:w="108" w:type="dxa"/>
          </w:tblCellMar>
        </w:tblPrEx>
        <w:trPr>
          <w:trHeight w:val="1416"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14:paraId="79C1575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2022年7月16日</w:t>
            </w:r>
          </w:p>
        </w:tc>
        <w:tc>
          <w:tcPr>
            <w:tcW w:w="692" w:type="pct"/>
            <w:tcBorders>
              <w:top w:val="single" w:color="000000" w:sz="8" w:space="0"/>
              <w:left w:val="nil"/>
              <w:bottom w:val="single" w:color="000000" w:sz="8" w:space="0"/>
              <w:right w:val="single" w:color="000000" w:sz="8" w:space="0"/>
            </w:tcBorders>
            <w:shd w:val="clear" w:color="auto" w:fill="EDEBE4"/>
            <w:vAlign w:val="center"/>
          </w:tcPr>
          <w:p w14:paraId="5769E48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资源县</w:t>
            </w:r>
          </w:p>
        </w:tc>
        <w:tc>
          <w:tcPr>
            <w:tcW w:w="392" w:type="pct"/>
            <w:tcBorders>
              <w:top w:val="single" w:color="000000" w:sz="8" w:space="0"/>
              <w:left w:val="nil"/>
              <w:bottom w:val="single" w:color="000000" w:sz="8" w:space="0"/>
              <w:right w:val="single" w:color="000000" w:sz="8" w:space="0"/>
            </w:tcBorders>
            <w:shd w:val="clear" w:color="auto" w:fill="EDEBE4"/>
            <w:vAlign w:val="center"/>
          </w:tcPr>
          <w:p w14:paraId="0FDA0F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DEBE4"/>
            <w:vAlign w:val="center"/>
          </w:tcPr>
          <w:p w14:paraId="4FCED3E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资源县政府，项目办、资源农业农村局、村委会、TRTA社会调查专家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DEBE4"/>
            <w:vAlign w:val="center"/>
          </w:tcPr>
          <w:p w14:paraId="7422539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县政府、乡政府、村委会桂林市资江源生态农业科技发展有限公司的领导和代表。</w:t>
            </w:r>
          </w:p>
        </w:tc>
        <w:tc>
          <w:tcPr>
            <w:tcW w:w="392" w:type="pct"/>
            <w:tcBorders>
              <w:top w:val="single" w:color="000000" w:sz="8" w:space="0"/>
              <w:left w:val="nil"/>
              <w:bottom w:val="single" w:color="000000" w:sz="8" w:space="0"/>
              <w:right w:val="single" w:color="000000" w:sz="8" w:space="0"/>
            </w:tcBorders>
            <w:shd w:val="clear" w:color="auto" w:fill="EDEBE4"/>
            <w:vAlign w:val="center"/>
          </w:tcPr>
          <w:p w14:paraId="07C6DDC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w:t>
            </w:r>
          </w:p>
        </w:tc>
        <w:tc>
          <w:tcPr>
            <w:tcW w:w="281" w:type="pct"/>
            <w:tcBorders>
              <w:top w:val="single" w:color="000000" w:sz="8" w:space="0"/>
              <w:left w:val="nil"/>
              <w:bottom w:val="single" w:color="000000" w:sz="8" w:space="0"/>
              <w:right w:val="single" w:color="000000" w:sz="8" w:space="0"/>
            </w:tcBorders>
            <w:shd w:val="clear" w:color="auto" w:fill="EDEBE4"/>
            <w:vAlign w:val="center"/>
          </w:tcPr>
          <w:p w14:paraId="7DA0EAB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w:t>
            </w:r>
          </w:p>
        </w:tc>
        <w:tc>
          <w:tcPr>
            <w:tcW w:w="261" w:type="pct"/>
            <w:tcBorders>
              <w:top w:val="single" w:color="000000" w:sz="8" w:space="0"/>
              <w:left w:val="nil"/>
              <w:bottom w:val="single" w:color="000000" w:sz="8" w:space="0"/>
              <w:right w:val="single" w:color="000000" w:sz="8" w:space="0"/>
            </w:tcBorders>
            <w:shd w:val="clear" w:color="auto" w:fill="EDEBE4"/>
            <w:vAlign w:val="center"/>
          </w:tcPr>
          <w:p w14:paraId="66C21DB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489" w:type="pct"/>
            <w:tcBorders>
              <w:top w:val="single" w:color="000000" w:sz="8" w:space="0"/>
              <w:left w:val="nil"/>
              <w:bottom w:val="single" w:color="000000" w:sz="8" w:space="0"/>
              <w:right w:val="single" w:color="000000" w:sz="8" w:space="0"/>
            </w:tcBorders>
            <w:shd w:val="clear" w:color="auto" w:fill="EDEBE4"/>
            <w:vAlign w:val="center"/>
          </w:tcPr>
          <w:p w14:paraId="70BE6C7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w:t>
            </w:r>
          </w:p>
        </w:tc>
      </w:tr>
      <w:tr w14:paraId="0018DA3E">
        <w:tblPrEx>
          <w:tblCellMar>
            <w:top w:w="0" w:type="dxa"/>
            <w:left w:w="108" w:type="dxa"/>
            <w:bottom w:w="0" w:type="dxa"/>
            <w:right w:w="108" w:type="dxa"/>
          </w:tblCellMar>
        </w:tblPrEx>
        <w:trPr>
          <w:trHeight w:val="1152"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14:paraId="53F2D87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2022年8月18日</w:t>
            </w:r>
          </w:p>
        </w:tc>
        <w:tc>
          <w:tcPr>
            <w:tcW w:w="692" w:type="pct"/>
            <w:tcBorders>
              <w:top w:val="single" w:color="000000" w:sz="8" w:space="0"/>
              <w:left w:val="nil"/>
              <w:bottom w:val="single" w:color="000000" w:sz="8" w:space="0"/>
              <w:right w:val="single" w:color="000000" w:sz="8" w:space="0"/>
            </w:tcBorders>
            <w:shd w:val="clear" w:color="auto" w:fill="EDEAC5"/>
            <w:vAlign w:val="center"/>
          </w:tcPr>
          <w:p w14:paraId="7E8076F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兴宾区</w:t>
            </w:r>
          </w:p>
        </w:tc>
        <w:tc>
          <w:tcPr>
            <w:tcW w:w="392" w:type="pct"/>
            <w:tcBorders>
              <w:top w:val="single" w:color="000000" w:sz="8" w:space="0"/>
              <w:left w:val="nil"/>
              <w:bottom w:val="single" w:color="000000" w:sz="8" w:space="0"/>
              <w:right w:val="single" w:color="000000" w:sz="8" w:space="0"/>
            </w:tcBorders>
            <w:shd w:val="clear" w:color="auto" w:fill="EDEAC5"/>
            <w:vAlign w:val="center"/>
          </w:tcPr>
          <w:p w14:paraId="62B521D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DEAC5"/>
            <w:vAlign w:val="center"/>
          </w:tcPr>
          <w:p w14:paraId="5E9D3D5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项目办、兴宾区农业农村局、村委会、TRTA社会调查专家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DEAC5"/>
            <w:vAlign w:val="center"/>
          </w:tcPr>
          <w:p w14:paraId="352C1DE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县政府、乡政府、村委会、广西来宾兴宾农业开发有限公司的领导和代表。</w:t>
            </w:r>
          </w:p>
        </w:tc>
        <w:tc>
          <w:tcPr>
            <w:tcW w:w="392" w:type="pct"/>
            <w:tcBorders>
              <w:top w:val="single" w:color="000000" w:sz="8" w:space="0"/>
              <w:left w:val="nil"/>
              <w:bottom w:val="single" w:color="000000" w:sz="8" w:space="0"/>
              <w:right w:val="single" w:color="000000" w:sz="8" w:space="0"/>
            </w:tcBorders>
            <w:shd w:val="clear" w:color="auto" w:fill="EDEAC5"/>
            <w:vAlign w:val="center"/>
          </w:tcPr>
          <w:p w14:paraId="7549D42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w:t>
            </w:r>
          </w:p>
        </w:tc>
        <w:tc>
          <w:tcPr>
            <w:tcW w:w="281" w:type="pct"/>
            <w:tcBorders>
              <w:top w:val="single" w:color="000000" w:sz="8" w:space="0"/>
              <w:left w:val="nil"/>
              <w:bottom w:val="single" w:color="000000" w:sz="8" w:space="0"/>
              <w:right w:val="single" w:color="000000" w:sz="8" w:space="0"/>
            </w:tcBorders>
            <w:shd w:val="clear" w:color="auto" w:fill="EDEAC5"/>
            <w:vAlign w:val="center"/>
          </w:tcPr>
          <w:p w14:paraId="1C0A3C2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w:t>
            </w:r>
          </w:p>
        </w:tc>
        <w:tc>
          <w:tcPr>
            <w:tcW w:w="261" w:type="pct"/>
            <w:tcBorders>
              <w:top w:val="single" w:color="000000" w:sz="8" w:space="0"/>
              <w:left w:val="nil"/>
              <w:bottom w:val="single" w:color="000000" w:sz="8" w:space="0"/>
              <w:right w:val="single" w:color="000000" w:sz="8" w:space="0"/>
            </w:tcBorders>
            <w:shd w:val="clear" w:color="auto" w:fill="EDEAC5"/>
            <w:vAlign w:val="center"/>
          </w:tcPr>
          <w:p w14:paraId="6A3EBFE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w:t>
            </w:r>
          </w:p>
        </w:tc>
        <w:tc>
          <w:tcPr>
            <w:tcW w:w="489" w:type="pct"/>
            <w:tcBorders>
              <w:top w:val="single" w:color="000000" w:sz="8" w:space="0"/>
              <w:left w:val="nil"/>
              <w:bottom w:val="single" w:color="000000" w:sz="8" w:space="0"/>
              <w:right w:val="single" w:color="000000" w:sz="8" w:space="0"/>
            </w:tcBorders>
            <w:shd w:val="clear" w:color="auto" w:fill="EDEAC5"/>
            <w:vAlign w:val="center"/>
          </w:tcPr>
          <w:p w14:paraId="49C606C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14:paraId="280468BC">
        <w:tblPrEx>
          <w:tblCellMar>
            <w:top w:w="0" w:type="dxa"/>
            <w:left w:w="108" w:type="dxa"/>
            <w:bottom w:w="0" w:type="dxa"/>
            <w:right w:w="108" w:type="dxa"/>
          </w:tblCellMar>
        </w:tblPrEx>
        <w:trPr>
          <w:trHeight w:val="480" w:hRule="atLeast"/>
        </w:trPr>
        <w:tc>
          <w:tcPr>
            <w:tcW w:w="3577" w:type="pct"/>
            <w:gridSpan w:val="5"/>
            <w:tcBorders>
              <w:top w:val="single" w:color="000000" w:sz="8" w:space="0"/>
              <w:left w:val="single" w:color="000000" w:sz="8" w:space="0"/>
              <w:bottom w:val="single" w:color="000000" w:sz="8" w:space="0"/>
              <w:right w:val="single" w:color="000000" w:sz="8" w:space="0"/>
            </w:tcBorders>
            <w:shd w:val="clear" w:color="auto" w:fill="DDC69D"/>
            <w:vAlign w:val="center"/>
          </w:tcPr>
          <w:p w14:paraId="57254B5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392" w:type="pct"/>
            <w:tcBorders>
              <w:top w:val="single" w:color="000000" w:sz="8" w:space="0"/>
              <w:left w:val="nil"/>
              <w:bottom w:val="single" w:color="000000" w:sz="8" w:space="0"/>
              <w:right w:val="single" w:color="000000" w:sz="8" w:space="0"/>
            </w:tcBorders>
            <w:shd w:val="clear" w:color="auto" w:fill="DDC69D"/>
            <w:vAlign w:val="center"/>
          </w:tcPr>
          <w:p w14:paraId="10939839">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266</w:t>
            </w:r>
          </w:p>
        </w:tc>
        <w:tc>
          <w:tcPr>
            <w:tcW w:w="281" w:type="pct"/>
            <w:tcBorders>
              <w:top w:val="single" w:color="000000" w:sz="8" w:space="0"/>
              <w:left w:val="nil"/>
              <w:bottom w:val="single" w:color="000000" w:sz="8" w:space="0"/>
              <w:right w:val="single" w:color="000000" w:sz="8" w:space="0"/>
            </w:tcBorders>
            <w:shd w:val="clear" w:color="auto" w:fill="DDC69D"/>
            <w:vAlign w:val="center"/>
          </w:tcPr>
          <w:p w14:paraId="049CFF14">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129</w:t>
            </w:r>
          </w:p>
        </w:tc>
        <w:tc>
          <w:tcPr>
            <w:tcW w:w="261" w:type="pct"/>
            <w:tcBorders>
              <w:top w:val="single" w:color="000000" w:sz="8" w:space="0"/>
              <w:left w:val="nil"/>
              <w:bottom w:val="single" w:color="000000" w:sz="8" w:space="0"/>
              <w:right w:val="single" w:color="000000" w:sz="8" w:space="0"/>
            </w:tcBorders>
            <w:shd w:val="clear" w:color="auto" w:fill="DDC69D"/>
            <w:vAlign w:val="center"/>
          </w:tcPr>
          <w:p w14:paraId="134AE8D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87</w:t>
            </w:r>
          </w:p>
        </w:tc>
        <w:tc>
          <w:tcPr>
            <w:tcW w:w="489" w:type="pct"/>
            <w:tcBorders>
              <w:top w:val="single" w:color="000000" w:sz="8" w:space="0"/>
              <w:left w:val="nil"/>
              <w:bottom w:val="single" w:color="000000" w:sz="8" w:space="0"/>
              <w:right w:val="single" w:color="000000" w:sz="8" w:space="0"/>
            </w:tcBorders>
            <w:shd w:val="clear" w:color="auto" w:fill="DDC69D"/>
            <w:vAlign w:val="center"/>
          </w:tcPr>
          <w:p w14:paraId="6A13980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51</w:t>
            </w:r>
          </w:p>
        </w:tc>
      </w:tr>
    </w:tbl>
    <w:p w14:paraId="6806A0A9">
      <w:pPr>
        <w:jc w:val="center"/>
        <w:rPr>
          <w:rFonts w:hint="eastAsia" w:ascii="宋体" w:hAnsi="宋体" w:eastAsia="宋体" w:cs="宋体"/>
          <w:color w:val="auto"/>
          <w:highlight w:val="none"/>
        </w:rPr>
      </w:pPr>
      <w:r>
        <w:rPr>
          <w:rFonts w:hint="eastAsia" w:ascii="宋体" w:hAnsi="宋体" w:eastAsia="宋体" w:cs="宋体"/>
          <w:color w:val="auto"/>
          <w:sz w:val="20"/>
          <w:highlight w:val="none"/>
        </w:rPr>
        <w:t>来源: 社会调查报告</w:t>
      </w:r>
    </w:p>
    <w:p w14:paraId="2ACC3F30">
      <w:pPr>
        <w:pStyle w:val="5"/>
        <w:rPr>
          <w:rFonts w:hint="eastAsia" w:ascii="宋体" w:hAnsi="宋体" w:eastAsia="宋体" w:cs="宋体"/>
          <w:color w:val="auto"/>
          <w:highlight w:val="none"/>
        </w:rPr>
      </w:pPr>
      <w:bookmarkStart w:id="120" w:name="_Toc2001"/>
      <w:bookmarkStart w:id="121" w:name="_Toc7527"/>
      <w:r>
        <w:rPr>
          <w:rFonts w:hint="eastAsia" w:ascii="宋体" w:hAnsi="宋体" w:eastAsia="宋体" w:cs="宋体"/>
          <w:color w:val="auto"/>
          <w:highlight w:val="none"/>
        </w:rPr>
        <w:t>AP3.2  参与在线家庭调查的少数民族</w:t>
      </w:r>
      <w:bookmarkEnd w:id="120"/>
      <w:bookmarkEnd w:id="121"/>
    </w:p>
    <w:tbl>
      <w:tblPr>
        <w:tblStyle w:val="17"/>
        <w:tblW w:w="5000" w:type="pct"/>
        <w:tblInd w:w="0" w:type="dxa"/>
        <w:tblLayout w:type="autofit"/>
        <w:tblCellMar>
          <w:top w:w="0" w:type="dxa"/>
          <w:left w:w="108" w:type="dxa"/>
          <w:bottom w:w="0" w:type="dxa"/>
          <w:right w:w="108" w:type="dxa"/>
        </w:tblCellMar>
      </w:tblPr>
      <w:tblGrid>
        <w:gridCol w:w="2593"/>
        <w:gridCol w:w="2631"/>
        <w:gridCol w:w="2631"/>
        <w:gridCol w:w="2631"/>
        <w:gridCol w:w="3688"/>
      </w:tblGrid>
      <w:tr w14:paraId="7529F6D3">
        <w:tblPrEx>
          <w:tblCellMar>
            <w:top w:w="0" w:type="dxa"/>
            <w:left w:w="108" w:type="dxa"/>
            <w:bottom w:w="0" w:type="dxa"/>
            <w:right w:w="108" w:type="dxa"/>
          </w:tblCellMar>
        </w:tblPrEx>
        <w:trPr>
          <w:trHeight w:val="300" w:hRule="atLeast"/>
        </w:trPr>
        <w:tc>
          <w:tcPr>
            <w:tcW w:w="5000" w:type="pct"/>
            <w:gridSpan w:val="5"/>
            <w:tcBorders>
              <w:top w:val="single" w:color="000000" w:sz="8" w:space="0"/>
              <w:left w:val="single" w:color="000000" w:sz="8" w:space="0"/>
              <w:bottom w:val="single" w:color="000000" w:sz="8" w:space="0"/>
              <w:right w:val="single" w:color="000000" w:sz="8" w:space="0"/>
            </w:tcBorders>
            <w:vAlign w:val="center"/>
          </w:tcPr>
          <w:p w14:paraId="5FF5A48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线上调查参与者</w:t>
            </w:r>
          </w:p>
        </w:tc>
      </w:tr>
      <w:tr w14:paraId="6FA69699">
        <w:tblPrEx>
          <w:tblCellMar>
            <w:top w:w="0" w:type="dxa"/>
            <w:left w:w="108" w:type="dxa"/>
            <w:bottom w:w="0" w:type="dxa"/>
            <w:right w:w="108" w:type="dxa"/>
          </w:tblCellMar>
        </w:tblPrEx>
        <w:trPr>
          <w:trHeight w:val="495" w:hRule="atLeast"/>
        </w:trPr>
        <w:tc>
          <w:tcPr>
            <w:tcW w:w="915" w:type="pct"/>
            <w:tcBorders>
              <w:top w:val="single" w:color="000000" w:sz="8" w:space="0"/>
              <w:left w:val="single" w:color="000000" w:sz="8" w:space="0"/>
              <w:bottom w:val="single" w:color="000000" w:sz="8" w:space="0"/>
              <w:right w:val="single" w:color="000000" w:sz="8" w:space="0"/>
            </w:tcBorders>
            <w:noWrap/>
            <w:vAlign w:val="center"/>
          </w:tcPr>
          <w:p w14:paraId="1624BC7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w:t>
            </w:r>
          </w:p>
        </w:tc>
        <w:tc>
          <w:tcPr>
            <w:tcW w:w="928" w:type="pct"/>
            <w:tcBorders>
              <w:top w:val="single" w:color="000000" w:sz="8" w:space="0"/>
              <w:left w:val="nil"/>
              <w:bottom w:val="single" w:color="000000" w:sz="8" w:space="0"/>
              <w:right w:val="single" w:color="000000" w:sz="8" w:space="0"/>
            </w:tcBorders>
            <w:vAlign w:val="center"/>
          </w:tcPr>
          <w:p w14:paraId="0350FE57">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928" w:type="pct"/>
            <w:tcBorders>
              <w:top w:val="single" w:color="000000" w:sz="8" w:space="0"/>
              <w:left w:val="nil"/>
              <w:bottom w:val="single" w:color="000000" w:sz="8" w:space="0"/>
              <w:right w:val="single" w:color="000000" w:sz="8" w:space="0"/>
            </w:tcBorders>
            <w:vAlign w:val="center"/>
          </w:tcPr>
          <w:p w14:paraId="32926FE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女</w:t>
            </w:r>
          </w:p>
        </w:tc>
        <w:tc>
          <w:tcPr>
            <w:tcW w:w="928" w:type="pct"/>
            <w:tcBorders>
              <w:top w:val="single" w:color="000000" w:sz="8" w:space="0"/>
              <w:left w:val="nil"/>
              <w:bottom w:val="single" w:color="000000" w:sz="8" w:space="0"/>
              <w:right w:val="single" w:color="000000" w:sz="8" w:space="0"/>
            </w:tcBorders>
            <w:vAlign w:val="center"/>
          </w:tcPr>
          <w:p w14:paraId="250B2AE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1302" w:type="pct"/>
            <w:tcBorders>
              <w:top w:val="single" w:color="000000" w:sz="8" w:space="0"/>
              <w:left w:val="nil"/>
              <w:bottom w:val="single" w:color="000000" w:sz="8" w:space="0"/>
              <w:right w:val="single" w:color="000000" w:sz="8" w:space="0"/>
            </w:tcBorders>
            <w:vAlign w:val="center"/>
          </w:tcPr>
          <w:p w14:paraId="0A5DA667">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低收入群体</w:t>
            </w:r>
          </w:p>
        </w:tc>
      </w:tr>
      <w:tr w14:paraId="24B9CCF9">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25B4AF7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宾阳</w:t>
            </w:r>
          </w:p>
        </w:tc>
        <w:tc>
          <w:tcPr>
            <w:tcW w:w="928" w:type="pct"/>
            <w:tcBorders>
              <w:top w:val="single" w:color="000000" w:sz="8" w:space="0"/>
              <w:left w:val="nil"/>
              <w:bottom w:val="single" w:color="000000" w:sz="8" w:space="0"/>
              <w:right w:val="single" w:color="000000" w:sz="8" w:space="0"/>
            </w:tcBorders>
            <w:noWrap/>
            <w:vAlign w:val="bottom"/>
          </w:tcPr>
          <w:p w14:paraId="60EE26A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29</w:t>
            </w:r>
          </w:p>
        </w:tc>
        <w:tc>
          <w:tcPr>
            <w:tcW w:w="928" w:type="pct"/>
            <w:tcBorders>
              <w:top w:val="single" w:color="000000" w:sz="8" w:space="0"/>
              <w:left w:val="nil"/>
              <w:bottom w:val="single" w:color="000000" w:sz="8" w:space="0"/>
              <w:right w:val="single" w:color="000000" w:sz="8" w:space="0"/>
            </w:tcBorders>
            <w:noWrap/>
            <w:vAlign w:val="center"/>
          </w:tcPr>
          <w:p w14:paraId="01C57CD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928" w:type="pct"/>
            <w:tcBorders>
              <w:top w:val="single" w:color="000000" w:sz="8" w:space="0"/>
              <w:left w:val="nil"/>
              <w:bottom w:val="single" w:color="000000" w:sz="8" w:space="0"/>
              <w:right w:val="single" w:color="000000" w:sz="8" w:space="0"/>
            </w:tcBorders>
            <w:noWrap/>
            <w:vAlign w:val="center"/>
          </w:tcPr>
          <w:p w14:paraId="5AA88CC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1302" w:type="pct"/>
            <w:tcBorders>
              <w:top w:val="single" w:color="000000" w:sz="8" w:space="0"/>
              <w:left w:val="nil"/>
              <w:bottom w:val="single" w:color="000000" w:sz="8" w:space="0"/>
              <w:right w:val="single" w:color="000000" w:sz="8" w:space="0"/>
            </w:tcBorders>
            <w:vAlign w:val="center"/>
          </w:tcPr>
          <w:p w14:paraId="2D4656C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14:paraId="6A0EA210">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78AD6AD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928" w:type="pct"/>
            <w:tcBorders>
              <w:top w:val="single" w:color="000000" w:sz="8" w:space="0"/>
              <w:left w:val="nil"/>
              <w:bottom w:val="single" w:color="000000" w:sz="8" w:space="0"/>
              <w:right w:val="single" w:color="000000" w:sz="8" w:space="0"/>
            </w:tcBorders>
            <w:noWrap/>
            <w:vAlign w:val="bottom"/>
          </w:tcPr>
          <w:p w14:paraId="67ACB42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41</w:t>
            </w:r>
          </w:p>
        </w:tc>
        <w:tc>
          <w:tcPr>
            <w:tcW w:w="928" w:type="pct"/>
            <w:tcBorders>
              <w:top w:val="single" w:color="000000" w:sz="8" w:space="0"/>
              <w:left w:val="nil"/>
              <w:bottom w:val="single" w:color="000000" w:sz="8" w:space="0"/>
              <w:right w:val="single" w:color="000000" w:sz="8" w:space="0"/>
            </w:tcBorders>
            <w:noWrap/>
            <w:vAlign w:val="center"/>
          </w:tcPr>
          <w:p w14:paraId="7B1E293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w:t>
            </w:r>
          </w:p>
        </w:tc>
        <w:tc>
          <w:tcPr>
            <w:tcW w:w="928" w:type="pct"/>
            <w:tcBorders>
              <w:top w:val="single" w:color="000000" w:sz="8" w:space="0"/>
              <w:left w:val="nil"/>
              <w:bottom w:val="single" w:color="000000" w:sz="8" w:space="0"/>
              <w:right w:val="single" w:color="000000" w:sz="8" w:space="0"/>
            </w:tcBorders>
            <w:noWrap/>
            <w:vAlign w:val="center"/>
          </w:tcPr>
          <w:p w14:paraId="73F73D0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w:t>
            </w:r>
          </w:p>
        </w:tc>
        <w:tc>
          <w:tcPr>
            <w:tcW w:w="1302" w:type="pct"/>
            <w:tcBorders>
              <w:top w:val="single" w:color="000000" w:sz="8" w:space="0"/>
              <w:left w:val="nil"/>
              <w:bottom w:val="single" w:color="000000" w:sz="8" w:space="0"/>
              <w:right w:val="single" w:color="000000" w:sz="8" w:space="0"/>
            </w:tcBorders>
            <w:vAlign w:val="center"/>
          </w:tcPr>
          <w:p w14:paraId="65D749D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14:paraId="474FADA3">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38A9755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w:t>
            </w:r>
          </w:p>
        </w:tc>
        <w:tc>
          <w:tcPr>
            <w:tcW w:w="928" w:type="pct"/>
            <w:tcBorders>
              <w:top w:val="single" w:color="000000" w:sz="8" w:space="0"/>
              <w:left w:val="nil"/>
              <w:bottom w:val="single" w:color="000000" w:sz="8" w:space="0"/>
              <w:right w:val="single" w:color="000000" w:sz="8" w:space="0"/>
            </w:tcBorders>
            <w:noWrap/>
            <w:vAlign w:val="bottom"/>
          </w:tcPr>
          <w:p w14:paraId="082D783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78</w:t>
            </w:r>
          </w:p>
        </w:tc>
        <w:tc>
          <w:tcPr>
            <w:tcW w:w="928" w:type="pct"/>
            <w:tcBorders>
              <w:top w:val="single" w:color="000000" w:sz="8" w:space="0"/>
              <w:left w:val="nil"/>
              <w:bottom w:val="single" w:color="000000" w:sz="8" w:space="0"/>
              <w:right w:val="single" w:color="000000" w:sz="8" w:space="0"/>
            </w:tcBorders>
            <w:noWrap/>
            <w:vAlign w:val="center"/>
          </w:tcPr>
          <w:p w14:paraId="33A171E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46</w:t>
            </w:r>
          </w:p>
        </w:tc>
        <w:tc>
          <w:tcPr>
            <w:tcW w:w="928" w:type="pct"/>
            <w:tcBorders>
              <w:top w:val="single" w:color="000000" w:sz="8" w:space="0"/>
              <w:left w:val="nil"/>
              <w:bottom w:val="single" w:color="000000" w:sz="8" w:space="0"/>
              <w:right w:val="single" w:color="000000" w:sz="8" w:space="0"/>
            </w:tcBorders>
            <w:noWrap/>
            <w:vAlign w:val="center"/>
          </w:tcPr>
          <w:p w14:paraId="37FDE6A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1302" w:type="pct"/>
            <w:tcBorders>
              <w:top w:val="single" w:color="000000" w:sz="8" w:space="0"/>
              <w:left w:val="nil"/>
              <w:bottom w:val="single" w:color="000000" w:sz="8" w:space="0"/>
              <w:right w:val="single" w:color="000000" w:sz="8" w:space="0"/>
            </w:tcBorders>
            <w:vAlign w:val="center"/>
          </w:tcPr>
          <w:p w14:paraId="088FA34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w:t>
            </w:r>
          </w:p>
        </w:tc>
      </w:tr>
      <w:tr w14:paraId="7D9F609E">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269CD95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928" w:type="pct"/>
            <w:tcBorders>
              <w:top w:val="single" w:color="000000" w:sz="8" w:space="0"/>
              <w:left w:val="nil"/>
              <w:bottom w:val="single" w:color="000000" w:sz="8" w:space="0"/>
              <w:right w:val="single" w:color="000000" w:sz="8" w:space="0"/>
            </w:tcBorders>
            <w:noWrap/>
            <w:vAlign w:val="bottom"/>
          </w:tcPr>
          <w:p w14:paraId="3F276DE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79</w:t>
            </w:r>
          </w:p>
        </w:tc>
        <w:tc>
          <w:tcPr>
            <w:tcW w:w="928" w:type="pct"/>
            <w:tcBorders>
              <w:top w:val="single" w:color="000000" w:sz="8" w:space="0"/>
              <w:left w:val="nil"/>
              <w:bottom w:val="single" w:color="000000" w:sz="8" w:space="0"/>
              <w:right w:val="single" w:color="000000" w:sz="8" w:space="0"/>
            </w:tcBorders>
            <w:noWrap/>
            <w:vAlign w:val="center"/>
          </w:tcPr>
          <w:p w14:paraId="183F42F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w:t>
            </w:r>
          </w:p>
        </w:tc>
        <w:tc>
          <w:tcPr>
            <w:tcW w:w="928" w:type="pct"/>
            <w:tcBorders>
              <w:top w:val="single" w:color="000000" w:sz="8" w:space="0"/>
              <w:left w:val="nil"/>
              <w:bottom w:val="single" w:color="000000" w:sz="8" w:space="0"/>
              <w:right w:val="single" w:color="000000" w:sz="8" w:space="0"/>
            </w:tcBorders>
            <w:noWrap/>
            <w:vAlign w:val="center"/>
          </w:tcPr>
          <w:p w14:paraId="161E6C2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w:t>
            </w:r>
          </w:p>
        </w:tc>
        <w:tc>
          <w:tcPr>
            <w:tcW w:w="1302" w:type="pct"/>
            <w:tcBorders>
              <w:top w:val="single" w:color="000000" w:sz="8" w:space="0"/>
              <w:left w:val="nil"/>
              <w:bottom w:val="single" w:color="000000" w:sz="8" w:space="0"/>
              <w:right w:val="single" w:color="000000" w:sz="8" w:space="0"/>
            </w:tcBorders>
            <w:vAlign w:val="center"/>
          </w:tcPr>
          <w:p w14:paraId="2DFEC00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w:t>
            </w:r>
          </w:p>
        </w:tc>
      </w:tr>
      <w:tr w14:paraId="08C8A82C">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7C23C1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w:t>
            </w:r>
          </w:p>
        </w:tc>
        <w:tc>
          <w:tcPr>
            <w:tcW w:w="928" w:type="pct"/>
            <w:tcBorders>
              <w:top w:val="single" w:color="000000" w:sz="8" w:space="0"/>
              <w:left w:val="nil"/>
              <w:bottom w:val="single" w:color="000000" w:sz="8" w:space="0"/>
              <w:right w:val="single" w:color="000000" w:sz="8" w:space="0"/>
            </w:tcBorders>
            <w:noWrap/>
            <w:vAlign w:val="bottom"/>
          </w:tcPr>
          <w:p w14:paraId="7C596E3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w:t>
            </w:r>
          </w:p>
        </w:tc>
        <w:tc>
          <w:tcPr>
            <w:tcW w:w="928" w:type="pct"/>
            <w:tcBorders>
              <w:top w:val="single" w:color="000000" w:sz="8" w:space="0"/>
              <w:left w:val="nil"/>
              <w:bottom w:val="single" w:color="000000" w:sz="8" w:space="0"/>
              <w:right w:val="single" w:color="000000" w:sz="8" w:space="0"/>
            </w:tcBorders>
            <w:noWrap/>
            <w:vAlign w:val="center"/>
          </w:tcPr>
          <w:p w14:paraId="76F82EB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27</w:t>
            </w:r>
          </w:p>
        </w:tc>
        <w:tc>
          <w:tcPr>
            <w:tcW w:w="928" w:type="pct"/>
            <w:tcBorders>
              <w:top w:val="single" w:color="000000" w:sz="8" w:space="0"/>
              <w:left w:val="nil"/>
              <w:bottom w:val="single" w:color="000000" w:sz="8" w:space="0"/>
              <w:right w:val="single" w:color="000000" w:sz="8" w:space="0"/>
            </w:tcBorders>
            <w:noWrap/>
            <w:vAlign w:val="center"/>
          </w:tcPr>
          <w:p w14:paraId="3169AC6B">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1302" w:type="pct"/>
            <w:tcBorders>
              <w:top w:val="single" w:color="000000" w:sz="8" w:space="0"/>
              <w:left w:val="nil"/>
              <w:bottom w:val="single" w:color="000000" w:sz="8" w:space="0"/>
              <w:right w:val="single" w:color="000000" w:sz="8" w:space="0"/>
            </w:tcBorders>
            <w:vAlign w:val="center"/>
          </w:tcPr>
          <w:p w14:paraId="4D1EFAD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w:t>
            </w:r>
          </w:p>
        </w:tc>
      </w:tr>
      <w:tr w14:paraId="63C5CAB1">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388074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w:t>
            </w:r>
          </w:p>
        </w:tc>
        <w:tc>
          <w:tcPr>
            <w:tcW w:w="928" w:type="pct"/>
            <w:tcBorders>
              <w:top w:val="single" w:color="000000" w:sz="8" w:space="0"/>
              <w:left w:val="nil"/>
              <w:bottom w:val="single" w:color="000000" w:sz="8" w:space="0"/>
              <w:right w:val="single" w:color="000000" w:sz="8" w:space="0"/>
            </w:tcBorders>
            <w:noWrap/>
            <w:vAlign w:val="bottom"/>
          </w:tcPr>
          <w:p w14:paraId="6BBD10D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107</w:t>
            </w:r>
          </w:p>
        </w:tc>
        <w:tc>
          <w:tcPr>
            <w:tcW w:w="928" w:type="pct"/>
            <w:tcBorders>
              <w:top w:val="single" w:color="000000" w:sz="8" w:space="0"/>
              <w:left w:val="nil"/>
              <w:bottom w:val="single" w:color="000000" w:sz="8" w:space="0"/>
              <w:right w:val="single" w:color="000000" w:sz="8" w:space="0"/>
            </w:tcBorders>
            <w:noWrap/>
            <w:vAlign w:val="center"/>
          </w:tcPr>
          <w:p w14:paraId="6B62011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39</w:t>
            </w:r>
          </w:p>
        </w:tc>
        <w:tc>
          <w:tcPr>
            <w:tcW w:w="928" w:type="pct"/>
            <w:tcBorders>
              <w:top w:val="single" w:color="000000" w:sz="8" w:space="0"/>
              <w:left w:val="nil"/>
              <w:bottom w:val="single" w:color="000000" w:sz="8" w:space="0"/>
              <w:right w:val="single" w:color="000000" w:sz="8" w:space="0"/>
            </w:tcBorders>
            <w:noWrap/>
            <w:vAlign w:val="center"/>
          </w:tcPr>
          <w:p w14:paraId="556A323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302" w:type="pct"/>
            <w:tcBorders>
              <w:top w:val="single" w:color="000000" w:sz="8" w:space="0"/>
              <w:left w:val="nil"/>
              <w:bottom w:val="single" w:color="000000" w:sz="8" w:space="0"/>
              <w:right w:val="single" w:color="000000" w:sz="8" w:space="0"/>
            </w:tcBorders>
            <w:vAlign w:val="center"/>
          </w:tcPr>
          <w:p w14:paraId="68AE687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r>
      <w:tr w14:paraId="2997E060">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7F7289C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928" w:type="pct"/>
            <w:tcBorders>
              <w:top w:val="single" w:color="000000" w:sz="8" w:space="0"/>
              <w:left w:val="nil"/>
              <w:bottom w:val="single" w:color="000000" w:sz="8" w:space="0"/>
              <w:right w:val="single" w:color="000000" w:sz="8" w:space="0"/>
            </w:tcBorders>
            <w:noWrap/>
            <w:vAlign w:val="bottom"/>
          </w:tcPr>
          <w:p w14:paraId="1B355BF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928" w:type="pct"/>
            <w:tcBorders>
              <w:top w:val="single" w:color="000000" w:sz="8" w:space="0"/>
              <w:left w:val="nil"/>
              <w:bottom w:val="single" w:color="000000" w:sz="8" w:space="0"/>
              <w:right w:val="single" w:color="000000" w:sz="8" w:space="0"/>
            </w:tcBorders>
            <w:noWrap/>
            <w:vAlign w:val="center"/>
          </w:tcPr>
          <w:p w14:paraId="25DBB1D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928" w:type="pct"/>
            <w:tcBorders>
              <w:top w:val="single" w:color="000000" w:sz="8" w:space="0"/>
              <w:left w:val="nil"/>
              <w:bottom w:val="single" w:color="000000" w:sz="8" w:space="0"/>
              <w:right w:val="single" w:color="000000" w:sz="8" w:space="0"/>
            </w:tcBorders>
            <w:noWrap/>
            <w:vAlign w:val="center"/>
          </w:tcPr>
          <w:p w14:paraId="4A4D16D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1302" w:type="pct"/>
            <w:tcBorders>
              <w:top w:val="single" w:color="000000" w:sz="8" w:space="0"/>
              <w:left w:val="nil"/>
              <w:bottom w:val="single" w:color="000000" w:sz="8" w:space="0"/>
              <w:right w:val="single" w:color="000000" w:sz="8" w:space="0"/>
            </w:tcBorders>
            <w:vAlign w:val="center"/>
          </w:tcPr>
          <w:p w14:paraId="2B0B741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r>
      <w:tr w14:paraId="5A127538">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7B364D9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w:t>
            </w:r>
          </w:p>
        </w:tc>
        <w:tc>
          <w:tcPr>
            <w:tcW w:w="928" w:type="pct"/>
            <w:tcBorders>
              <w:top w:val="single" w:color="000000" w:sz="8" w:space="0"/>
              <w:left w:val="nil"/>
              <w:bottom w:val="single" w:color="000000" w:sz="8" w:space="0"/>
              <w:right w:val="single" w:color="000000" w:sz="8" w:space="0"/>
            </w:tcBorders>
            <w:noWrap/>
            <w:vAlign w:val="bottom"/>
          </w:tcPr>
          <w:p w14:paraId="609CF97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w:t>
            </w:r>
          </w:p>
        </w:tc>
        <w:tc>
          <w:tcPr>
            <w:tcW w:w="928" w:type="pct"/>
            <w:tcBorders>
              <w:top w:val="single" w:color="000000" w:sz="8" w:space="0"/>
              <w:left w:val="nil"/>
              <w:bottom w:val="single" w:color="000000" w:sz="8" w:space="0"/>
              <w:right w:val="single" w:color="000000" w:sz="8" w:space="0"/>
            </w:tcBorders>
            <w:noWrap/>
            <w:vAlign w:val="center"/>
          </w:tcPr>
          <w:p w14:paraId="25204F0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w:t>
            </w:r>
          </w:p>
        </w:tc>
        <w:tc>
          <w:tcPr>
            <w:tcW w:w="928" w:type="pct"/>
            <w:tcBorders>
              <w:top w:val="single" w:color="000000" w:sz="8" w:space="0"/>
              <w:left w:val="nil"/>
              <w:bottom w:val="single" w:color="000000" w:sz="8" w:space="0"/>
              <w:right w:val="single" w:color="000000" w:sz="8" w:space="0"/>
            </w:tcBorders>
            <w:noWrap/>
            <w:vAlign w:val="center"/>
          </w:tcPr>
          <w:p w14:paraId="67DBEF2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w:t>
            </w:r>
          </w:p>
        </w:tc>
        <w:tc>
          <w:tcPr>
            <w:tcW w:w="1302" w:type="pct"/>
            <w:tcBorders>
              <w:top w:val="single" w:color="000000" w:sz="8" w:space="0"/>
              <w:left w:val="nil"/>
              <w:bottom w:val="single" w:color="000000" w:sz="8" w:space="0"/>
              <w:right w:val="single" w:color="000000" w:sz="8" w:space="0"/>
            </w:tcBorders>
            <w:vAlign w:val="center"/>
          </w:tcPr>
          <w:p w14:paraId="36FBEA5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r>
      <w:tr w14:paraId="306DF894">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7267BDF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w:t>
            </w:r>
          </w:p>
        </w:tc>
        <w:tc>
          <w:tcPr>
            <w:tcW w:w="928" w:type="pct"/>
            <w:tcBorders>
              <w:top w:val="single" w:color="000000" w:sz="8" w:space="0"/>
              <w:left w:val="nil"/>
              <w:bottom w:val="single" w:color="000000" w:sz="8" w:space="0"/>
              <w:right w:val="single" w:color="000000" w:sz="8" w:space="0"/>
            </w:tcBorders>
            <w:noWrap/>
            <w:vAlign w:val="bottom"/>
          </w:tcPr>
          <w:p w14:paraId="6D169B5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31</w:t>
            </w:r>
          </w:p>
        </w:tc>
        <w:tc>
          <w:tcPr>
            <w:tcW w:w="928" w:type="pct"/>
            <w:tcBorders>
              <w:top w:val="single" w:color="000000" w:sz="8" w:space="0"/>
              <w:left w:val="nil"/>
              <w:bottom w:val="single" w:color="000000" w:sz="8" w:space="0"/>
              <w:right w:val="single" w:color="000000" w:sz="8" w:space="0"/>
            </w:tcBorders>
            <w:noWrap/>
            <w:vAlign w:val="center"/>
          </w:tcPr>
          <w:p w14:paraId="01B7E94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w:t>
            </w:r>
          </w:p>
        </w:tc>
        <w:tc>
          <w:tcPr>
            <w:tcW w:w="928" w:type="pct"/>
            <w:tcBorders>
              <w:top w:val="single" w:color="000000" w:sz="8" w:space="0"/>
              <w:left w:val="nil"/>
              <w:bottom w:val="single" w:color="000000" w:sz="8" w:space="0"/>
              <w:right w:val="single" w:color="000000" w:sz="8" w:space="0"/>
            </w:tcBorders>
            <w:noWrap/>
            <w:vAlign w:val="center"/>
          </w:tcPr>
          <w:p w14:paraId="776EA3B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w:t>
            </w:r>
          </w:p>
        </w:tc>
        <w:tc>
          <w:tcPr>
            <w:tcW w:w="1302" w:type="pct"/>
            <w:tcBorders>
              <w:top w:val="single" w:color="000000" w:sz="8" w:space="0"/>
              <w:left w:val="nil"/>
              <w:bottom w:val="single" w:color="000000" w:sz="8" w:space="0"/>
              <w:right w:val="single" w:color="000000" w:sz="8" w:space="0"/>
            </w:tcBorders>
            <w:vAlign w:val="center"/>
          </w:tcPr>
          <w:p w14:paraId="3146F6E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14:paraId="16D2709B">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14:paraId="7C1710B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928" w:type="pct"/>
            <w:tcBorders>
              <w:top w:val="single" w:color="000000" w:sz="8" w:space="0"/>
              <w:left w:val="nil"/>
              <w:bottom w:val="single" w:color="000000" w:sz="8" w:space="0"/>
              <w:right w:val="single" w:color="000000" w:sz="8" w:space="0"/>
            </w:tcBorders>
            <w:noWrap/>
            <w:vAlign w:val="bottom"/>
          </w:tcPr>
          <w:p w14:paraId="4CE301B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w:t>
            </w:r>
          </w:p>
        </w:tc>
        <w:tc>
          <w:tcPr>
            <w:tcW w:w="928" w:type="pct"/>
            <w:tcBorders>
              <w:top w:val="single" w:color="000000" w:sz="8" w:space="0"/>
              <w:left w:val="nil"/>
              <w:bottom w:val="single" w:color="000000" w:sz="8" w:space="0"/>
              <w:right w:val="single" w:color="000000" w:sz="8" w:space="0"/>
            </w:tcBorders>
            <w:noWrap/>
            <w:vAlign w:val="center"/>
          </w:tcPr>
          <w:p w14:paraId="5C2217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w:t>
            </w:r>
          </w:p>
        </w:tc>
        <w:tc>
          <w:tcPr>
            <w:tcW w:w="928" w:type="pct"/>
            <w:tcBorders>
              <w:top w:val="single" w:color="000000" w:sz="8" w:space="0"/>
              <w:left w:val="nil"/>
              <w:bottom w:val="single" w:color="000000" w:sz="8" w:space="0"/>
              <w:right w:val="single" w:color="000000" w:sz="8" w:space="0"/>
            </w:tcBorders>
            <w:noWrap/>
            <w:vAlign w:val="center"/>
          </w:tcPr>
          <w:p w14:paraId="4D6163D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w:t>
            </w:r>
          </w:p>
        </w:tc>
        <w:tc>
          <w:tcPr>
            <w:tcW w:w="1302" w:type="pct"/>
            <w:tcBorders>
              <w:top w:val="single" w:color="000000" w:sz="8" w:space="0"/>
              <w:left w:val="nil"/>
              <w:bottom w:val="single" w:color="000000" w:sz="8" w:space="0"/>
              <w:right w:val="single" w:color="000000" w:sz="8" w:space="0"/>
            </w:tcBorders>
            <w:vAlign w:val="center"/>
          </w:tcPr>
          <w:p w14:paraId="684AA19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14:paraId="018A7958">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center"/>
          </w:tcPr>
          <w:p w14:paraId="49BACCF3">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928" w:type="pct"/>
            <w:tcBorders>
              <w:top w:val="single" w:color="000000" w:sz="8" w:space="0"/>
              <w:left w:val="nil"/>
              <w:bottom w:val="single" w:color="000000" w:sz="8" w:space="0"/>
              <w:right w:val="single" w:color="000000" w:sz="8" w:space="0"/>
            </w:tcBorders>
            <w:noWrap/>
            <w:vAlign w:val="center"/>
          </w:tcPr>
          <w:p w14:paraId="39C57C2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521</w:t>
            </w:r>
          </w:p>
        </w:tc>
        <w:tc>
          <w:tcPr>
            <w:tcW w:w="928" w:type="pct"/>
            <w:tcBorders>
              <w:top w:val="single" w:color="000000" w:sz="8" w:space="0"/>
              <w:left w:val="nil"/>
              <w:bottom w:val="single" w:color="000000" w:sz="8" w:space="0"/>
              <w:right w:val="single" w:color="000000" w:sz="8" w:space="0"/>
            </w:tcBorders>
            <w:noWrap/>
            <w:vAlign w:val="center"/>
          </w:tcPr>
          <w:p w14:paraId="5806CBE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268</w:t>
            </w:r>
          </w:p>
        </w:tc>
        <w:tc>
          <w:tcPr>
            <w:tcW w:w="928" w:type="pct"/>
            <w:tcBorders>
              <w:top w:val="single" w:color="000000" w:sz="8" w:space="0"/>
              <w:left w:val="nil"/>
              <w:bottom w:val="single" w:color="000000" w:sz="8" w:space="0"/>
              <w:right w:val="single" w:color="000000" w:sz="8" w:space="0"/>
            </w:tcBorders>
            <w:noWrap/>
            <w:vAlign w:val="center"/>
          </w:tcPr>
          <w:p w14:paraId="7FD25332">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146</w:t>
            </w:r>
          </w:p>
        </w:tc>
        <w:tc>
          <w:tcPr>
            <w:tcW w:w="1302" w:type="pct"/>
            <w:tcBorders>
              <w:top w:val="single" w:color="000000" w:sz="8" w:space="0"/>
              <w:left w:val="nil"/>
              <w:bottom w:val="single" w:color="000000" w:sz="8" w:space="0"/>
              <w:right w:val="single" w:color="000000" w:sz="8" w:space="0"/>
            </w:tcBorders>
            <w:noWrap/>
            <w:vAlign w:val="center"/>
          </w:tcPr>
          <w:p w14:paraId="0519886D">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104</w:t>
            </w:r>
          </w:p>
        </w:tc>
      </w:tr>
      <w:bookmarkEnd w:id="119"/>
    </w:tbl>
    <w:p w14:paraId="1469C042">
      <w:pPr>
        <w:pStyle w:val="2"/>
        <w:ind w:left="0"/>
        <w:rPr>
          <w:rFonts w:hint="eastAsia" w:ascii="宋体" w:hAnsi="宋体" w:eastAsia="宋体" w:cs="宋体"/>
          <w:color w:val="auto"/>
          <w:sz w:val="20"/>
          <w:highlight w:val="none"/>
        </w:rPr>
      </w:pPr>
      <w:bookmarkStart w:id="122" w:name="_Hlk120199704"/>
      <w:r>
        <w:rPr>
          <w:rFonts w:hint="eastAsia" w:ascii="宋体" w:hAnsi="宋体" w:eastAsia="宋体" w:cs="宋体"/>
          <w:color w:val="auto"/>
          <w:sz w:val="20"/>
          <w:highlight w:val="none"/>
        </w:rPr>
        <w:t>来源: 社会调查报告</w:t>
      </w:r>
      <w:bookmarkEnd w:id="122"/>
    </w:p>
    <w:p w14:paraId="67439B7D">
      <w:pPr>
        <w:pStyle w:val="2"/>
        <w:spacing w:before="50" w:after="50"/>
        <w:rPr>
          <w:rFonts w:hint="eastAsia" w:ascii="宋体" w:hAnsi="宋体" w:eastAsia="宋体" w:cs="宋体"/>
          <w:color w:val="auto"/>
          <w:highlight w:val="none"/>
        </w:rPr>
      </w:pPr>
    </w:p>
    <w:p w14:paraId="7AEC9FF0">
      <w:pPr>
        <w:pStyle w:val="8"/>
        <w:spacing w:before="50" w:after="50"/>
        <w:rPr>
          <w:rFonts w:hint="eastAsia" w:ascii="宋体" w:hAnsi="宋体" w:eastAsia="宋体" w:cs="宋体"/>
          <w:color w:val="auto"/>
          <w:highlight w:val="none"/>
        </w:rPr>
      </w:pPr>
    </w:p>
    <w:p w14:paraId="36AEA74E">
      <w:pPr>
        <w:pStyle w:val="8"/>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p>
    <w:p w14:paraId="024FE8BA">
      <w:pPr>
        <w:pStyle w:val="3"/>
        <w:snapToGrid w:val="0"/>
        <w:spacing w:before="50" w:after="50" w:line="240" w:lineRule="auto"/>
        <w:rPr>
          <w:rFonts w:hint="eastAsia" w:ascii="宋体" w:hAnsi="宋体" w:eastAsia="宋体" w:cs="宋体"/>
          <w:color w:val="auto"/>
          <w:sz w:val="24"/>
          <w:szCs w:val="24"/>
          <w:highlight w:val="none"/>
        </w:rPr>
      </w:pPr>
      <w:bookmarkStart w:id="123" w:name="_Toc9711"/>
      <w:bookmarkStart w:id="124" w:name="_Toc19588"/>
      <w:r>
        <w:rPr>
          <w:rFonts w:hint="eastAsia" w:ascii="宋体" w:hAnsi="宋体" w:eastAsia="宋体" w:cs="宋体"/>
          <w:color w:val="auto"/>
          <w:sz w:val="24"/>
          <w:szCs w:val="24"/>
          <w:highlight w:val="none"/>
        </w:rPr>
        <w:t>附录4  社会调查工具</w:t>
      </w:r>
      <w:bookmarkEnd w:id="123"/>
      <w:bookmarkEnd w:id="124"/>
    </w:p>
    <w:p w14:paraId="23FBDE5F">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 xml:space="preserve">调查和分析采用了几种方法，主要包括：案头审查、现场考察、农户实地和在线调查、关键知情人访谈（KII）和村组焦点小组讨论（FGD）。广西所有14个地级市以及9个直接受影响的市/县/区的总体社会经济概况主要来自官方统计数据、工作报告和关键信息人访谈，如统计局、民政局、扶贫办公室、妇联、教育局、卫生局、自然资源局、民族宗教事务局等。 </w:t>
      </w:r>
    </w:p>
    <w:p w14:paraId="567214C4">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泛咨询项目受影响人和项目受益人，了解他们的关切、需求、意见和偏好。787人（包括266名现场调查受访者和521名在线家庭调查受访者）参加了家庭调查。其中：女性397人，少数民族233人，低收入群体155人，分别占受访者的50.45%， 29.61% 和19.70%.采访了89名关键知情人，其中44人是政府机构的领导人/官员（包括退休领导人）， 45人是企业和/或村庄的领导人/代表。</w:t>
      </w:r>
    </w:p>
    <w:p w14:paraId="5E93F531">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社会经济调查旨在收集与项目（子项目）相关的社会和经济数据（按民族和性别分列），评估项目的影响，并获取受访者的意见。调查结果被收入《贫困、性别与社会分析报告》中，并作为制定《性别行动方案》和《社会发展行动计划》的基础材料。调查还促进了项目信息的传播以及项目设计期间的公众参与。 </w:t>
      </w:r>
    </w:p>
    <w:p w14:paraId="37B83107">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在技援专家的监督下，社会调查小组（广西财经大学）应邀进行</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 xml:space="preserve">调查。通过与各项目市/县/区的设计院、项目办和项目执行机构（IA）以及镇/街道办和社区/村委会密切合作，调查团队和技援专家在2022年7月1日至8月20日期间进行了现场观察、家庭访谈、访谈和村组焦点小组讨论。由于项目范围的多次变更，且覆盖所有9个项目相关城市/县/区，调查只能间歇进行。 </w:t>
      </w:r>
    </w:p>
    <w:p w14:paraId="2262E5F8">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技援专家在调查前已制定全面的</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调查计划。2022年7月5日，他们进行了在线培训，培训对象包括</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调查团队、设计院、项目办以及来自所有项目相关城市/县/区的相关人员（31人中18人为女性）。在每个县/区/市进行实地调查之前，调查团队和技援专家对相关政府机构、乡镇和村庄的人员进行了培训，向他们解释了亚行移民安置、</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 xml:space="preserve">要求。 </w:t>
      </w:r>
    </w:p>
    <w:p w14:paraId="1E155091">
      <w:pPr>
        <w:spacing w:before="156" w:beforeLines="50" w:after="156" w:afterLines="50"/>
        <w:ind w:firstLine="616" w:firstLineChars="257"/>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1.官方统计和案头审查</w:t>
      </w:r>
    </w:p>
    <w:p w14:paraId="508796CE">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调查之前，从现有相关官方文件如项目城市/县/区的统计年鉴、国家经济和社会发展年度统计公报中收集了一些二级数据。其他项目相关信息则源自项目办、民政局、农业和农村厅、妇联、城镇和村庄等。相关信息也源自项目可行性研究报告和其他来源。这些数据方便了解人口统计、教育、贫困、性别、少数民族、公众对项目的认识、人们对广西环境问题和生态保护的关切、项目区的社会、文化和经济状况。主要官方文件包括(但不限于)：</w:t>
      </w:r>
    </w:p>
    <w:p w14:paraId="6A99596C">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在咨询设计院和项目办的情况下，审查了所有的可行性研究报告，以确定范围、影响、受益人和人口。</w:t>
      </w:r>
    </w:p>
    <w:p w14:paraId="6C54694B">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所有项目相关城市/县/区和乡镇的政府网站。</w:t>
      </w:r>
    </w:p>
    <w:p w14:paraId="3B97F70A">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《统计年鉴》（2020年）、《中华人民共和国国民经济和社会发展统计公报》、广西及所有项目相关城市/县/区的统计公报（2020年）； </w:t>
      </w:r>
    </w:p>
    <w:p w14:paraId="7C66E22B">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所有项目相关城市/县/区的政府工作报告（2020年）。 </w:t>
      </w:r>
    </w:p>
    <w:p w14:paraId="5FF57D7E">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广西项目相关城市、区县第七次全国人口普查公报。</w:t>
      </w:r>
    </w:p>
    <w:p w14:paraId="562E1826">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信息采集基于对以下书面审查，包括性别平等或主流化相关的法律和政策、国家扶贫和发展政策以及与中国和其他国家类似性质项目相关的其他亚洲开发银行政策。</w:t>
      </w:r>
    </w:p>
    <w:p w14:paraId="5D43F314">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政府规划、政策、规章制度，例如《中华人民共和国第十四个五年规划》、《中国妇女发展规划（2021-2030年）》、《中国儿童发展规划（2021-2030年）》、《中华人民共和国农村振兴促进法》、《中共中央一号文件》（2021 02月21日发布，主题为“全面推进农村振兴，加快农业农村现代化”）等多项政策文件。</w:t>
      </w:r>
    </w:p>
    <w:p w14:paraId="49AB15E6">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其他相关政府文件、学术研究论文、评估报告和媒体报道。</w:t>
      </w:r>
    </w:p>
    <w:p w14:paraId="4A56EB6A">
      <w:pPr>
        <w:pStyle w:val="28"/>
        <w:numPr>
          <w:ilvl w:val="0"/>
          <w:numId w:val="0"/>
        </w:numPr>
        <w:spacing w:before="156" w:beforeLines="50" w:after="156" w:afterLines="50"/>
        <w:ind w:left="985"/>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源自官方文件收集的统计数据通过实地调查和访谈得到进一步证实。</w:t>
      </w:r>
    </w:p>
    <w:p w14:paraId="6DB93173">
      <w:pPr>
        <w:spacing w:before="156" w:beforeLines="50" w:after="156" w:afterLines="50"/>
        <w:ind w:firstLine="616" w:firstLineChars="257"/>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 家庭调查</w:t>
      </w:r>
    </w:p>
    <w:p w14:paraId="1B7DB082">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家庭访谈是研究调查的主要工具。调查问卷包括关于受访者的数据、家庭收入和其他经济数据（如支付来源和成本、家庭资产等）；受访者对拟建项目的看法、项目的预期影响、家庭将如何受益以及相关建议。由于疫情的影响，还进行了一项在线调查。</w:t>
      </w:r>
    </w:p>
    <w:p w14:paraId="59374654">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本次调查采用分层抽样，以确保对项目区的每个城镇进行合理可靠的独立估算。分层分为两个层次：项目城镇中的村庄被视为第一阶层，家庭被视为第二阶层。2022年7月和8月在第一批子项目的项目乡镇进行调查。样本与每个县/区/市的农村人口和子项目的性质成比例。</w:t>
      </w:r>
    </w:p>
    <w:p w14:paraId="04A87162">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家庭样本通过强调低收入人群的重要性，重点关注直接受影响的人口、以及妇女参与。这里的“低收入人群”主要是指享受政府补贴的城乡最低生活保障人群，城市极其贫困人群和农村“五保户“。对低收入人群的数据单独分析，并与其他人群进行比较。家庭基本信息主要包括：</w:t>
      </w:r>
    </w:p>
    <w:p w14:paraId="21BC6DFC">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收入构成和支出、生活条件、平均或低收入家庭、脆弱性等。 </w:t>
      </w:r>
    </w:p>
    <w:p w14:paraId="3B427519">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了解项目的内容和范围。</w:t>
      </w:r>
    </w:p>
    <w:p w14:paraId="1DACB552">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居民的习惯、需求、期盼以及在农业发展中的挑战。</w:t>
      </w:r>
    </w:p>
    <w:p w14:paraId="6934E2F9">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与项目内容相关的问题现状以及项目实施可能产生的影响。 </w:t>
      </w:r>
    </w:p>
    <w:p w14:paraId="409F00F2">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居民对农村生态补偿的看法和期望。</w:t>
      </w:r>
    </w:p>
    <w:p w14:paraId="3F67ED27">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性别概况：为女性参与者设计了一套具体的问题，以确定女性的需求、关切和期望。</w:t>
      </w:r>
    </w:p>
    <w:p w14:paraId="28CE662D">
      <w:pPr>
        <w:spacing w:before="156" w:beforeLines="50" w:after="156" w:afterLines="50"/>
        <w:ind w:firstLine="616" w:firstLineChars="257"/>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3. 重点知情者访谈</w:t>
      </w:r>
    </w:p>
    <w:p w14:paraId="0E24763B">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访谈89名项目受益人和利益相关者的关键知情人（包括36名女性），如县政府、县农业和农村事务局、企业代表、村委会、妇女联合会、扶贫办公室、民族宗教事务局、民政局等，了解他们对项目对当地社会发展的潜在影响有何意见和要求。</w:t>
      </w:r>
    </w:p>
    <w:p w14:paraId="19121FBC">
      <w:pPr>
        <w:spacing w:before="156" w:beforeLines="50" w:after="156" w:afterLines="50"/>
        <w:ind w:firstLine="616" w:firstLineChars="257"/>
        <w:rPr>
          <w:rFonts w:hint="eastAsia" w:ascii="宋体" w:hAnsi="宋体" w:eastAsia="宋体" w:cs="宋体"/>
          <w:color w:val="auto"/>
          <w:sz w:val="22"/>
          <w:szCs w:val="22"/>
          <w:highlight w:val="none"/>
        </w:rPr>
      </w:pPr>
      <w:r>
        <w:rPr>
          <w:rFonts w:hint="eastAsia" w:ascii="宋体" w:hAnsi="宋体" w:eastAsia="宋体" w:cs="宋体"/>
          <w:color w:val="auto"/>
          <w:sz w:val="24"/>
          <w:highlight w:val="none"/>
        </w:rPr>
        <w:t>访谈包括以下几个方面：（1） 拟建项目内容与人民日常生活之间的联系；（2）人们可以从农业更新和知识共享中受益的潜在渠道；（3）妇女参与最新农业生产、加</w:t>
      </w:r>
      <w:r>
        <w:rPr>
          <w:rFonts w:hint="eastAsia" w:ascii="宋体" w:hAnsi="宋体" w:eastAsia="宋体" w:cs="宋体"/>
          <w:color w:val="auto"/>
          <w:sz w:val="22"/>
          <w:highlight w:val="none"/>
        </w:rPr>
        <w:t xml:space="preserve">工和农业企业的潜力。 </w:t>
      </w:r>
    </w:p>
    <w:p w14:paraId="1C598AC4">
      <w:pPr>
        <w:spacing w:before="156" w:beforeLines="50" w:after="156" w:afterLines="50"/>
        <w:ind w:firstLine="565" w:firstLineChars="257"/>
        <w:rPr>
          <w:rFonts w:hint="eastAsia" w:ascii="宋体" w:hAnsi="宋体" w:eastAsia="宋体" w:cs="宋体"/>
          <w:b/>
          <w:bCs/>
          <w:color w:val="auto"/>
          <w:sz w:val="22"/>
          <w:szCs w:val="22"/>
          <w:highlight w:val="none"/>
        </w:rPr>
      </w:pPr>
      <w:r>
        <w:rPr>
          <w:rFonts w:hint="eastAsia" w:ascii="宋体" w:hAnsi="宋体" w:eastAsia="宋体" w:cs="宋体"/>
          <w:b/>
          <w:color w:val="auto"/>
          <w:sz w:val="22"/>
          <w:highlight w:val="none"/>
        </w:rPr>
        <w:t>4.焦点小组访谈</w:t>
      </w:r>
    </w:p>
    <w:p w14:paraId="048260C0">
      <w:pPr>
        <w:spacing w:before="156" w:beforeLines="50" w:after="156" w:afterLines="50"/>
        <w:ind w:firstLine="565" w:firstLineChars="257"/>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焦点小组访谈。根据项目产出和项目区，组织了20个焦点小组访谈。邀请居民讨论与项目设计相关问题，包括（1）农业生产；（2）农业加工；（3）农业价值链；（4）机构能力建设，如电子商务等，以及为妇女、少数民族和低收入代表设计的问题。通常，在家庭调查之前（或之后）邀请20-30名参与者参加讨论。在每个项目点组织2次焦点小组访谈：一次面向公众，另一次仅面向女性参与者。</w:t>
      </w:r>
    </w:p>
    <w:p w14:paraId="7EDEF383">
      <w:pPr>
        <w:pStyle w:val="2"/>
        <w:rPr>
          <w:rFonts w:hint="eastAsia" w:ascii="宋体" w:hAnsi="宋体" w:eastAsia="宋体" w:cs="宋体"/>
          <w:color w:val="auto"/>
          <w:highlight w:val="none"/>
        </w:rPr>
      </w:pPr>
    </w:p>
    <w:p w14:paraId="0B531A1A">
      <w:pPr>
        <w:pStyle w:val="2"/>
        <w:rPr>
          <w:rFonts w:hint="eastAsia" w:ascii="宋体" w:hAnsi="宋体" w:eastAsia="宋体" w:cs="宋体"/>
          <w:color w:val="auto"/>
          <w:highlight w:val="none"/>
        </w:rPr>
      </w:pPr>
    </w:p>
    <w:p w14:paraId="39CAA2E7">
      <w:pPr>
        <w:pStyle w:val="2"/>
        <w:rPr>
          <w:rFonts w:hint="eastAsia" w:ascii="宋体" w:hAnsi="宋体" w:eastAsia="宋体" w:cs="宋体"/>
          <w:color w:val="auto"/>
          <w:highlight w:val="none"/>
        </w:rPr>
      </w:pPr>
    </w:p>
    <w:p w14:paraId="6740B7FD">
      <w:pPr>
        <w:pStyle w:val="2"/>
        <w:rPr>
          <w:rFonts w:hint="eastAsia" w:ascii="宋体" w:hAnsi="宋体" w:eastAsia="宋体" w:cs="宋体"/>
          <w:color w:val="auto"/>
          <w:highlight w:val="none"/>
        </w:rPr>
      </w:pPr>
    </w:p>
    <w:p w14:paraId="66205B83">
      <w:pPr>
        <w:pStyle w:val="2"/>
        <w:rPr>
          <w:rFonts w:hint="eastAsia" w:ascii="宋体" w:hAnsi="宋体" w:eastAsia="宋体" w:cs="宋体"/>
          <w:color w:val="auto"/>
          <w:highlight w:val="none"/>
        </w:rPr>
      </w:pPr>
    </w:p>
    <w:p w14:paraId="0F1A7B92">
      <w:pPr>
        <w:pStyle w:val="2"/>
        <w:rPr>
          <w:rFonts w:hint="eastAsia" w:ascii="宋体" w:hAnsi="宋体" w:eastAsia="宋体" w:cs="宋体"/>
          <w:color w:val="auto"/>
          <w:highlight w:val="none"/>
        </w:rPr>
      </w:pPr>
    </w:p>
    <w:p w14:paraId="52645259">
      <w:pPr>
        <w:pStyle w:val="2"/>
        <w:rPr>
          <w:rFonts w:hint="eastAsia" w:ascii="宋体" w:hAnsi="宋体" w:eastAsia="宋体" w:cs="宋体"/>
          <w:color w:val="auto"/>
          <w:highlight w:val="none"/>
        </w:rPr>
      </w:pPr>
    </w:p>
    <w:p w14:paraId="6EF051CF">
      <w:pPr>
        <w:pStyle w:val="2"/>
        <w:rPr>
          <w:rFonts w:hint="eastAsia" w:ascii="宋体" w:hAnsi="宋体" w:eastAsia="宋体" w:cs="宋体"/>
          <w:color w:val="auto"/>
          <w:highlight w:val="none"/>
        </w:rPr>
      </w:pPr>
    </w:p>
    <w:p w14:paraId="79D89DC4">
      <w:pPr>
        <w:pStyle w:val="2"/>
        <w:rPr>
          <w:rFonts w:hint="eastAsia" w:ascii="宋体" w:hAnsi="宋体" w:eastAsia="宋体" w:cs="宋体"/>
          <w:color w:val="auto"/>
          <w:highlight w:val="none"/>
        </w:rPr>
      </w:pPr>
    </w:p>
    <w:p w14:paraId="40B5AD70">
      <w:pPr>
        <w:pStyle w:val="2"/>
        <w:rPr>
          <w:rFonts w:hint="eastAsia" w:ascii="宋体" w:hAnsi="宋体" w:eastAsia="宋体" w:cs="宋体"/>
          <w:color w:val="auto"/>
          <w:highlight w:val="none"/>
        </w:rPr>
      </w:pPr>
    </w:p>
    <w:p w14:paraId="462FF78D">
      <w:pPr>
        <w:pStyle w:val="2"/>
        <w:rPr>
          <w:rFonts w:hint="eastAsia" w:ascii="宋体" w:hAnsi="宋体" w:eastAsia="宋体" w:cs="宋体"/>
          <w:color w:val="auto"/>
          <w:highlight w:val="none"/>
        </w:rPr>
      </w:pPr>
    </w:p>
    <w:p w14:paraId="6430BFB3">
      <w:pPr>
        <w:pStyle w:val="2"/>
        <w:rPr>
          <w:rFonts w:hint="eastAsia" w:ascii="宋体" w:hAnsi="宋体" w:eastAsia="宋体" w:cs="宋体"/>
          <w:color w:val="auto"/>
          <w:highlight w:val="none"/>
        </w:rPr>
      </w:pPr>
    </w:p>
    <w:p w14:paraId="6971FFCE">
      <w:pPr>
        <w:pStyle w:val="2"/>
        <w:rPr>
          <w:rFonts w:hint="eastAsia" w:ascii="宋体" w:hAnsi="宋体" w:eastAsia="宋体" w:cs="宋体"/>
          <w:color w:val="auto"/>
          <w:highlight w:val="none"/>
        </w:rPr>
      </w:pPr>
    </w:p>
    <w:p w14:paraId="387B1050">
      <w:pPr>
        <w:pStyle w:val="2"/>
        <w:rPr>
          <w:rFonts w:hint="eastAsia" w:ascii="宋体" w:hAnsi="宋体" w:eastAsia="宋体" w:cs="宋体"/>
          <w:color w:val="auto"/>
          <w:highlight w:val="none"/>
        </w:rPr>
        <w:sectPr>
          <w:pgSz w:w="11906" w:h="16838"/>
          <w:pgMar w:top="1440" w:right="1800" w:bottom="1440" w:left="1800" w:header="850" w:footer="994" w:gutter="0"/>
          <w:cols w:space="425" w:num="1"/>
          <w:docGrid w:type="linesAndChars" w:linePitch="312" w:charSpace="0"/>
        </w:sectPr>
      </w:pPr>
    </w:p>
    <w:p w14:paraId="2B33C4B0">
      <w:pPr>
        <w:pStyle w:val="3"/>
        <w:snapToGrid w:val="0"/>
        <w:spacing w:before="50" w:after="50" w:line="240" w:lineRule="auto"/>
        <w:rPr>
          <w:rFonts w:hint="eastAsia" w:ascii="宋体" w:hAnsi="宋体" w:eastAsia="宋体" w:cs="宋体"/>
          <w:color w:val="auto"/>
          <w:highlight w:val="none"/>
          <w:lang w:eastAsia="zh-CN"/>
        </w:rPr>
      </w:pPr>
      <w:bookmarkStart w:id="125" w:name="_Toc14979"/>
      <w:bookmarkStart w:id="126" w:name="_Toc8536"/>
      <w:r>
        <w:rPr>
          <w:rFonts w:hint="eastAsia" w:ascii="宋体" w:hAnsi="宋体" w:eastAsia="宋体" w:cs="宋体"/>
          <w:color w:val="auto"/>
          <w:highlight w:val="none"/>
        </w:rPr>
        <w:t>附录5  项目影响评估</w:t>
      </w:r>
      <w:bookmarkEnd w:id="125"/>
      <w:r>
        <w:rPr>
          <w:rFonts w:hint="eastAsia" w:ascii="宋体" w:hAnsi="宋体" w:eastAsia="宋体" w:cs="宋体"/>
          <w:color w:val="auto"/>
          <w:highlight w:val="none"/>
          <w:lang w:eastAsia="zh-CN"/>
        </w:rPr>
        <w:t>：潜在效益、影响和风险</w:t>
      </w:r>
      <w:bookmarkEnd w:id="126"/>
    </w:p>
    <w:tbl>
      <w:tblPr>
        <w:tblStyle w:val="17"/>
        <w:tblW w:w="13890" w:type="dxa"/>
        <w:tblInd w:w="0" w:type="dxa"/>
        <w:tblLayout w:type="autofit"/>
        <w:tblCellMar>
          <w:top w:w="0" w:type="dxa"/>
          <w:left w:w="108" w:type="dxa"/>
          <w:bottom w:w="0" w:type="dxa"/>
          <w:right w:w="108" w:type="dxa"/>
        </w:tblCellMar>
      </w:tblPr>
      <w:tblGrid>
        <w:gridCol w:w="1844"/>
        <w:gridCol w:w="1844"/>
        <w:gridCol w:w="3635"/>
        <w:gridCol w:w="690"/>
        <w:gridCol w:w="870"/>
        <w:gridCol w:w="675"/>
        <w:gridCol w:w="840"/>
        <w:gridCol w:w="1484"/>
        <w:gridCol w:w="2008"/>
      </w:tblGrid>
      <w:tr w14:paraId="0F274A19">
        <w:tblPrEx>
          <w:tblCellMar>
            <w:top w:w="0" w:type="dxa"/>
            <w:left w:w="108" w:type="dxa"/>
            <w:bottom w:w="0" w:type="dxa"/>
            <w:right w:w="108" w:type="dxa"/>
          </w:tblCellMar>
        </w:tblPrEx>
        <w:trPr>
          <w:trHeight w:val="315" w:hRule="atLeast"/>
        </w:trPr>
        <w:tc>
          <w:tcPr>
            <w:tcW w:w="11882"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14:paraId="045E80D9">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color w:val="auto"/>
                <w:sz w:val="22"/>
                <w:highlight w:val="none"/>
              </w:rPr>
              <w:t>就业机会和直接受益者</w:t>
            </w:r>
          </w:p>
        </w:tc>
        <w:tc>
          <w:tcPr>
            <w:tcW w:w="2008" w:type="dxa"/>
            <w:tcBorders>
              <w:top w:val="nil"/>
              <w:left w:val="nil"/>
              <w:bottom w:val="nil"/>
              <w:right w:val="nil"/>
            </w:tcBorders>
            <w:shd w:val="clear" w:color="auto" w:fill="auto"/>
            <w:vAlign w:val="center"/>
          </w:tcPr>
          <w:p w14:paraId="2B33B4E5">
            <w:pPr>
              <w:widowControl/>
              <w:jc w:val="center"/>
              <w:rPr>
                <w:rFonts w:hint="eastAsia" w:ascii="宋体" w:hAnsi="宋体" w:eastAsia="宋体" w:cs="宋体"/>
                <w:b/>
                <w:bCs/>
                <w:color w:val="auto"/>
                <w:kern w:val="0"/>
                <w:sz w:val="22"/>
                <w:szCs w:val="22"/>
                <w:highlight w:val="none"/>
              </w:rPr>
            </w:pPr>
          </w:p>
        </w:tc>
      </w:tr>
      <w:tr w14:paraId="0E4FA5FE">
        <w:tblPrEx>
          <w:tblCellMar>
            <w:top w:w="0" w:type="dxa"/>
            <w:left w:w="108" w:type="dxa"/>
            <w:bottom w:w="0" w:type="dxa"/>
            <w:right w:w="108" w:type="dxa"/>
          </w:tblCellMar>
        </w:tblPrEx>
        <w:trPr>
          <w:trHeight w:val="639"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0C315D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项目类型</w:t>
            </w: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413BB01">
            <w:pPr>
              <w:widowControl/>
              <w:jc w:val="center"/>
              <w:rPr>
                <w:rFonts w:hint="eastAsia" w:ascii="宋体" w:hAnsi="宋体" w:eastAsia="宋体" w:cs="宋体"/>
                <w:b/>
                <w:bCs/>
                <w:color w:val="auto"/>
                <w:kern w:val="0"/>
                <w:sz w:val="18"/>
                <w:szCs w:val="18"/>
                <w:highlight w:val="none"/>
              </w:rPr>
            </w:pPr>
          </w:p>
        </w:tc>
        <w:tc>
          <w:tcPr>
            <w:tcW w:w="36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D29AAE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子项目</w:t>
            </w:r>
          </w:p>
        </w:tc>
        <w:tc>
          <w:tcPr>
            <w:tcW w:w="15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2909C7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在建项目提供就业</w:t>
            </w:r>
          </w:p>
        </w:tc>
        <w:tc>
          <w:tcPr>
            <w:tcW w:w="1515"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733616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在建项目提供就业</w:t>
            </w:r>
          </w:p>
        </w:tc>
        <w:tc>
          <w:tcPr>
            <w:tcW w:w="14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071332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直接受益人</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72EC415E">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环境影响评估</w:t>
            </w:r>
          </w:p>
        </w:tc>
      </w:tr>
      <w:tr w14:paraId="7B1A2D72">
        <w:tblPrEx>
          <w:tblCellMar>
            <w:top w:w="0" w:type="dxa"/>
            <w:left w:w="108" w:type="dxa"/>
            <w:bottom w:w="0" w:type="dxa"/>
            <w:right w:w="108" w:type="dxa"/>
          </w:tblCellMar>
        </w:tblPrEx>
        <w:trPr>
          <w:trHeight w:val="28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558C21A">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18A161B">
            <w:pPr>
              <w:widowControl/>
              <w:jc w:val="left"/>
              <w:rPr>
                <w:rFonts w:hint="eastAsia" w:ascii="宋体" w:hAnsi="宋体" w:eastAsia="宋体" w:cs="宋体"/>
                <w:b/>
                <w:bCs/>
                <w:color w:val="auto"/>
                <w:kern w:val="0"/>
                <w:sz w:val="18"/>
                <w:szCs w:val="18"/>
                <w:highlight w:val="none"/>
              </w:rPr>
            </w:pPr>
          </w:p>
        </w:tc>
        <w:tc>
          <w:tcPr>
            <w:tcW w:w="3635" w:type="dxa"/>
            <w:vMerge w:val="continue"/>
            <w:tcBorders>
              <w:top w:val="single" w:color="000000" w:sz="8" w:space="0"/>
              <w:left w:val="single" w:color="000000" w:sz="8" w:space="0"/>
              <w:bottom w:val="single" w:color="000000" w:sz="8" w:space="0"/>
              <w:right w:val="single" w:color="000000" w:sz="8" w:space="0"/>
            </w:tcBorders>
            <w:vAlign w:val="center"/>
          </w:tcPr>
          <w:p w14:paraId="2120EA26">
            <w:pPr>
              <w:widowControl/>
              <w:jc w:val="left"/>
              <w:rPr>
                <w:rFonts w:hint="eastAsia" w:ascii="宋体" w:hAnsi="宋体" w:eastAsia="宋体" w:cs="宋体"/>
                <w:b/>
                <w:bCs/>
                <w:color w:val="auto"/>
                <w:kern w:val="0"/>
                <w:sz w:val="18"/>
                <w:szCs w:val="18"/>
                <w:highlight w:val="none"/>
              </w:rPr>
            </w:pP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F7917A">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合计 </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B2603C">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妇女</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C9C3D">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30194F">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妇女</w:t>
            </w:r>
          </w:p>
        </w:tc>
        <w:tc>
          <w:tcPr>
            <w:tcW w:w="1484" w:type="dxa"/>
            <w:vMerge w:val="continue"/>
            <w:tcBorders>
              <w:top w:val="single" w:color="000000" w:sz="8" w:space="0"/>
              <w:left w:val="single" w:color="000000" w:sz="8" w:space="0"/>
              <w:bottom w:val="single" w:color="000000" w:sz="8" w:space="0"/>
              <w:right w:val="single" w:color="000000" w:sz="8" w:space="0"/>
            </w:tcBorders>
            <w:vAlign w:val="center"/>
          </w:tcPr>
          <w:p w14:paraId="24D84235">
            <w:pPr>
              <w:widowControl/>
              <w:jc w:val="left"/>
              <w:rPr>
                <w:rFonts w:hint="eastAsia" w:ascii="宋体" w:hAnsi="宋体" w:eastAsia="宋体" w:cs="宋体"/>
                <w:b/>
                <w:bCs/>
                <w:color w:val="auto"/>
                <w:kern w:val="0"/>
                <w:sz w:val="18"/>
                <w:szCs w:val="18"/>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76FB89B5">
            <w:pPr>
              <w:widowControl/>
              <w:jc w:val="left"/>
              <w:rPr>
                <w:rFonts w:hint="eastAsia" w:ascii="宋体" w:hAnsi="宋体" w:eastAsia="宋体" w:cs="宋体"/>
                <w:b/>
                <w:bCs/>
                <w:color w:val="auto"/>
                <w:kern w:val="0"/>
                <w:sz w:val="18"/>
                <w:szCs w:val="18"/>
                <w:highlight w:val="none"/>
              </w:rPr>
            </w:pPr>
          </w:p>
        </w:tc>
      </w:tr>
      <w:tr w14:paraId="6CAB79C1">
        <w:tblPrEx>
          <w:tblCellMar>
            <w:top w:w="0" w:type="dxa"/>
            <w:left w:w="108" w:type="dxa"/>
            <w:bottom w:w="0" w:type="dxa"/>
            <w:right w:w="108" w:type="dxa"/>
          </w:tblCellMar>
        </w:tblPrEx>
        <w:trPr>
          <w:trHeight w:val="300" w:hRule="atLeast"/>
        </w:trPr>
        <w:tc>
          <w:tcPr>
            <w:tcW w:w="11882"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14:paraId="69F496D3">
            <w:pPr>
              <w:widowControl/>
              <w:jc w:val="left"/>
              <w:rPr>
                <w:rFonts w:hint="eastAsia" w:ascii="宋体" w:hAnsi="宋体" w:eastAsia="宋体" w:cs="宋体"/>
                <w:b/>
                <w:bCs/>
                <w:color w:val="auto"/>
                <w:kern w:val="0"/>
                <w:sz w:val="22"/>
                <w:szCs w:val="22"/>
                <w:highlight w:val="none"/>
              </w:rPr>
            </w:pPr>
            <w:r>
              <w:rPr>
                <w:rFonts w:hint="eastAsia" w:ascii="宋体" w:hAnsi="宋体" w:eastAsia="宋体" w:cs="宋体"/>
                <w:b/>
                <w:color w:val="auto"/>
                <w:sz w:val="22"/>
                <w:highlight w:val="none"/>
              </w:rPr>
              <w:t xml:space="preserve">产出1：机构能力建设 </w:t>
            </w:r>
          </w:p>
        </w:tc>
        <w:tc>
          <w:tcPr>
            <w:tcW w:w="2008" w:type="dxa"/>
            <w:tcBorders>
              <w:top w:val="single" w:color="000000" w:sz="8" w:space="0"/>
              <w:left w:val="nil"/>
              <w:bottom w:val="single" w:color="000000" w:sz="8" w:space="0"/>
              <w:right w:val="single" w:color="000000" w:sz="8" w:space="0"/>
            </w:tcBorders>
            <w:shd w:val="clear" w:color="auto" w:fill="auto"/>
            <w:vAlign w:val="center"/>
          </w:tcPr>
          <w:p w14:paraId="01722B90">
            <w:pPr>
              <w:widowControl/>
              <w:jc w:val="left"/>
              <w:rPr>
                <w:rFonts w:hint="eastAsia" w:ascii="宋体" w:hAnsi="宋体" w:eastAsia="宋体" w:cs="宋体"/>
                <w:b/>
                <w:bCs/>
                <w:color w:val="auto"/>
                <w:kern w:val="0"/>
                <w:sz w:val="22"/>
                <w:szCs w:val="22"/>
                <w:highlight w:val="none"/>
              </w:rPr>
            </w:pPr>
          </w:p>
        </w:tc>
      </w:tr>
      <w:tr w14:paraId="6D869A39">
        <w:tblPrEx>
          <w:tblCellMar>
            <w:top w:w="0" w:type="dxa"/>
            <w:left w:w="108" w:type="dxa"/>
            <w:bottom w:w="0" w:type="dxa"/>
            <w:right w:w="108" w:type="dxa"/>
          </w:tblCellMar>
        </w:tblPrEx>
        <w:trPr>
          <w:trHeight w:val="975"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D06B7DA">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1.能力提升工程</w:t>
            </w: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374BDDC">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1.1 项目研究</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1E739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1.1.1 农业碳达峰碳中和以及促进农业产业链发展的路径研究</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CBD7B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8E66A0">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602A9F">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272E05">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7B14FD5">
            <w:pPr>
              <w:widowControl/>
              <w:jc w:val="left"/>
              <w:rPr>
                <w:rFonts w:hint="eastAsia" w:ascii="宋体" w:hAnsi="宋体" w:eastAsia="宋体" w:cs="宋体"/>
                <w:color w:val="auto"/>
                <w:kern w:val="0"/>
                <w:sz w:val="20"/>
                <w:szCs w:val="20"/>
                <w:highlight w:val="none"/>
              </w:rPr>
            </w:pP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4E5139B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有利影响：</w:t>
            </w:r>
            <w:r>
              <w:rPr>
                <w:rFonts w:hint="eastAsia" w:ascii="宋体" w:hAnsi="宋体" w:eastAsia="宋体" w:cs="宋体"/>
                <w:color w:val="auto"/>
                <w:sz w:val="18"/>
                <w:highlight w:val="none"/>
              </w:rPr>
              <w:t>将创造约80个就业机会。课题研究的结果将使广西乃至中国各地的农村地区受益。根据研究结果，少数民族将平等地从农业改善中受益。</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没有</w:t>
            </w:r>
          </w:p>
        </w:tc>
      </w:tr>
      <w:tr w14:paraId="3C7DE15B">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20E73D7">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8C8E41C">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E7DB6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1.1.2  环境友好型绿色生态水产养殖关键技术与实验的研究与开发（2024-2026）</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548DC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16</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D943A1">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721BD5">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E483DD">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D50844">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03C637FD">
            <w:pPr>
              <w:widowControl/>
              <w:jc w:val="left"/>
              <w:rPr>
                <w:rFonts w:hint="eastAsia" w:ascii="宋体" w:hAnsi="宋体" w:eastAsia="宋体" w:cs="宋体"/>
                <w:b/>
                <w:bCs/>
                <w:color w:val="auto"/>
                <w:kern w:val="0"/>
                <w:sz w:val="18"/>
                <w:szCs w:val="18"/>
                <w:highlight w:val="none"/>
              </w:rPr>
            </w:pPr>
          </w:p>
        </w:tc>
      </w:tr>
      <w:tr w14:paraId="378D7C88">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FD1EDCC">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F9D5EA8">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ED1F2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1.1.3 鱼类养殖绿色智能化水环境管理实用技术研究 （2024-2026）</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85F3828">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8F7DA8">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005F08">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8AC95A">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C83D26">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05AB84F9">
            <w:pPr>
              <w:widowControl/>
              <w:jc w:val="left"/>
              <w:rPr>
                <w:rFonts w:hint="eastAsia" w:ascii="宋体" w:hAnsi="宋体" w:eastAsia="宋体" w:cs="宋体"/>
                <w:b/>
                <w:bCs/>
                <w:color w:val="auto"/>
                <w:kern w:val="0"/>
                <w:sz w:val="18"/>
                <w:szCs w:val="18"/>
                <w:highlight w:val="none"/>
              </w:rPr>
            </w:pPr>
          </w:p>
        </w:tc>
      </w:tr>
      <w:tr w14:paraId="0E4A4B96">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3A54B4B">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5472D46">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622CE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1.1.4 畜禽粪污资源化利用低碳处理研究（2024-2026）</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629A2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008CC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970443">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DE14EA">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BF6F0D">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2E4426B2">
            <w:pPr>
              <w:widowControl/>
              <w:jc w:val="left"/>
              <w:rPr>
                <w:rFonts w:hint="eastAsia" w:ascii="宋体" w:hAnsi="宋体" w:eastAsia="宋体" w:cs="宋体"/>
                <w:b/>
                <w:bCs/>
                <w:color w:val="auto"/>
                <w:kern w:val="0"/>
                <w:sz w:val="18"/>
                <w:szCs w:val="18"/>
                <w:highlight w:val="none"/>
              </w:rPr>
            </w:pPr>
          </w:p>
        </w:tc>
      </w:tr>
      <w:tr w14:paraId="756692A6">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4E4D578">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641750A">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0ABF6A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1.1.5 家禽养殖碳减排技术集成与推广应用研究(2025-2027)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7A9985">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F8DF3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445170">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C652AA">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2754D5">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5DB489D2">
            <w:pPr>
              <w:widowControl/>
              <w:jc w:val="left"/>
              <w:rPr>
                <w:rFonts w:hint="eastAsia" w:ascii="宋体" w:hAnsi="宋体" w:eastAsia="宋体" w:cs="宋体"/>
                <w:b/>
                <w:bCs/>
                <w:color w:val="auto"/>
                <w:kern w:val="0"/>
                <w:sz w:val="18"/>
                <w:szCs w:val="18"/>
                <w:highlight w:val="none"/>
              </w:rPr>
            </w:pPr>
          </w:p>
        </w:tc>
      </w:tr>
      <w:tr w14:paraId="4FB7AD27">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C0F4FA0">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137384DA">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AD73B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1.1.6 食用菌废弃菌棒固碳减碳再利用研究(2025-2027)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525BA3">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683FD1">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007AD7">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266254">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039837">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42FBF57E">
            <w:pPr>
              <w:widowControl/>
              <w:jc w:val="left"/>
              <w:rPr>
                <w:rFonts w:hint="eastAsia" w:ascii="宋体" w:hAnsi="宋体" w:eastAsia="宋体" w:cs="宋体"/>
                <w:b/>
                <w:bCs/>
                <w:color w:val="auto"/>
                <w:kern w:val="0"/>
                <w:sz w:val="18"/>
                <w:szCs w:val="18"/>
                <w:highlight w:val="none"/>
              </w:rPr>
            </w:pPr>
          </w:p>
        </w:tc>
      </w:tr>
      <w:tr w14:paraId="65EB82DA">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C364730">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D4CB2A1">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66936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1.1.7 延伸牛产业价值链关键技术研发 (2025-2027)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4B90E5">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8E2BF3">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E3A9D6">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E191B4">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CCA3A2">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32215E21">
            <w:pPr>
              <w:widowControl/>
              <w:jc w:val="left"/>
              <w:rPr>
                <w:rFonts w:hint="eastAsia" w:ascii="宋体" w:hAnsi="宋体" w:eastAsia="宋体" w:cs="宋体"/>
                <w:b/>
                <w:bCs/>
                <w:color w:val="auto"/>
                <w:kern w:val="0"/>
                <w:sz w:val="18"/>
                <w:szCs w:val="18"/>
                <w:highlight w:val="none"/>
              </w:rPr>
            </w:pPr>
          </w:p>
        </w:tc>
      </w:tr>
      <w:tr w14:paraId="70D29501">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754E084">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FF75CE8">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F6BDDB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1.1.8 延伸药食产品价值链关键技术研究(2025-2027)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D697BCD">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F9D4717">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B80BEB">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FCA023">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6E3884">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47D83780">
            <w:pPr>
              <w:widowControl/>
              <w:jc w:val="left"/>
              <w:rPr>
                <w:rFonts w:hint="eastAsia" w:ascii="宋体" w:hAnsi="宋体" w:eastAsia="宋体" w:cs="宋体"/>
                <w:b/>
                <w:bCs/>
                <w:color w:val="auto"/>
                <w:kern w:val="0"/>
                <w:sz w:val="18"/>
                <w:szCs w:val="18"/>
                <w:highlight w:val="none"/>
              </w:rPr>
            </w:pPr>
          </w:p>
        </w:tc>
      </w:tr>
      <w:tr w14:paraId="3FF3BEC9">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6AF396E">
            <w:pPr>
              <w:widowControl/>
              <w:jc w:val="left"/>
              <w:rPr>
                <w:rFonts w:hint="eastAsia" w:ascii="宋体" w:hAnsi="宋体" w:eastAsia="宋体" w:cs="宋体"/>
                <w:b/>
                <w:bCs/>
                <w:color w:val="auto"/>
                <w:kern w:val="0"/>
                <w:sz w:val="18"/>
                <w:szCs w:val="18"/>
                <w:highlight w:val="none"/>
              </w:rPr>
            </w:pP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919526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1.2 利益相关者的培训和知识分享</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0D1460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 农业企业管理能力提升培训 (8次，200人/次)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4E035C">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7025A3">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51198B">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C8D994">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17D5DA">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0E07F95D">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有利影响：</w:t>
            </w:r>
            <w:r>
              <w:rPr>
                <w:rFonts w:hint="eastAsia" w:ascii="宋体" w:hAnsi="宋体" w:eastAsia="宋体" w:cs="宋体"/>
                <w:color w:val="auto"/>
                <w:sz w:val="18"/>
                <w:highlight w:val="none"/>
              </w:rPr>
              <w:t>将创造至少62个就业机会，培训3512人，其中包括至少1400名（约40%）少数民族，其中50%为女性。</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color w:val="auto"/>
                <w:sz w:val="18"/>
                <w:highlight w:val="none"/>
              </w:rPr>
              <w:t>负面影响：</w:t>
            </w:r>
            <w:r>
              <w:rPr>
                <w:rFonts w:hint="eastAsia" w:ascii="宋体" w:hAnsi="宋体" w:eastAsia="宋体" w:cs="宋体"/>
                <w:color w:val="auto"/>
                <w:sz w:val="18"/>
                <w:highlight w:val="none"/>
              </w:rPr>
              <w:t>没有</w:t>
            </w:r>
          </w:p>
        </w:tc>
      </w:tr>
      <w:tr w14:paraId="0CC3E10B">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6C16AD1">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A0F0DE8">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D43CF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1.2.2 农业电商管理能力提升培训 (25次，1,250人/次)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F0C08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92DA7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77F1F3">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9FE5A0">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A9198E">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1250</w:t>
            </w:r>
          </w:p>
        </w:tc>
        <w:tc>
          <w:tcPr>
            <w:tcW w:w="2008" w:type="dxa"/>
            <w:vMerge w:val="continue"/>
            <w:tcBorders>
              <w:top w:val="single" w:color="000000" w:sz="8" w:space="0"/>
              <w:left w:val="nil"/>
              <w:bottom w:val="single" w:color="000000" w:sz="8" w:space="0"/>
              <w:right w:val="single" w:color="000000" w:sz="8" w:space="0"/>
            </w:tcBorders>
            <w:vAlign w:val="center"/>
          </w:tcPr>
          <w:p w14:paraId="2AAE2370">
            <w:pPr>
              <w:widowControl/>
              <w:jc w:val="left"/>
              <w:rPr>
                <w:rFonts w:hint="eastAsia" w:ascii="宋体" w:hAnsi="宋体" w:eastAsia="宋体" w:cs="宋体"/>
                <w:b/>
                <w:bCs/>
                <w:color w:val="auto"/>
                <w:kern w:val="0"/>
                <w:sz w:val="18"/>
                <w:szCs w:val="18"/>
                <w:highlight w:val="none"/>
              </w:rPr>
            </w:pPr>
          </w:p>
        </w:tc>
      </w:tr>
      <w:tr w14:paraId="14B42923">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CDFEC2F">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1841D5C5">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C4EED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1.2.3 绿色高效粮食生产技术培训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19D77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34F970">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6F3EF5">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616786">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441C4B">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264</w:t>
            </w:r>
          </w:p>
        </w:tc>
        <w:tc>
          <w:tcPr>
            <w:tcW w:w="2008" w:type="dxa"/>
            <w:vMerge w:val="continue"/>
            <w:tcBorders>
              <w:top w:val="single" w:color="000000" w:sz="8" w:space="0"/>
              <w:left w:val="nil"/>
              <w:bottom w:val="single" w:color="000000" w:sz="8" w:space="0"/>
              <w:right w:val="single" w:color="000000" w:sz="8" w:space="0"/>
            </w:tcBorders>
            <w:vAlign w:val="center"/>
          </w:tcPr>
          <w:p w14:paraId="062EDC22">
            <w:pPr>
              <w:widowControl/>
              <w:jc w:val="left"/>
              <w:rPr>
                <w:rFonts w:hint="eastAsia" w:ascii="宋体" w:hAnsi="宋体" w:eastAsia="宋体" w:cs="宋体"/>
                <w:b/>
                <w:bCs/>
                <w:color w:val="auto"/>
                <w:kern w:val="0"/>
                <w:sz w:val="18"/>
                <w:szCs w:val="18"/>
                <w:highlight w:val="none"/>
              </w:rPr>
            </w:pPr>
          </w:p>
        </w:tc>
      </w:tr>
      <w:tr w14:paraId="0B88C7A4">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8A12C23">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0B7125F">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77C47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1.2.4  绿色高效柑橘生产技术培训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98B7A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654F40">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2D8469">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DBD7DF">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C2540D">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264</w:t>
            </w:r>
          </w:p>
        </w:tc>
        <w:tc>
          <w:tcPr>
            <w:tcW w:w="2008" w:type="dxa"/>
            <w:vMerge w:val="continue"/>
            <w:tcBorders>
              <w:top w:val="single" w:color="000000" w:sz="8" w:space="0"/>
              <w:left w:val="nil"/>
              <w:bottom w:val="single" w:color="000000" w:sz="8" w:space="0"/>
              <w:right w:val="single" w:color="000000" w:sz="8" w:space="0"/>
            </w:tcBorders>
            <w:vAlign w:val="center"/>
          </w:tcPr>
          <w:p w14:paraId="3C42E281">
            <w:pPr>
              <w:widowControl/>
              <w:jc w:val="left"/>
              <w:rPr>
                <w:rFonts w:hint="eastAsia" w:ascii="宋体" w:hAnsi="宋体" w:eastAsia="宋体" w:cs="宋体"/>
                <w:b/>
                <w:bCs/>
                <w:color w:val="auto"/>
                <w:kern w:val="0"/>
                <w:sz w:val="18"/>
                <w:szCs w:val="18"/>
                <w:highlight w:val="none"/>
              </w:rPr>
            </w:pPr>
          </w:p>
        </w:tc>
      </w:tr>
      <w:tr w14:paraId="057F5855">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C380C15">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3CD3E95">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E9580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1.2.5 绿色高效龙眼生产技术培训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1173B9">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5A9FD6">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C9DDED">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08BB07">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015C04">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2844B403">
            <w:pPr>
              <w:widowControl/>
              <w:jc w:val="left"/>
              <w:rPr>
                <w:rFonts w:hint="eastAsia" w:ascii="宋体" w:hAnsi="宋体" w:eastAsia="宋体" w:cs="宋体"/>
                <w:b/>
                <w:bCs/>
                <w:color w:val="auto"/>
                <w:kern w:val="0"/>
                <w:sz w:val="18"/>
                <w:szCs w:val="18"/>
                <w:highlight w:val="none"/>
              </w:rPr>
            </w:pPr>
          </w:p>
        </w:tc>
      </w:tr>
      <w:tr w14:paraId="09E3E8C0">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35D20F4">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E11E2FB">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A94B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1.2.6  绿色高效火龙果芒果生产技术培训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FADC50">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C30246">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D4AE67">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D79210">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170E37">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3D480243">
            <w:pPr>
              <w:widowControl/>
              <w:jc w:val="left"/>
              <w:rPr>
                <w:rFonts w:hint="eastAsia" w:ascii="宋体" w:hAnsi="宋体" w:eastAsia="宋体" w:cs="宋体"/>
                <w:b/>
                <w:bCs/>
                <w:color w:val="auto"/>
                <w:kern w:val="0"/>
                <w:sz w:val="18"/>
                <w:szCs w:val="18"/>
                <w:highlight w:val="none"/>
              </w:rPr>
            </w:pPr>
          </w:p>
        </w:tc>
      </w:tr>
      <w:tr w14:paraId="2521C17D">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37A1818">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8BFA041">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86E6B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1.2.7 绿色高效蔬菜生产技术培训(8次，224人/次)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AAA750D">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00E5A9">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86E1E8">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AB477C">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B7F1F8">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15D02DD5">
            <w:pPr>
              <w:widowControl/>
              <w:jc w:val="left"/>
              <w:rPr>
                <w:rFonts w:hint="eastAsia" w:ascii="宋体" w:hAnsi="宋体" w:eastAsia="宋体" w:cs="宋体"/>
                <w:b/>
                <w:bCs/>
                <w:color w:val="auto"/>
                <w:kern w:val="0"/>
                <w:sz w:val="18"/>
                <w:szCs w:val="18"/>
                <w:highlight w:val="none"/>
              </w:rPr>
            </w:pPr>
          </w:p>
        </w:tc>
      </w:tr>
      <w:tr w14:paraId="1F13D455">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470EE6CC">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9786B61">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664EA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1.2.8 绿色高效食用菌生产技术培训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5B93B5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8AFD1D">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A4444F">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5B3389">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D839EB">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54DAEE3F">
            <w:pPr>
              <w:widowControl/>
              <w:jc w:val="left"/>
              <w:rPr>
                <w:rFonts w:hint="eastAsia" w:ascii="宋体" w:hAnsi="宋体" w:eastAsia="宋体" w:cs="宋体"/>
                <w:b/>
                <w:bCs/>
                <w:color w:val="auto"/>
                <w:kern w:val="0"/>
                <w:sz w:val="18"/>
                <w:szCs w:val="18"/>
                <w:highlight w:val="none"/>
              </w:rPr>
            </w:pPr>
          </w:p>
        </w:tc>
      </w:tr>
      <w:tr w14:paraId="3603427A">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5815208">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32E4B01">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8BA7D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1.2.9  绿色高效茶叶生产技术培训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0335EC3">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9EAE5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DBFEEC">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DAC7FB">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C4796C">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26E9AED6">
            <w:pPr>
              <w:widowControl/>
              <w:jc w:val="left"/>
              <w:rPr>
                <w:rFonts w:hint="eastAsia" w:ascii="宋体" w:hAnsi="宋体" w:eastAsia="宋体" w:cs="宋体"/>
                <w:b/>
                <w:bCs/>
                <w:color w:val="auto"/>
                <w:kern w:val="0"/>
                <w:sz w:val="18"/>
                <w:szCs w:val="18"/>
                <w:highlight w:val="none"/>
              </w:rPr>
            </w:pPr>
          </w:p>
        </w:tc>
      </w:tr>
      <w:tr w14:paraId="42DEF2EB">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4CBEA6A0">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1A328AF7">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4E68E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1.2.10 绿色高效茶种植和茶艺培训 (8次，224人/次)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5566B6">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C9EA936">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80DEFF">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14B391">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589978">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224</w:t>
            </w:r>
          </w:p>
        </w:tc>
        <w:tc>
          <w:tcPr>
            <w:tcW w:w="2008" w:type="dxa"/>
            <w:vMerge w:val="continue"/>
            <w:tcBorders>
              <w:top w:val="single" w:color="000000" w:sz="8" w:space="0"/>
              <w:left w:val="nil"/>
              <w:bottom w:val="single" w:color="000000" w:sz="8" w:space="0"/>
              <w:right w:val="single" w:color="000000" w:sz="8" w:space="0"/>
            </w:tcBorders>
            <w:vAlign w:val="center"/>
          </w:tcPr>
          <w:p w14:paraId="14D11AFA">
            <w:pPr>
              <w:widowControl/>
              <w:jc w:val="left"/>
              <w:rPr>
                <w:rFonts w:hint="eastAsia" w:ascii="宋体" w:hAnsi="宋体" w:eastAsia="宋体" w:cs="宋体"/>
                <w:b/>
                <w:bCs/>
                <w:color w:val="auto"/>
                <w:kern w:val="0"/>
                <w:sz w:val="18"/>
                <w:szCs w:val="18"/>
                <w:highlight w:val="none"/>
              </w:rPr>
            </w:pPr>
          </w:p>
        </w:tc>
      </w:tr>
      <w:tr w14:paraId="09B6E890">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51FB544">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6A8B231">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576EB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1.2.11  绿色高效中药药材生产技术培训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226C9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7FE31A">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B01070">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30062B">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0EBFBC">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5B09A136">
            <w:pPr>
              <w:widowControl/>
              <w:jc w:val="left"/>
              <w:rPr>
                <w:rFonts w:hint="eastAsia" w:ascii="宋体" w:hAnsi="宋体" w:eastAsia="宋体" w:cs="宋体"/>
                <w:b/>
                <w:bCs/>
                <w:color w:val="auto"/>
                <w:kern w:val="0"/>
                <w:sz w:val="18"/>
                <w:szCs w:val="18"/>
                <w:highlight w:val="none"/>
              </w:rPr>
            </w:pPr>
          </w:p>
        </w:tc>
      </w:tr>
      <w:tr w14:paraId="1A78B334">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B1E1969">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B33CE25">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AA7E1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1.2.12  绿色高效桑树生产技术培训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43F7F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5468F5">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12E74F">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7B2801">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196F4B">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3025B40A">
            <w:pPr>
              <w:widowControl/>
              <w:jc w:val="left"/>
              <w:rPr>
                <w:rFonts w:hint="eastAsia" w:ascii="宋体" w:hAnsi="宋体" w:eastAsia="宋体" w:cs="宋体"/>
                <w:b/>
                <w:bCs/>
                <w:color w:val="auto"/>
                <w:kern w:val="0"/>
                <w:sz w:val="18"/>
                <w:szCs w:val="18"/>
                <w:highlight w:val="none"/>
              </w:rPr>
            </w:pPr>
          </w:p>
        </w:tc>
      </w:tr>
      <w:tr w14:paraId="6B8F3799">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65393DF">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BFF2836">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E3BF5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1.2.13  绿色高效甘蔗生产技术培训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F642094">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CC401D">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6C952D">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2D48FB">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DB148B">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178026D6">
            <w:pPr>
              <w:widowControl/>
              <w:jc w:val="left"/>
              <w:rPr>
                <w:rFonts w:hint="eastAsia" w:ascii="宋体" w:hAnsi="宋体" w:eastAsia="宋体" w:cs="宋体"/>
                <w:b/>
                <w:bCs/>
                <w:color w:val="auto"/>
                <w:kern w:val="0"/>
                <w:sz w:val="18"/>
                <w:szCs w:val="18"/>
                <w:highlight w:val="none"/>
              </w:rPr>
            </w:pPr>
          </w:p>
        </w:tc>
      </w:tr>
      <w:tr w14:paraId="46803FD8">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9313883">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FBA2FF9">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2CCA8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1.2.14  绿色高效水产生产技术培训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C5D5A36">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EA288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76D314">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2639F7">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FD9FFF">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24B09D2B">
            <w:pPr>
              <w:widowControl/>
              <w:jc w:val="left"/>
              <w:rPr>
                <w:rFonts w:hint="eastAsia" w:ascii="宋体" w:hAnsi="宋体" w:eastAsia="宋体" w:cs="宋体"/>
                <w:b/>
                <w:bCs/>
                <w:color w:val="auto"/>
                <w:kern w:val="0"/>
                <w:sz w:val="18"/>
                <w:szCs w:val="18"/>
                <w:highlight w:val="none"/>
              </w:rPr>
            </w:pPr>
          </w:p>
        </w:tc>
      </w:tr>
      <w:tr w14:paraId="3AFF85CF">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186D245C">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B9F90A7">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A9A2E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1.2.15  绿色高效禽畜生产技术培训 (40次，1,120人/次)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2B2CA1">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7D140C">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CB1A4B">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B83604">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293D71">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1120</w:t>
            </w:r>
          </w:p>
        </w:tc>
        <w:tc>
          <w:tcPr>
            <w:tcW w:w="2008" w:type="dxa"/>
            <w:vMerge w:val="continue"/>
            <w:tcBorders>
              <w:top w:val="single" w:color="000000" w:sz="8" w:space="0"/>
              <w:left w:val="nil"/>
              <w:bottom w:val="single" w:color="000000" w:sz="8" w:space="0"/>
              <w:right w:val="single" w:color="000000" w:sz="8" w:space="0"/>
            </w:tcBorders>
            <w:vAlign w:val="center"/>
          </w:tcPr>
          <w:p w14:paraId="3692C1A6">
            <w:pPr>
              <w:widowControl/>
              <w:jc w:val="left"/>
              <w:rPr>
                <w:rFonts w:hint="eastAsia" w:ascii="宋体" w:hAnsi="宋体" w:eastAsia="宋体" w:cs="宋体"/>
                <w:b/>
                <w:bCs/>
                <w:color w:val="auto"/>
                <w:kern w:val="0"/>
                <w:sz w:val="18"/>
                <w:szCs w:val="18"/>
                <w:highlight w:val="none"/>
              </w:rPr>
            </w:pPr>
          </w:p>
        </w:tc>
      </w:tr>
      <w:tr w14:paraId="0DBDD1F8">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44A353D7">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E0BC6B6">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91A672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1.2.16 中小企业动物疫病防治标准化技术的现场培训和推广(110个禽畜农场 ，4次)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E1D704">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9A99FFC">
            <w:pPr>
              <w:widowControl/>
              <w:jc w:val="right"/>
              <w:rPr>
                <w:rFonts w:hint="eastAsia" w:ascii="宋体" w:hAnsi="宋体" w:eastAsia="宋体" w:cs="宋体"/>
                <w:b/>
                <w:bCs/>
                <w:color w:val="auto"/>
                <w:kern w:val="0"/>
                <w:sz w:val="18"/>
                <w:szCs w:val="18"/>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5A3B69">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7F9963">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C6D897">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110</w:t>
            </w:r>
          </w:p>
        </w:tc>
        <w:tc>
          <w:tcPr>
            <w:tcW w:w="2008" w:type="dxa"/>
            <w:vMerge w:val="continue"/>
            <w:tcBorders>
              <w:top w:val="single" w:color="000000" w:sz="8" w:space="0"/>
              <w:left w:val="nil"/>
              <w:bottom w:val="single" w:color="000000" w:sz="8" w:space="0"/>
              <w:right w:val="single" w:color="000000" w:sz="8" w:space="0"/>
            </w:tcBorders>
            <w:vAlign w:val="center"/>
          </w:tcPr>
          <w:p w14:paraId="1C41F5C4">
            <w:pPr>
              <w:widowControl/>
              <w:jc w:val="left"/>
              <w:rPr>
                <w:rFonts w:hint="eastAsia" w:ascii="宋体" w:hAnsi="宋体" w:eastAsia="宋体" w:cs="宋体"/>
                <w:b/>
                <w:bCs/>
                <w:color w:val="auto"/>
                <w:kern w:val="0"/>
                <w:sz w:val="18"/>
                <w:szCs w:val="18"/>
                <w:highlight w:val="none"/>
              </w:rPr>
            </w:pPr>
          </w:p>
        </w:tc>
      </w:tr>
      <w:tr w14:paraId="10655749">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8D4AE17">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E0DE3C5">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D62AB2">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1.2.17 知识分享和传播(至少300份传播资料）</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3DFCC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065218">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A9BB78">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590B2B">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9E7DA6">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80</w:t>
            </w:r>
          </w:p>
        </w:tc>
        <w:tc>
          <w:tcPr>
            <w:tcW w:w="2008" w:type="dxa"/>
            <w:vMerge w:val="continue"/>
            <w:tcBorders>
              <w:top w:val="single" w:color="000000" w:sz="8" w:space="0"/>
              <w:left w:val="nil"/>
              <w:bottom w:val="single" w:color="000000" w:sz="8" w:space="0"/>
              <w:right w:val="single" w:color="000000" w:sz="8" w:space="0"/>
            </w:tcBorders>
            <w:vAlign w:val="center"/>
          </w:tcPr>
          <w:p w14:paraId="2D21C63B">
            <w:pPr>
              <w:widowControl/>
              <w:jc w:val="left"/>
              <w:rPr>
                <w:rFonts w:hint="eastAsia" w:ascii="宋体" w:hAnsi="宋体" w:eastAsia="宋体" w:cs="宋体"/>
                <w:b/>
                <w:bCs/>
                <w:color w:val="auto"/>
                <w:kern w:val="0"/>
                <w:sz w:val="18"/>
                <w:szCs w:val="18"/>
                <w:highlight w:val="none"/>
              </w:rPr>
            </w:pPr>
          </w:p>
        </w:tc>
      </w:tr>
      <w:tr w14:paraId="7931E3EC">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BA72F8E">
            <w:pPr>
              <w:widowControl/>
              <w:jc w:val="left"/>
              <w:rPr>
                <w:rFonts w:hint="eastAsia" w:ascii="宋体" w:hAnsi="宋体" w:eastAsia="宋体" w:cs="宋体"/>
                <w:b/>
                <w:bCs/>
                <w:color w:val="auto"/>
                <w:kern w:val="0"/>
                <w:sz w:val="18"/>
                <w:szCs w:val="18"/>
                <w:highlight w:val="none"/>
              </w:rPr>
            </w:pP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2CF70F1">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1.3 提高环境管理和项目实施能力</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912A0B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1.3.1 项目办和市县行政部门管理人员能力建设培训（4次，1500人/次）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6A87E4">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873DDC">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B66AC1">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38A85E">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1A1C51">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32417CDF">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sz w:val="18"/>
                <w:highlight w:val="none"/>
              </w:rPr>
              <w:t>有益影响：</w:t>
            </w:r>
            <w:r>
              <w:rPr>
                <w:rFonts w:hint="eastAsia" w:ascii="宋体" w:hAnsi="宋体" w:eastAsia="宋体" w:cs="宋体"/>
                <w:color w:val="auto"/>
                <w:sz w:val="18"/>
                <w:highlight w:val="none"/>
              </w:rPr>
              <w:t>大约1080名管理人员将参与能力提升。其中40%是壮族或其他少数民族</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没有</w:t>
            </w:r>
          </w:p>
        </w:tc>
      </w:tr>
      <w:tr w14:paraId="41447FE0">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7ACBED6">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7FA4C275">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39C8A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1.3.2 项目办和市县行政部门管理人员能力建设广西区外培训（4次，3200人/次）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39FFC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352982">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59C35A">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BEA1BD">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04F69E">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w:t>
            </w:r>
          </w:p>
        </w:tc>
        <w:tc>
          <w:tcPr>
            <w:tcW w:w="2008" w:type="dxa"/>
            <w:vMerge w:val="continue"/>
            <w:tcBorders>
              <w:top w:val="single" w:color="000000" w:sz="8" w:space="0"/>
              <w:left w:val="nil"/>
              <w:bottom w:val="single" w:color="000000" w:sz="8" w:space="0"/>
              <w:right w:val="single" w:color="000000" w:sz="8" w:space="0"/>
            </w:tcBorders>
            <w:vAlign w:val="center"/>
          </w:tcPr>
          <w:p w14:paraId="77AF273E">
            <w:pPr>
              <w:widowControl/>
              <w:jc w:val="left"/>
              <w:rPr>
                <w:rFonts w:hint="eastAsia" w:ascii="宋体" w:hAnsi="宋体" w:eastAsia="宋体" w:cs="宋体"/>
                <w:b/>
                <w:bCs/>
                <w:color w:val="auto"/>
                <w:kern w:val="0"/>
                <w:sz w:val="18"/>
                <w:szCs w:val="18"/>
                <w:highlight w:val="none"/>
              </w:rPr>
            </w:pPr>
          </w:p>
        </w:tc>
      </w:tr>
      <w:tr w14:paraId="494EDA1E">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809A432">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3250A99">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E414B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1.3.3  项目办管理性人员能力提升区内考察 (4次，120人/次)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DE32CE">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E3B824">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6B9015">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E204F6">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ED36A0">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w:t>
            </w:r>
          </w:p>
        </w:tc>
        <w:tc>
          <w:tcPr>
            <w:tcW w:w="2008" w:type="dxa"/>
            <w:vMerge w:val="continue"/>
            <w:tcBorders>
              <w:top w:val="single" w:color="000000" w:sz="8" w:space="0"/>
              <w:left w:val="nil"/>
              <w:bottom w:val="single" w:color="000000" w:sz="8" w:space="0"/>
              <w:right w:val="single" w:color="000000" w:sz="8" w:space="0"/>
            </w:tcBorders>
            <w:vAlign w:val="center"/>
          </w:tcPr>
          <w:p w14:paraId="0033DDEF">
            <w:pPr>
              <w:widowControl/>
              <w:jc w:val="left"/>
              <w:rPr>
                <w:rFonts w:hint="eastAsia" w:ascii="宋体" w:hAnsi="宋体" w:eastAsia="宋体" w:cs="宋体"/>
                <w:b/>
                <w:bCs/>
                <w:color w:val="auto"/>
                <w:kern w:val="0"/>
                <w:sz w:val="18"/>
                <w:szCs w:val="18"/>
                <w:highlight w:val="none"/>
              </w:rPr>
            </w:pPr>
          </w:p>
        </w:tc>
      </w:tr>
      <w:tr w14:paraId="19AC5D77">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690928D">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0644F01">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4F694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1.3.4  项目办管理性人员能力提升区外考察 (4次，60人/次)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591C8D">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68CFC1">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E1CF5E">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42D2C8">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4C8971">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w:t>
            </w:r>
          </w:p>
        </w:tc>
        <w:tc>
          <w:tcPr>
            <w:tcW w:w="2008" w:type="dxa"/>
            <w:vMerge w:val="continue"/>
            <w:tcBorders>
              <w:top w:val="single" w:color="000000" w:sz="8" w:space="0"/>
              <w:left w:val="nil"/>
              <w:bottom w:val="single" w:color="000000" w:sz="8" w:space="0"/>
              <w:right w:val="single" w:color="000000" w:sz="8" w:space="0"/>
            </w:tcBorders>
            <w:vAlign w:val="center"/>
          </w:tcPr>
          <w:p w14:paraId="50FF21C5">
            <w:pPr>
              <w:widowControl/>
              <w:jc w:val="left"/>
              <w:rPr>
                <w:rFonts w:hint="eastAsia" w:ascii="宋体" w:hAnsi="宋体" w:eastAsia="宋体" w:cs="宋体"/>
                <w:b/>
                <w:bCs/>
                <w:color w:val="auto"/>
                <w:kern w:val="0"/>
                <w:sz w:val="18"/>
                <w:szCs w:val="18"/>
                <w:highlight w:val="none"/>
              </w:rPr>
            </w:pPr>
          </w:p>
        </w:tc>
      </w:tr>
      <w:tr w14:paraId="50C18E0C">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4E70A498">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4D8A69ED">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21ACE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1.3.5 市、县行政部门人员区内各县之间进行互相学习研究（4次，40人/次参与）</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24492FD">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EB4F5C">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C9968E">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1F10C1">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17E66E">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w:t>
            </w:r>
          </w:p>
        </w:tc>
        <w:tc>
          <w:tcPr>
            <w:tcW w:w="2008" w:type="dxa"/>
            <w:vMerge w:val="continue"/>
            <w:tcBorders>
              <w:top w:val="single" w:color="000000" w:sz="8" w:space="0"/>
              <w:left w:val="nil"/>
              <w:bottom w:val="single" w:color="000000" w:sz="8" w:space="0"/>
              <w:right w:val="single" w:color="000000" w:sz="8" w:space="0"/>
            </w:tcBorders>
            <w:vAlign w:val="center"/>
          </w:tcPr>
          <w:p w14:paraId="5F938ED3">
            <w:pPr>
              <w:widowControl/>
              <w:jc w:val="left"/>
              <w:rPr>
                <w:rFonts w:hint="eastAsia" w:ascii="宋体" w:hAnsi="宋体" w:eastAsia="宋体" w:cs="宋体"/>
                <w:b/>
                <w:bCs/>
                <w:color w:val="auto"/>
                <w:kern w:val="0"/>
                <w:sz w:val="18"/>
                <w:szCs w:val="18"/>
                <w:highlight w:val="none"/>
              </w:rPr>
            </w:pPr>
          </w:p>
        </w:tc>
      </w:tr>
      <w:tr w14:paraId="4EB35DD2">
        <w:tblPrEx>
          <w:tblCellMar>
            <w:top w:w="0" w:type="dxa"/>
            <w:left w:w="108" w:type="dxa"/>
            <w:bottom w:w="0" w:type="dxa"/>
            <w:right w:w="108" w:type="dxa"/>
          </w:tblCellMar>
        </w:tblPrEx>
        <w:trPr>
          <w:trHeight w:val="128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6C765C9">
            <w:pPr>
              <w:widowControl/>
              <w:jc w:val="left"/>
              <w:rPr>
                <w:rFonts w:hint="eastAsia" w:ascii="宋体" w:hAnsi="宋体" w:eastAsia="宋体" w:cs="宋体"/>
                <w:b/>
                <w:bCs/>
                <w:color w:val="auto"/>
                <w:kern w:val="0"/>
                <w:sz w:val="18"/>
                <w:szCs w:val="18"/>
                <w:highlight w:val="none"/>
              </w:rPr>
            </w:pP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2D1D28C">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1.4 项目监测、评价和报告</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0B490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1.4.1 项目管理咨询服务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275073A">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FE5633">
            <w:pPr>
              <w:widowControl/>
              <w:jc w:val="right"/>
              <w:rPr>
                <w:rFonts w:hint="eastAsia" w:ascii="宋体" w:hAnsi="宋体" w:eastAsia="宋体" w:cs="宋体"/>
                <w:color w:val="auto"/>
                <w:kern w:val="0"/>
                <w:sz w:val="18"/>
                <w:szCs w:val="18"/>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DA3C43">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450322">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FB30E7">
            <w:pPr>
              <w:widowControl/>
              <w:jc w:val="left"/>
              <w:rPr>
                <w:rFonts w:hint="eastAsia" w:ascii="宋体" w:hAnsi="宋体" w:eastAsia="宋体" w:cs="宋体"/>
                <w:color w:val="auto"/>
                <w:kern w:val="0"/>
                <w:sz w:val="20"/>
                <w:szCs w:val="20"/>
                <w:highlight w:val="none"/>
              </w:rPr>
            </w:pP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4C1EAEE9">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有利影响：</w:t>
            </w:r>
            <w:r>
              <w:rPr>
                <w:rFonts w:hint="eastAsia" w:ascii="宋体" w:hAnsi="宋体" w:eastAsia="宋体" w:cs="宋体"/>
                <w:color w:val="auto"/>
                <w:sz w:val="18"/>
                <w:highlight w:val="none"/>
              </w:rPr>
              <w:t>项目监测和评估将确保《少数民族发展计划》和其他行动计划按要求实施，以最大限度地提高效益，避免/减轻对当地居民（包括少数民族）的不利影响，其中包括促进包括少数民族在内的利益相关者之间的及时沟通。</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没有</w:t>
            </w:r>
          </w:p>
        </w:tc>
      </w:tr>
      <w:tr w14:paraId="331B8165">
        <w:tblPrEx>
          <w:tblCellMar>
            <w:top w:w="0" w:type="dxa"/>
            <w:left w:w="108" w:type="dxa"/>
            <w:bottom w:w="0" w:type="dxa"/>
            <w:right w:w="108" w:type="dxa"/>
          </w:tblCellMar>
        </w:tblPrEx>
        <w:trPr>
          <w:trHeight w:val="110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BB0307F">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8A32DE3">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FD0EB8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1.4.2 项目信息管理系统研发</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A843036">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42893A">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5595AC1">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17EC32">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226F305">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2E22AA38">
            <w:pPr>
              <w:widowControl/>
              <w:jc w:val="left"/>
              <w:rPr>
                <w:rFonts w:hint="eastAsia" w:ascii="宋体" w:hAnsi="宋体" w:eastAsia="宋体" w:cs="宋体"/>
                <w:b/>
                <w:bCs/>
                <w:color w:val="auto"/>
                <w:kern w:val="0"/>
                <w:sz w:val="18"/>
                <w:szCs w:val="18"/>
                <w:highlight w:val="none"/>
              </w:rPr>
            </w:pPr>
          </w:p>
        </w:tc>
      </w:tr>
      <w:tr w14:paraId="46499392">
        <w:tblPrEx>
          <w:tblCellMar>
            <w:top w:w="0" w:type="dxa"/>
            <w:left w:w="108" w:type="dxa"/>
            <w:bottom w:w="0" w:type="dxa"/>
            <w:right w:w="108" w:type="dxa"/>
          </w:tblCellMar>
        </w:tblPrEx>
        <w:trPr>
          <w:trHeight w:val="234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E29F016">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37595DF3">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3132A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1.4.3 外部环境监测</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8FFFD2">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1C6216">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F1EC2C">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8297570">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A53678">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14:paraId="015EC099">
            <w:pPr>
              <w:widowControl/>
              <w:jc w:val="left"/>
              <w:rPr>
                <w:rFonts w:hint="eastAsia" w:ascii="宋体" w:hAnsi="宋体" w:eastAsia="宋体" w:cs="宋体"/>
                <w:b/>
                <w:bCs/>
                <w:color w:val="auto"/>
                <w:kern w:val="0"/>
                <w:sz w:val="18"/>
                <w:szCs w:val="18"/>
                <w:highlight w:val="none"/>
              </w:rPr>
            </w:pPr>
          </w:p>
        </w:tc>
      </w:tr>
      <w:tr w14:paraId="17B08590">
        <w:tblPrEx>
          <w:tblCellMar>
            <w:top w:w="0" w:type="dxa"/>
            <w:left w:w="108" w:type="dxa"/>
            <w:bottom w:w="0" w:type="dxa"/>
            <w:right w:w="108" w:type="dxa"/>
          </w:tblCellMar>
        </w:tblPrEx>
        <w:trPr>
          <w:trHeight w:val="300" w:hRule="atLeast"/>
        </w:trPr>
        <w:tc>
          <w:tcPr>
            <w:tcW w:w="11882"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14:paraId="1CDFCDBD">
            <w:pPr>
              <w:widowControl/>
              <w:jc w:val="left"/>
              <w:rPr>
                <w:rFonts w:hint="eastAsia" w:ascii="宋体" w:hAnsi="宋体" w:eastAsia="宋体" w:cs="宋体"/>
                <w:b/>
                <w:bCs/>
                <w:color w:val="auto"/>
                <w:kern w:val="0"/>
                <w:sz w:val="22"/>
                <w:szCs w:val="22"/>
                <w:highlight w:val="none"/>
              </w:rPr>
            </w:pPr>
            <w:r>
              <w:rPr>
                <w:rFonts w:hint="eastAsia" w:ascii="宋体" w:hAnsi="宋体" w:eastAsia="宋体" w:cs="宋体"/>
                <w:b/>
                <w:color w:val="auto"/>
                <w:sz w:val="22"/>
                <w:highlight w:val="none"/>
              </w:rPr>
              <w:t>产出2：建立农村环境、社会和治理（ESG）融资机制</w:t>
            </w:r>
          </w:p>
        </w:tc>
        <w:tc>
          <w:tcPr>
            <w:tcW w:w="2008" w:type="dxa"/>
            <w:tcBorders>
              <w:top w:val="single" w:color="000000" w:sz="8" w:space="0"/>
              <w:left w:val="nil"/>
              <w:bottom w:val="single" w:color="000000" w:sz="8" w:space="0"/>
              <w:right w:val="single" w:color="000000" w:sz="8" w:space="0"/>
            </w:tcBorders>
            <w:shd w:val="clear" w:color="auto" w:fill="auto"/>
            <w:vAlign w:val="center"/>
          </w:tcPr>
          <w:p w14:paraId="141AA782">
            <w:pPr>
              <w:widowControl/>
              <w:jc w:val="left"/>
              <w:rPr>
                <w:rFonts w:hint="eastAsia" w:ascii="宋体" w:hAnsi="宋体" w:eastAsia="宋体" w:cs="宋体"/>
                <w:b/>
                <w:bCs/>
                <w:color w:val="auto"/>
                <w:kern w:val="0"/>
                <w:sz w:val="22"/>
                <w:szCs w:val="22"/>
                <w:highlight w:val="none"/>
              </w:rPr>
            </w:pPr>
          </w:p>
        </w:tc>
      </w:tr>
      <w:tr w14:paraId="24ADAF38">
        <w:tblPrEx>
          <w:tblCellMar>
            <w:top w:w="0" w:type="dxa"/>
            <w:left w:w="108" w:type="dxa"/>
            <w:bottom w:w="0" w:type="dxa"/>
            <w:right w:w="108" w:type="dxa"/>
          </w:tblCellMar>
        </w:tblPrEx>
        <w:trPr>
          <w:trHeight w:val="495"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361AA32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农业生产</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6ED9619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eastAsia="zh-CN"/>
              </w:rPr>
              <w:t>灵川县柑橘种植和加工</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B475CE">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1500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C3FDF25">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54D1A5">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150</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836C9D">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80</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45205E">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20B00C18">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highlight w:val="none"/>
              </w:rPr>
              <w:t>有利影响：提升农业技术，改善农产品质量</w:t>
            </w:r>
            <w:r>
              <w:rPr>
                <w:rFonts w:hint="eastAsia" w:ascii="宋体" w:hAnsi="宋体" w:eastAsia="宋体" w:cs="宋体"/>
                <w:color w:val="auto"/>
                <w:sz w:val="18"/>
                <w:highlight w:val="none"/>
              </w:rPr>
              <w:cr/>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t>不利影响：土地使用权转让和延迟向农民付款的潜在风险</w:t>
            </w:r>
          </w:p>
        </w:tc>
      </w:tr>
      <w:tr w14:paraId="12D953B8">
        <w:tblPrEx>
          <w:tblCellMar>
            <w:top w:w="0" w:type="dxa"/>
            <w:left w:w="108" w:type="dxa"/>
            <w:bottom w:w="0" w:type="dxa"/>
            <w:right w:w="108" w:type="dxa"/>
          </w:tblCellMar>
        </w:tblPrEx>
        <w:trPr>
          <w:trHeight w:val="144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06F796CD">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E52FE6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eastAsia="zh-CN"/>
              </w:rPr>
              <w:t>蒙山县蔬菜种植</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3C2DC73">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67D7045">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2F022C">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350</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219118">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180</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A015EF">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750</w:t>
            </w:r>
          </w:p>
        </w:tc>
        <w:tc>
          <w:tcPr>
            <w:tcW w:w="2008" w:type="dxa"/>
            <w:vMerge w:val="continue"/>
            <w:tcBorders>
              <w:top w:val="single" w:color="000000" w:sz="8" w:space="0"/>
              <w:left w:val="nil"/>
              <w:bottom w:val="single" w:color="000000" w:sz="8" w:space="0"/>
              <w:right w:val="single" w:color="000000" w:sz="8" w:space="0"/>
            </w:tcBorders>
            <w:vAlign w:val="center"/>
          </w:tcPr>
          <w:p w14:paraId="1DFA4940">
            <w:pPr>
              <w:widowControl/>
              <w:jc w:val="left"/>
              <w:rPr>
                <w:rFonts w:hint="eastAsia" w:ascii="宋体" w:hAnsi="宋体" w:eastAsia="宋体" w:cs="宋体"/>
                <w:b/>
                <w:bCs/>
                <w:color w:val="auto"/>
                <w:kern w:val="0"/>
                <w:sz w:val="18"/>
                <w:szCs w:val="18"/>
                <w:highlight w:val="none"/>
              </w:rPr>
            </w:pPr>
          </w:p>
        </w:tc>
      </w:tr>
      <w:tr w14:paraId="4C4E130E">
        <w:tblPrEx>
          <w:tblCellMar>
            <w:top w:w="0" w:type="dxa"/>
            <w:left w:w="108" w:type="dxa"/>
            <w:bottom w:w="0" w:type="dxa"/>
            <w:right w:w="108" w:type="dxa"/>
          </w:tblCellMar>
        </w:tblPrEx>
        <w:trPr>
          <w:trHeight w:val="920"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588C423">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禽畜/渔业</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12FC95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天等县华昊牧业种公牛站项目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781D89">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9942E5">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58</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5187FC">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3F57F7">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94F7BE">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02BCF9D1">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sz w:val="18"/>
                <w:highlight w:val="none"/>
              </w:rPr>
              <w:t>有益影响</w:t>
            </w:r>
            <w:r>
              <w:rPr>
                <w:rFonts w:hint="eastAsia" w:ascii="宋体" w:hAnsi="宋体" w:eastAsia="宋体" w:cs="宋体"/>
                <w:color w:val="auto"/>
                <w:sz w:val="18"/>
                <w:highlight w:val="none"/>
              </w:rPr>
              <w:t>：为农民提供优质、健康的仔猪（小牛）、畜牧业技能和知识</w:t>
            </w:r>
            <w:r>
              <w:rPr>
                <w:rFonts w:hint="eastAsia" w:ascii="宋体" w:hAnsi="宋体" w:eastAsia="宋体" w:cs="宋体"/>
                <w:color w:val="auto"/>
                <w:sz w:val="18"/>
                <w:highlight w:val="none"/>
              </w:rPr>
              <w:cr/>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环境污染的潜在风险（如水污染、动物排泄物管理不当引起的臭味</w:t>
            </w:r>
          </w:p>
        </w:tc>
      </w:tr>
      <w:tr w14:paraId="0D63AEE7">
        <w:tblPrEx>
          <w:tblCellMar>
            <w:top w:w="0" w:type="dxa"/>
            <w:left w:w="108" w:type="dxa"/>
            <w:bottom w:w="0" w:type="dxa"/>
            <w:right w:w="108" w:type="dxa"/>
          </w:tblCellMar>
        </w:tblPrEx>
        <w:trPr>
          <w:trHeight w:val="102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641B25C">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B650ED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天等牛肉产品加工</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0B498C">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587</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1E33D7">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117</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BFFF84">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FE8BC3">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53</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32FF65">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5000</w:t>
            </w:r>
          </w:p>
        </w:tc>
        <w:tc>
          <w:tcPr>
            <w:tcW w:w="2008" w:type="dxa"/>
            <w:vMerge w:val="continue"/>
            <w:tcBorders>
              <w:top w:val="single" w:color="000000" w:sz="8" w:space="0"/>
              <w:left w:val="nil"/>
              <w:bottom w:val="single" w:color="000000" w:sz="8" w:space="0"/>
              <w:right w:val="single" w:color="000000" w:sz="8" w:space="0"/>
            </w:tcBorders>
            <w:vAlign w:val="center"/>
          </w:tcPr>
          <w:p w14:paraId="4C8847A8">
            <w:pPr>
              <w:widowControl/>
              <w:jc w:val="left"/>
              <w:rPr>
                <w:rFonts w:hint="eastAsia" w:ascii="宋体" w:hAnsi="宋体" w:eastAsia="宋体" w:cs="宋体"/>
                <w:b/>
                <w:bCs/>
                <w:color w:val="auto"/>
                <w:kern w:val="0"/>
                <w:sz w:val="18"/>
                <w:szCs w:val="18"/>
                <w:highlight w:val="none"/>
              </w:rPr>
            </w:pPr>
          </w:p>
        </w:tc>
      </w:tr>
      <w:tr w14:paraId="08A722B0">
        <w:tblPrEx>
          <w:tblCellMar>
            <w:top w:w="0" w:type="dxa"/>
            <w:left w:w="108" w:type="dxa"/>
            <w:bottom w:w="0" w:type="dxa"/>
            <w:right w:w="108" w:type="dxa"/>
          </w:tblCellMar>
        </w:tblPrEx>
        <w:trPr>
          <w:trHeight w:val="154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6EFA4EF9">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F75868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北流生猪养殖基地项目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8446BD">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745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AE7E7C">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169</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E12FA8">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BF9638">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8F5C20">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660</w:t>
            </w:r>
          </w:p>
        </w:tc>
        <w:tc>
          <w:tcPr>
            <w:tcW w:w="2008" w:type="dxa"/>
            <w:vMerge w:val="continue"/>
            <w:tcBorders>
              <w:top w:val="single" w:color="000000" w:sz="8" w:space="0"/>
              <w:left w:val="nil"/>
              <w:bottom w:val="single" w:color="000000" w:sz="8" w:space="0"/>
              <w:right w:val="single" w:color="000000" w:sz="8" w:space="0"/>
            </w:tcBorders>
            <w:vAlign w:val="center"/>
          </w:tcPr>
          <w:p w14:paraId="24C6EDBC">
            <w:pPr>
              <w:widowControl/>
              <w:jc w:val="left"/>
              <w:rPr>
                <w:rFonts w:hint="eastAsia" w:ascii="宋体" w:hAnsi="宋体" w:eastAsia="宋体" w:cs="宋体"/>
                <w:b/>
                <w:bCs/>
                <w:color w:val="auto"/>
                <w:kern w:val="0"/>
                <w:sz w:val="18"/>
                <w:szCs w:val="18"/>
                <w:highlight w:val="none"/>
              </w:rPr>
            </w:pPr>
          </w:p>
        </w:tc>
      </w:tr>
      <w:tr w14:paraId="72229B0F">
        <w:tblPrEx>
          <w:tblCellMar>
            <w:top w:w="0" w:type="dxa"/>
            <w:left w:w="108" w:type="dxa"/>
            <w:bottom w:w="0" w:type="dxa"/>
            <w:right w:w="108" w:type="dxa"/>
          </w:tblCellMar>
        </w:tblPrEx>
        <w:trPr>
          <w:trHeight w:val="495"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ACFC352">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农工业（农产品加工和销售）</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6EB370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博白</w:t>
            </w:r>
            <w:r>
              <w:rPr>
                <w:rFonts w:hint="eastAsia" w:ascii="宋体" w:hAnsi="宋体" w:eastAsia="宋体" w:cs="宋体"/>
                <w:color w:val="auto"/>
                <w:sz w:val="18"/>
                <w:highlight w:val="none"/>
              </w:rPr>
              <w:t>桂圆贸易与物流中心子项目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ACF979A">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634</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C78C815">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127</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9DC37C">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87</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5B2736">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41</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74FEA0">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14:paraId="5760353F">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highlight w:val="none"/>
              </w:rPr>
              <w:t>有利影响：通过销售农产品、就业和提供更多的市场渠道来增加收入</w:t>
            </w:r>
            <w:r>
              <w:rPr>
                <w:rFonts w:hint="eastAsia" w:ascii="宋体" w:hAnsi="宋体" w:eastAsia="宋体" w:cs="宋体"/>
                <w:color w:val="auto"/>
                <w:sz w:val="18"/>
                <w:highlight w:val="none"/>
              </w:rPr>
              <w:cr/>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t>不利影响：公司和农民之间不公平交易的潜在风险，拖欠货款或农民工资</w:t>
            </w:r>
          </w:p>
        </w:tc>
      </w:tr>
      <w:tr w14:paraId="0A6C85F1">
        <w:tblPrEx>
          <w:tblCellMar>
            <w:top w:w="0" w:type="dxa"/>
            <w:left w:w="108" w:type="dxa"/>
            <w:bottom w:w="0" w:type="dxa"/>
            <w:right w:w="108" w:type="dxa"/>
          </w:tblCellMar>
        </w:tblPrEx>
        <w:trPr>
          <w:trHeight w:val="49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4CA0073">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62CF84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兴宾区陶邓乡大米加工和仓储</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7C8D7F1">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750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598BD80">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153</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84B424">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224</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397FB0">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87</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4E0F39">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5000</w:t>
            </w:r>
          </w:p>
        </w:tc>
        <w:tc>
          <w:tcPr>
            <w:tcW w:w="2008" w:type="dxa"/>
            <w:vMerge w:val="continue"/>
            <w:tcBorders>
              <w:top w:val="single" w:color="000000" w:sz="8" w:space="0"/>
              <w:left w:val="nil"/>
              <w:bottom w:val="single" w:color="000000" w:sz="8" w:space="0"/>
              <w:right w:val="single" w:color="000000" w:sz="8" w:space="0"/>
            </w:tcBorders>
            <w:vAlign w:val="center"/>
          </w:tcPr>
          <w:p w14:paraId="7F23198E">
            <w:pPr>
              <w:widowControl/>
              <w:jc w:val="left"/>
              <w:rPr>
                <w:rFonts w:hint="eastAsia" w:ascii="宋体" w:hAnsi="宋体" w:eastAsia="宋体" w:cs="宋体"/>
                <w:b/>
                <w:bCs/>
                <w:color w:val="auto"/>
                <w:kern w:val="0"/>
                <w:sz w:val="18"/>
                <w:szCs w:val="18"/>
                <w:highlight w:val="none"/>
              </w:rPr>
            </w:pPr>
          </w:p>
        </w:tc>
      </w:tr>
      <w:tr w14:paraId="0E2293C1">
        <w:tblPrEx>
          <w:tblCellMar>
            <w:top w:w="0" w:type="dxa"/>
            <w:left w:w="108" w:type="dxa"/>
            <w:bottom w:w="0" w:type="dxa"/>
            <w:right w:w="108" w:type="dxa"/>
          </w:tblCellMar>
        </w:tblPrEx>
        <w:trPr>
          <w:trHeight w:val="27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57979305">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A24C2C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靖西鑫晟茧丝绸生产项目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4816A6">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435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53A51DD">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89</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DF0403">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ED3457">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87F0C4">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2250</w:t>
            </w:r>
          </w:p>
        </w:tc>
        <w:tc>
          <w:tcPr>
            <w:tcW w:w="2008" w:type="dxa"/>
            <w:vMerge w:val="continue"/>
            <w:tcBorders>
              <w:top w:val="single" w:color="000000" w:sz="8" w:space="0"/>
              <w:left w:val="nil"/>
              <w:bottom w:val="single" w:color="000000" w:sz="8" w:space="0"/>
              <w:right w:val="single" w:color="000000" w:sz="8" w:space="0"/>
            </w:tcBorders>
            <w:vAlign w:val="center"/>
          </w:tcPr>
          <w:p w14:paraId="721936FF">
            <w:pPr>
              <w:widowControl/>
              <w:jc w:val="left"/>
              <w:rPr>
                <w:rFonts w:hint="eastAsia" w:ascii="宋体" w:hAnsi="宋体" w:eastAsia="宋体" w:cs="宋体"/>
                <w:b/>
                <w:bCs/>
                <w:color w:val="auto"/>
                <w:kern w:val="0"/>
                <w:sz w:val="18"/>
                <w:szCs w:val="18"/>
                <w:highlight w:val="none"/>
              </w:rPr>
            </w:pPr>
          </w:p>
        </w:tc>
      </w:tr>
      <w:tr w14:paraId="2DF8EE88">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2EFC74E2">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5B938CC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天等</w:t>
            </w:r>
            <w:r>
              <w:rPr>
                <w:rFonts w:hint="eastAsia" w:ascii="宋体" w:hAnsi="宋体" w:eastAsia="宋体" w:cs="宋体"/>
                <w:color w:val="auto"/>
                <w:sz w:val="18"/>
                <w:highlight w:val="none"/>
              </w:rPr>
              <w:t>果蔬深加工项目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1A055">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301</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086BF6">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00593F">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49E1AD">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10F552">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6000</w:t>
            </w:r>
          </w:p>
        </w:tc>
        <w:tc>
          <w:tcPr>
            <w:tcW w:w="2008" w:type="dxa"/>
            <w:vMerge w:val="continue"/>
            <w:tcBorders>
              <w:top w:val="single" w:color="000000" w:sz="8" w:space="0"/>
              <w:left w:val="nil"/>
              <w:bottom w:val="single" w:color="000000" w:sz="8" w:space="0"/>
              <w:right w:val="single" w:color="000000" w:sz="8" w:space="0"/>
            </w:tcBorders>
            <w:vAlign w:val="center"/>
          </w:tcPr>
          <w:p w14:paraId="6AE2BA2D">
            <w:pPr>
              <w:widowControl/>
              <w:jc w:val="left"/>
              <w:rPr>
                <w:rFonts w:hint="eastAsia" w:ascii="宋体" w:hAnsi="宋体" w:eastAsia="宋体" w:cs="宋体"/>
                <w:b/>
                <w:bCs/>
                <w:color w:val="auto"/>
                <w:kern w:val="0"/>
                <w:sz w:val="18"/>
                <w:szCs w:val="18"/>
                <w:highlight w:val="none"/>
              </w:rPr>
            </w:pPr>
          </w:p>
        </w:tc>
      </w:tr>
      <w:tr w14:paraId="79BC90D5">
        <w:tblPrEx>
          <w:tblCellMar>
            <w:top w:w="0" w:type="dxa"/>
            <w:left w:w="108" w:type="dxa"/>
            <w:bottom w:w="0" w:type="dxa"/>
            <w:right w:w="108" w:type="dxa"/>
          </w:tblCellMar>
        </w:tblPrEx>
        <w:trPr>
          <w:trHeight w:val="140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14:paraId="4B7E8F7A">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7E88F3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宾阳</w:t>
            </w:r>
            <w:r>
              <w:rPr>
                <w:rFonts w:hint="eastAsia" w:ascii="宋体" w:hAnsi="宋体" w:eastAsia="宋体" w:cs="宋体"/>
                <w:color w:val="auto"/>
                <w:sz w:val="18"/>
                <w:highlight w:val="none"/>
              </w:rPr>
              <w:t>米</w:t>
            </w:r>
            <w:r>
              <w:rPr>
                <w:rFonts w:hint="eastAsia" w:ascii="宋体" w:hAnsi="宋体" w:eastAsia="宋体" w:cs="宋体"/>
                <w:color w:val="auto"/>
                <w:sz w:val="18"/>
                <w:highlight w:val="none"/>
                <w:lang w:eastAsia="zh-CN"/>
              </w:rPr>
              <w:t>加工</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59FB34A">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349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5FB124">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A47016">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BF4E17">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196</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760F61">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30000</w:t>
            </w:r>
          </w:p>
        </w:tc>
        <w:tc>
          <w:tcPr>
            <w:tcW w:w="2008" w:type="dxa"/>
            <w:vMerge w:val="continue"/>
            <w:tcBorders>
              <w:top w:val="single" w:color="000000" w:sz="8" w:space="0"/>
              <w:left w:val="nil"/>
              <w:bottom w:val="single" w:color="000000" w:sz="8" w:space="0"/>
              <w:right w:val="single" w:color="000000" w:sz="8" w:space="0"/>
            </w:tcBorders>
            <w:vAlign w:val="center"/>
          </w:tcPr>
          <w:p w14:paraId="46F94F9B">
            <w:pPr>
              <w:widowControl/>
              <w:jc w:val="left"/>
              <w:rPr>
                <w:rFonts w:hint="eastAsia" w:ascii="宋体" w:hAnsi="宋体" w:eastAsia="宋体" w:cs="宋体"/>
                <w:b/>
                <w:bCs/>
                <w:color w:val="auto"/>
                <w:kern w:val="0"/>
                <w:sz w:val="18"/>
                <w:szCs w:val="18"/>
                <w:highlight w:val="none"/>
              </w:rPr>
            </w:pPr>
          </w:p>
        </w:tc>
      </w:tr>
      <w:tr w14:paraId="6E21DD9D">
        <w:tblPrEx>
          <w:tblCellMar>
            <w:top w:w="0" w:type="dxa"/>
            <w:left w:w="108" w:type="dxa"/>
            <w:bottom w:w="0" w:type="dxa"/>
            <w:right w:w="108" w:type="dxa"/>
          </w:tblCellMar>
        </w:tblPrEx>
        <w:trPr>
          <w:trHeight w:val="1695" w:hRule="atLeast"/>
        </w:trPr>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FF1AFE">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秸秆综合利用项目</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6420DF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兴宾</w:t>
            </w:r>
            <w:r>
              <w:rPr>
                <w:rFonts w:hint="eastAsia" w:ascii="宋体" w:hAnsi="宋体" w:eastAsia="宋体" w:cs="宋体"/>
                <w:color w:val="auto"/>
                <w:sz w:val="18"/>
                <w:highlight w:val="none"/>
              </w:rPr>
              <w:t>秸秆的碳化利用</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610487">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297</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9CFB563">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59</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ED2EB9">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F56B46">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61</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C593F8">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w:t>
            </w:r>
          </w:p>
        </w:tc>
        <w:tc>
          <w:tcPr>
            <w:tcW w:w="2008" w:type="dxa"/>
            <w:tcBorders>
              <w:top w:val="single" w:color="000000" w:sz="8" w:space="0"/>
              <w:left w:val="nil"/>
              <w:bottom w:val="single" w:color="000000" w:sz="8" w:space="0"/>
              <w:right w:val="single" w:color="000000" w:sz="8" w:space="0"/>
            </w:tcBorders>
            <w:shd w:val="clear" w:color="auto" w:fill="auto"/>
            <w:vAlign w:val="center"/>
          </w:tcPr>
          <w:p w14:paraId="36EAC788">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sz w:val="18"/>
                <w:highlight w:val="none"/>
              </w:rPr>
              <w:t>有利影响：</w:t>
            </w:r>
            <w:r>
              <w:rPr>
                <w:rFonts w:hint="eastAsia" w:ascii="宋体" w:hAnsi="宋体" w:eastAsia="宋体" w:cs="宋体"/>
                <w:color w:val="auto"/>
                <w:sz w:val="18"/>
                <w:highlight w:val="none"/>
              </w:rPr>
              <w:t>保护环境，增加收入，为新的农业活动树立良好榜样。</w:t>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噪音、空气污染潜在风险</w:t>
            </w:r>
          </w:p>
        </w:tc>
      </w:tr>
      <w:tr w14:paraId="3CE62D6C">
        <w:tblPrEx>
          <w:tblCellMar>
            <w:top w:w="0" w:type="dxa"/>
            <w:left w:w="108" w:type="dxa"/>
            <w:bottom w:w="0" w:type="dxa"/>
            <w:right w:w="108" w:type="dxa"/>
          </w:tblCellMar>
        </w:tblPrEx>
        <w:trPr>
          <w:trHeight w:val="270" w:hRule="atLeast"/>
        </w:trPr>
        <w:tc>
          <w:tcPr>
            <w:tcW w:w="732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9C42D1F">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B5E8F36">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6751 </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5AE16F">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2133 </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55EAFB">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2291 </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88B252">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963 </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1FE9F2">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62552 </w:t>
            </w:r>
          </w:p>
        </w:tc>
        <w:tc>
          <w:tcPr>
            <w:tcW w:w="2008" w:type="dxa"/>
            <w:tcBorders>
              <w:top w:val="single" w:color="000000" w:sz="8" w:space="0"/>
              <w:left w:val="nil"/>
              <w:bottom w:val="single" w:color="000000" w:sz="8" w:space="0"/>
              <w:right w:val="single" w:color="000000" w:sz="8" w:space="0"/>
            </w:tcBorders>
            <w:shd w:val="clear" w:color="auto" w:fill="auto"/>
            <w:vAlign w:val="center"/>
          </w:tcPr>
          <w:p w14:paraId="1DEE02E6">
            <w:pPr>
              <w:widowControl/>
              <w:jc w:val="right"/>
              <w:rPr>
                <w:rFonts w:hint="eastAsia" w:ascii="宋体" w:hAnsi="宋体" w:eastAsia="宋体" w:cs="宋体"/>
                <w:b/>
                <w:bCs/>
                <w:color w:val="auto"/>
                <w:kern w:val="0"/>
                <w:sz w:val="18"/>
                <w:szCs w:val="18"/>
                <w:highlight w:val="none"/>
              </w:rPr>
            </w:pPr>
          </w:p>
        </w:tc>
      </w:tr>
    </w:tbl>
    <w:p w14:paraId="6037EDDA">
      <w:pPr>
        <w:snapToGrid w:val="0"/>
        <w:spacing w:before="50" w:after="50"/>
        <w:rPr>
          <w:rFonts w:hint="eastAsia" w:ascii="宋体" w:hAnsi="宋体" w:eastAsia="宋体" w:cs="宋体"/>
          <w:color w:val="auto"/>
          <w:highlight w:val="none"/>
        </w:rPr>
      </w:pPr>
    </w:p>
    <w:p w14:paraId="72185F15">
      <w:pPr>
        <w:pStyle w:val="8"/>
        <w:spacing w:before="50" w:after="50"/>
        <w:rPr>
          <w:rFonts w:hint="eastAsia" w:ascii="宋体" w:hAnsi="宋体" w:eastAsia="宋体" w:cs="宋体"/>
          <w:color w:val="auto"/>
          <w:highlight w:val="none"/>
        </w:rPr>
      </w:pPr>
      <w:r>
        <w:rPr>
          <w:rFonts w:hint="eastAsia" w:ascii="宋体" w:hAnsi="宋体" w:eastAsia="宋体" w:cs="宋体"/>
          <w:b/>
          <w:bCs/>
          <w:color w:val="auto"/>
          <w:sz w:val="18"/>
          <w:highlight w:val="none"/>
        </w:rPr>
        <w:t>来源：</w:t>
      </w:r>
      <w:r>
        <w:rPr>
          <w:rFonts w:hint="eastAsia" w:ascii="宋体" w:hAnsi="宋体" w:eastAsia="宋体" w:cs="宋体"/>
          <w:color w:val="auto"/>
          <w:sz w:val="18"/>
          <w:highlight w:val="none"/>
        </w:rPr>
        <w:t>技援顾问根据项目可研整理截至2022年12月29日数据。</w:t>
      </w:r>
    </w:p>
    <w:p w14:paraId="68851036">
      <w:pPr>
        <w:pStyle w:val="8"/>
        <w:spacing w:before="50" w:after="50"/>
        <w:rPr>
          <w:rFonts w:hint="eastAsia" w:ascii="宋体" w:hAnsi="宋体" w:eastAsia="宋体" w:cs="宋体"/>
          <w:color w:val="auto"/>
          <w:highlight w:val="none"/>
        </w:rPr>
      </w:pPr>
    </w:p>
    <w:p w14:paraId="1C1B3D8F">
      <w:pPr>
        <w:pStyle w:val="3"/>
        <w:snapToGrid w:val="0"/>
        <w:spacing w:before="50" w:after="50" w:line="24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F9D05E6">
      <w:pPr>
        <w:pStyle w:val="3"/>
        <w:snapToGrid w:val="0"/>
        <w:spacing w:before="50" w:after="50" w:line="240" w:lineRule="auto"/>
        <w:rPr>
          <w:rFonts w:hint="eastAsia" w:ascii="宋体" w:hAnsi="宋体" w:eastAsia="宋体" w:cs="宋体"/>
          <w:color w:val="auto"/>
          <w:highlight w:val="none"/>
        </w:rPr>
      </w:pPr>
      <w:bookmarkStart w:id="127" w:name="_Toc21828"/>
      <w:bookmarkStart w:id="128" w:name="_Toc32178"/>
      <w:r>
        <w:rPr>
          <w:rFonts w:hint="eastAsia" w:ascii="宋体" w:hAnsi="宋体" w:eastAsia="宋体" w:cs="宋体"/>
          <w:color w:val="auto"/>
          <w:highlight w:val="none"/>
        </w:rPr>
        <w:t>附录 6  广西少数民族自治县</w:t>
      </w:r>
      <w:bookmarkEnd w:id="127"/>
      <w:bookmarkEnd w:id="128"/>
    </w:p>
    <w:p w14:paraId="39AA6636">
      <w:pPr>
        <w:snapToGrid w:val="0"/>
        <w:spacing w:before="50" w:after="50"/>
        <w:rPr>
          <w:rFonts w:hint="eastAsia" w:ascii="宋体" w:hAnsi="宋体" w:eastAsia="宋体" w:cs="宋体"/>
          <w:color w:val="auto"/>
          <w:highlight w:val="none"/>
        </w:rPr>
      </w:pPr>
    </w:p>
    <w:tbl>
      <w:tblPr>
        <w:tblStyle w:val="17"/>
        <w:tblW w:w="47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469"/>
        <w:gridCol w:w="1106"/>
        <w:gridCol w:w="1071"/>
        <w:gridCol w:w="1001"/>
        <w:gridCol w:w="1060"/>
        <w:gridCol w:w="870"/>
        <w:gridCol w:w="870"/>
        <w:gridCol w:w="870"/>
        <w:gridCol w:w="921"/>
        <w:gridCol w:w="1109"/>
        <w:gridCol w:w="977"/>
      </w:tblGrid>
      <w:tr w14:paraId="467C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09" w:type="pct"/>
            <w:vMerge w:val="restart"/>
            <w:shd w:val="clear" w:color="auto" w:fill="auto"/>
            <w:vAlign w:val="center"/>
          </w:tcPr>
          <w:p w14:paraId="74FD34F1">
            <w:pPr>
              <w:widowControl/>
              <w:snapToGrid w:val="0"/>
              <w:spacing w:before="50" w:after="50"/>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市  </w:t>
            </w:r>
          </w:p>
        </w:tc>
        <w:tc>
          <w:tcPr>
            <w:tcW w:w="920" w:type="pct"/>
            <w:vMerge w:val="restart"/>
            <w:shd w:val="clear" w:color="auto" w:fill="auto"/>
            <w:vAlign w:val="center"/>
          </w:tcPr>
          <w:p w14:paraId="0BA1DADF">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　少数民族县  </w:t>
            </w:r>
          </w:p>
        </w:tc>
        <w:tc>
          <w:tcPr>
            <w:tcW w:w="811" w:type="pct"/>
            <w:gridSpan w:val="2"/>
            <w:shd w:val="clear" w:color="auto" w:fill="auto"/>
            <w:vAlign w:val="center"/>
          </w:tcPr>
          <w:p w14:paraId="7D3E8980">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人口 </w:t>
            </w:r>
          </w:p>
        </w:tc>
        <w:tc>
          <w:tcPr>
            <w:tcW w:w="373" w:type="pct"/>
            <w:vMerge w:val="restart"/>
            <w:shd w:val="clear" w:color="auto" w:fill="auto"/>
            <w:vAlign w:val="center"/>
          </w:tcPr>
          <w:p w14:paraId="57A5CC96">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少数民族总人口（%）</w:t>
            </w:r>
          </w:p>
        </w:tc>
        <w:tc>
          <w:tcPr>
            <w:tcW w:w="2487" w:type="pct"/>
            <w:gridSpan w:val="7"/>
            <w:shd w:val="clear" w:color="auto" w:fill="auto"/>
            <w:vAlign w:val="center"/>
          </w:tcPr>
          <w:p w14:paraId="4CFE6685">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少数民族比例（%）</w:t>
            </w:r>
          </w:p>
        </w:tc>
      </w:tr>
      <w:tr w14:paraId="2221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09" w:type="pct"/>
            <w:vMerge w:val="continue"/>
            <w:vAlign w:val="center"/>
          </w:tcPr>
          <w:p w14:paraId="7A64CA81">
            <w:pPr>
              <w:widowControl/>
              <w:snapToGrid w:val="0"/>
              <w:spacing w:before="50" w:after="50"/>
              <w:jc w:val="left"/>
              <w:rPr>
                <w:rFonts w:hint="eastAsia" w:ascii="宋体" w:hAnsi="宋体" w:eastAsia="宋体" w:cs="宋体"/>
                <w:b/>
                <w:bCs/>
                <w:color w:val="auto"/>
                <w:kern w:val="0"/>
                <w:sz w:val="18"/>
                <w:szCs w:val="18"/>
                <w:highlight w:val="none"/>
              </w:rPr>
            </w:pPr>
          </w:p>
        </w:tc>
        <w:tc>
          <w:tcPr>
            <w:tcW w:w="920" w:type="pct"/>
            <w:vMerge w:val="continue"/>
            <w:vAlign w:val="center"/>
          </w:tcPr>
          <w:p w14:paraId="44A02506">
            <w:pPr>
              <w:widowControl/>
              <w:snapToGrid w:val="0"/>
              <w:spacing w:before="50" w:after="50"/>
              <w:jc w:val="left"/>
              <w:rPr>
                <w:rFonts w:hint="eastAsia" w:ascii="宋体" w:hAnsi="宋体" w:eastAsia="宋体" w:cs="宋体"/>
                <w:b/>
                <w:bCs/>
                <w:color w:val="auto"/>
                <w:kern w:val="0"/>
                <w:sz w:val="18"/>
                <w:szCs w:val="18"/>
                <w:highlight w:val="none"/>
              </w:rPr>
            </w:pPr>
          </w:p>
        </w:tc>
        <w:tc>
          <w:tcPr>
            <w:tcW w:w="412" w:type="pct"/>
            <w:shd w:val="clear" w:color="auto" w:fill="auto"/>
            <w:vAlign w:val="center"/>
          </w:tcPr>
          <w:p w14:paraId="1B11736F">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合计 </w:t>
            </w:r>
          </w:p>
        </w:tc>
        <w:tc>
          <w:tcPr>
            <w:tcW w:w="399" w:type="pct"/>
            <w:shd w:val="clear" w:color="auto" w:fill="auto"/>
            <w:vAlign w:val="center"/>
          </w:tcPr>
          <w:p w14:paraId="298E2C5D">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女性（%）</w:t>
            </w:r>
          </w:p>
        </w:tc>
        <w:tc>
          <w:tcPr>
            <w:tcW w:w="373" w:type="pct"/>
            <w:vMerge w:val="continue"/>
            <w:vAlign w:val="center"/>
          </w:tcPr>
          <w:p w14:paraId="516B2167">
            <w:pPr>
              <w:widowControl/>
              <w:snapToGrid w:val="0"/>
              <w:spacing w:before="50" w:after="50"/>
              <w:jc w:val="left"/>
              <w:rPr>
                <w:rFonts w:hint="eastAsia" w:ascii="宋体" w:hAnsi="宋体" w:eastAsia="宋体" w:cs="宋体"/>
                <w:color w:val="auto"/>
                <w:kern w:val="0"/>
                <w:sz w:val="18"/>
                <w:szCs w:val="18"/>
                <w:highlight w:val="none"/>
              </w:rPr>
            </w:pPr>
          </w:p>
        </w:tc>
        <w:tc>
          <w:tcPr>
            <w:tcW w:w="395" w:type="pct"/>
            <w:shd w:val="clear" w:color="auto" w:fill="auto"/>
            <w:vAlign w:val="center"/>
          </w:tcPr>
          <w:p w14:paraId="6D9735E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壮族 </w:t>
            </w:r>
          </w:p>
        </w:tc>
        <w:tc>
          <w:tcPr>
            <w:tcW w:w="324" w:type="pct"/>
            <w:shd w:val="clear" w:color="auto" w:fill="auto"/>
            <w:vAlign w:val="center"/>
          </w:tcPr>
          <w:p w14:paraId="67DDB1C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瑶族 </w:t>
            </w:r>
          </w:p>
        </w:tc>
        <w:tc>
          <w:tcPr>
            <w:tcW w:w="324" w:type="pct"/>
            <w:shd w:val="clear" w:color="auto" w:fill="auto"/>
            <w:vAlign w:val="center"/>
          </w:tcPr>
          <w:p w14:paraId="05FD569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苗族  </w:t>
            </w:r>
          </w:p>
        </w:tc>
        <w:tc>
          <w:tcPr>
            <w:tcW w:w="324" w:type="pct"/>
            <w:shd w:val="clear" w:color="auto" w:fill="auto"/>
            <w:vAlign w:val="center"/>
          </w:tcPr>
          <w:p w14:paraId="739FC39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侗族 </w:t>
            </w:r>
          </w:p>
        </w:tc>
        <w:tc>
          <w:tcPr>
            <w:tcW w:w="343" w:type="pct"/>
            <w:shd w:val="clear" w:color="auto" w:fill="auto"/>
            <w:vAlign w:val="center"/>
          </w:tcPr>
          <w:p w14:paraId="079E9A2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仫佬族 </w:t>
            </w:r>
          </w:p>
        </w:tc>
        <w:tc>
          <w:tcPr>
            <w:tcW w:w="413" w:type="pct"/>
            <w:shd w:val="clear" w:color="auto" w:fill="auto"/>
            <w:vAlign w:val="center"/>
          </w:tcPr>
          <w:p w14:paraId="288EAEEF">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毛南族 </w:t>
            </w:r>
          </w:p>
        </w:tc>
        <w:tc>
          <w:tcPr>
            <w:tcW w:w="364" w:type="pct"/>
            <w:shd w:val="clear" w:color="auto" w:fill="auto"/>
            <w:vAlign w:val="center"/>
          </w:tcPr>
          <w:p w14:paraId="635144F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其它 </w:t>
            </w:r>
          </w:p>
        </w:tc>
      </w:tr>
      <w:tr w14:paraId="0E27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09" w:type="pct"/>
            <w:vMerge w:val="restart"/>
            <w:shd w:val="clear" w:color="auto" w:fill="auto"/>
            <w:vAlign w:val="center"/>
          </w:tcPr>
          <w:p w14:paraId="6E6CF147">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桂林市  </w:t>
            </w:r>
          </w:p>
        </w:tc>
        <w:tc>
          <w:tcPr>
            <w:tcW w:w="920" w:type="pct"/>
            <w:shd w:val="clear" w:color="auto" w:fill="auto"/>
            <w:vAlign w:val="center"/>
          </w:tcPr>
          <w:p w14:paraId="7EE2C0F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龙胜民族自治县（侗族、瑶族、苗族）  </w:t>
            </w:r>
          </w:p>
        </w:tc>
        <w:tc>
          <w:tcPr>
            <w:tcW w:w="412" w:type="pct"/>
            <w:shd w:val="clear" w:color="auto" w:fill="auto"/>
            <w:vAlign w:val="center"/>
          </w:tcPr>
          <w:p w14:paraId="0D348C7F">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139483 </w:t>
            </w:r>
          </w:p>
        </w:tc>
        <w:tc>
          <w:tcPr>
            <w:tcW w:w="399" w:type="pct"/>
            <w:shd w:val="clear" w:color="auto" w:fill="auto"/>
            <w:vAlign w:val="center"/>
          </w:tcPr>
          <w:p w14:paraId="7EDA746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49.11</w:t>
            </w:r>
          </w:p>
        </w:tc>
        <w:tc>
          <w:tcPr>
            <w:tcW w:w="373" w:type="pct"/>
            <w:shd w:val="clear" w:color="auto" w:fill="auto"/>
            <w:vAlign w:val="center"/>
          </w:tcPr>
          <w:p w14:paraId="15FD19A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79.15</w:t>
            </w:r>
          </w:p>
        </w:tc>
        <w:tc>
          <w:tcPr>
            <w:tcW w:w="395" w:type="pct"/>
            <w:shd w:val="clear" w:color="auto" w:fill="auto"/>
            <w:vAlign w:val="center"/>
          </w:tcPr>
          <w:p w14:paraId="1448832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18.65</w:t>
            </w:r>
          </w:p>
        </w:tc>
        <w:tc>
          <w:tcPr>
            <w:tcW w:w="324" w:type="pct"/>
            <w:shd w:val="clear" w:color="auto" w:fill="auto"/>
            <w:vAlign w:val="center"/>
          </w:tcPr>
          <w:p w14:paraId="229692E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18.42</w:t>
            </w:r>
          </w:p>
        </w:tc>
        <w:tc>
          <w:tcPr>
            <w:tcW w:w="324" w:type="pct"/>
            <w:shd w:val="clear" w:color="auto" w:fill="auto"/>
            <w:vAlign w:val="center"/>
          </w:tcPr>
          <w:p w14:paraId="276019D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15.64</w:t>
            </w:r>
          </w:p>
        </w:tc>
        <w:tc>
          <w:tcPr>
            <w:tcW w:w="324" w:type="pct"/>
            <w:shd w:val="clear" w:color="auto" w:fill="auto"/>
            <w:vAlign w:val="center"/>
          </w:tcPr>
          <w:p w14:paraId="10DFB1A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26.25</w:t>
            </w:r>
          </w:p>
        </w:tc>
        <w:tc>
          <w:tcPr>
            <w:tcW w:w="343" w:type="pct"/>
            <w:shd w:val="clear" w:color="auto" w:fill="auto"/>
            <w:vAlign w:val="center"/>
          </w:tcPr>
          <w:p w14:paraId="7AAE08A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1ADB196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3F06D8D7">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0.19</w:t>
            </w:r>
          </w:p>
        </w:tc>
      </w:tr>
      <w:tr w14:paraId="35D0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594390CF">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6315708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恭城县  </w:t>
            </w:r>
          </w:p>
        </w:tc>
        <w:tc>
          <w:tcPr>
            <w:tcW w:w="412" w:type="pct"/>
            <w:shd w:val="clear" w:color="auto" w:fill="auto"/>
            <w:vAlign w:val="center"/>
          </w:tcPr>
          <w:p w14:paraId="68ACECF1">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245432 </w:t>
            </w:r>
          </w:p>
        </w:tc>
        <w:tc>
          <w:tcPr>
            <w:tcW w:w="399" w:type="pct"/>
            <w:shd w:val="clear" w:color="auto" w:fill="auto"/>
            <w:vAlign w:val="center"/>
          </w:tcPr>
          <w:p w14:paraId="7648C70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49.18</w:t>
            </w:r>
          </w:p>
        </w:tc>
        <w:tc>
          <w:tcPr>
            <w:tcW w:w="373" w:type="pct"/>
            <w:shd w:val="clear" w:color="auto" w:fill="auto"/>
            <w:vAlign w:val="center"/>
          </w:tcPr>
          <w:p w14:paraId="5BE6244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63.16</w:t>
            </w:r>
          </w:p>
        </w:tc>
        <w:tc>
          <w:tcPr>
            <w:tcW w:w="395" w:type="pct"/>
            <w:shd w:val="clear" w:color="auto" w:fill="auto"/>
            <w:vAlign w:val="center"/>
          </w:tcPr>
          <w:p w14:paraId="03B0804D">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7CE69CBA">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60.29</w:t>
            </w:r>
          </w:p>
        </w:tc>
        <w:tc>
          <w:tcPr>
            <w:tcW w:w="324" w:type="pct"/>
            <w:shd w:val="clear" w:color="auto" w:fill="auto"/>
            <w:vAlign w:val="center"/>
          </w:tcPr>
          <w:p w14:paraId="0A8B477D">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7BB4647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3E271F1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7E3F40C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4EDA306F">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2.87</w:t>
            </w:r>
          </w:p>
        </w:tc>
      </w:tr>
      <w:tr w14:paraId="56E19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restart"/>
            <w:shd w:val="clear" w:color="auto" w:fill="auto"/>
            <w:vAlign w:val="center"/>
          </w:tcPr>
          <w:p w14:paraId="0751DA0B">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柳州市  </w:t>
            </w:r>
          </w:p>
        </w:tc>
        <w:tc>
          <w:tcPr>
            <w:tcW w:w="920" w:type="pct"/>
            <w:shd w:val="clear" w:color="auto" w:fill="auto"/>
            <w:vAlign w:val="center"/>
          </w:tcPr>
          <w:p w14:paraId="4F4FC19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融水苗族自治县  </w:t>
            </w:r>
          </w:p>
        </w:tc>
        <w:tc>
          <w:tcPr>
            <w:tcW w:w="412" w:type="pct"/>
            <w:shd w:val="clear" w:color="auto" w:fill="auto"/>
            <w:vAlign w:val="center"/>
          </w:tcPr>
          <w:p w14:paraId="0E099DF9">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412455 </w:t>
            </w:r>
          </w:p>
        </w:tc>
        <w:tc>
          <w:tcPr>
            <w:tcW w:w="399" w:type="pct"/>
            <w:shd w:val="clear" w:color="auto" w:fill="auto"/>
            <w:vAlign w:val="center"/>
          </w:tcPr>
          <w:p w14:paraId="53A68606">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47.68</w:t>
            </w:r>
          </w:p>
        </w:tc>
        <w:tc>
          <w:tcPr>
            <w:tcW w:w="373" w:type="pct"/>
            <w:shd w:val="clear" w:color="auto" w:fill="auto"/>
            <w:vAlign w:val="center"/>
          </w:tcPr>
          <w:p w14:paraId="1F8DD03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72.89</w:t>
            </w:r>
          </w:p>
        </w:tc>
        <w:tc>
          <w:tcPr>
            <w:tcW w:w="395" w:type="pct"/>
            <w:shd w:val="clear" w:color="auto" w:fill="auto"/>
            <w:vAlign w:val="center"/>
          </w:tcPr>
          <w:p w14:paraId="544884B6">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195F671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4A13903A">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40.48</w:t>
            </w:r>
          </w:p>
        </w:tc>
        <w:tc>
          <w:tcPr>
            <w:tcW w:w="324" w:type="pct"/>
            <w:shd w:val="clear" w:color="auto" w:fill="auto"/>
            <w:vAlign w:val="center"/>
          </w:tcPr>
          <w:p w14:paraId="5267C30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4116E76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00C790F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627F2FEF">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32.41</w:t>
            </w:r>
          </w:p>
        </w:tc>
      </w:tr>
      <w:tr w14:paraId="3C69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70EE3B1E">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49BDCC2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三江侗族自治县  </w:t>
            </w:r>
          </w:p>
        </w:tc>
        <w:tc>
          <w:tcPr>
            <w:tcW w:w="412" w:type="pct"/>
            <w:shd w:val="clear" w:color="auto" w:fill="auto"/>
            <w:vAlign w:val="center"/>
          </w:tcPr>
          <w:p w14:paraId="5ABD4DB9">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321538 </w:t>
            </w:r>
          </w:p>
        </w:tc>
        <w:tc>
          <w:tcPr>
            <w:tcW w:w="399" w:type="pct"/>
            <w:shd w:val="clear" w:color="auto" w:fill="auto"/>
            <w:vAlign w:val="center"/>
          </w:tcPr>
          <w:p w14:paraId="1C7AF250">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48.31</w:t>
            </w:r>
          </w:p>
        </w:tc>
        <w:tc>
          <w:tcPr>
            <w:tcW w:w="373" w:type="pct"/>
            <w:shd w:val="clear" w:color="auto" w:fill="auto"/>
            <w:vAlign w:val="center"/>
          </w:tcPr>
          <w:p w14:paraId="3F9D291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84.69</w:t>
            </w:r>
          </w:p>
        </w:tc>
        <w:tc>
          <w:tcPr>
            <w:tcW w:w="395" w:type="pct"/>
            <w:shd w:val="clear" w:color="auto" w:fill="auto"/>
            <w:vAlign w:val="center"/>
          </w:tcPr>
          <w:p w14:paraId="119CFE18">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5.67</w:t>
            </w:r>
          </w:p>
        </w:tc>
        <w:tc>
          <w:tcPr>
            <w:tcW w:w="324" w:type="pct"/>
            <w:shd w:val="clear" w:color="auto" w:fill="auto"/>
            <w:vAlign w:val="center"/>
          </w:tcPr>
          <w:p w14:paraId="4F76F5E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510CBD6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5D865E32">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56.33</w:t>
            </w:r>
          </w:p>
        </w:tc>
        <w:tc>
          <w:tcPr>
            <w:tcW w:w="343" w:type="pct"/>
            <w:shd w:val="clear" w:color="auto" w:fill="auto"/>
            <w:vAlign w:val="center"/>
          </w:tcPr>
          <w:p w14:paraId="5392907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660CDCC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43BA517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22.69</w:t>
            </w:r>
          </w:p>
        </w:tc>
      </w:tr>
      <w:tr w14:paraId="11CC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409" w:type="pct"/>
            <w:shd w:val="clear" w:color="auto" w:fill="auto"/>
            <w:vAlign w:val="center"/>
          </w:tcPr>
          <w:p w14:paraId="28DBCD39">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百色市    </w:t>
            </w:r>
          </w:p>
        </w:tc>
        <w:tc>
          <w:tcPr>
            <w:tcW w:w="920" w:type="pct"/>
            <w:shd w:val="clear" w:color="auto" w:fill="auto"/>
            <w:vAlign w:val="center"/>
          </w:tcPr>
          <w:p w14:paraId="44450A9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隆林民族自治县（苗族、彝族、仡佬族）  </w:t>
            </w:r>
          </w:p>
        </w:tc>
        <w:tc>
          <w:tcPr>
            <w:tcW w:w="412" w:type="pct"/>
            <w:shd w:val="clear" w:color="auto" w:fill="auto"/>
            <w:vAlign w:val="center"/>
          </w:tcPr>
          <w:p w14:paraId="2F0E96E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350765 </w:t>
            </w:r>
          </w:p>
        </w:tc>
        <w:tc>
          <w:tcPr>
            <w:tcW w:w="399" w:type="pct"/>
            <w:shd w:val="clear" w:color="auto" w:fill="auto"/>
            <w:vAlign w:val="center"/>
          </w:tcPr>
          <w:p w14:paraId="67CDD441">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49.18</w:t>
            </w:r>
          </w:p>
        </w:tc>
        <w:tc>
          <w:tcPr>
            <w:tcW w:w="373" w:type="pct"/>
            <w:shd w:val="clear" w:color="auto" w:fill="auto"/>
            <w:vAlign w:val="center"/>
          </w:tcPr>
          <w:p w14:paraId="2DA26D71">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79.14</w:t>
            </w:r>
          </w:p>
        </w:tc>
        <w:tc>
          <w:tcPr>
            <w:tcW w:w="395" w:type="pct"/>
            <w:shd w:val="clear" w:color="auto" w:fill="auto"/>
            <w:vAlign w:val="center"/>
          </w:tcPr>
          <w:p w14:paraId="5CAAC033">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48.21</w:t>
            </w:r>
          </w:p>
        </w:tc>
        <w:tc>
          <w:tcPr>
            <w:tcW w:w="324" w:type="pct"/>
            <w:shd w:val="clear" w:color="auto" w:fill="auto"/>
            <w:vAlign w:val="center"/>
          </w:tcPr>
          <w:p w14:paraId="06C47C0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21631B3E">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28.71</w:t>
            </w:r>
          </w:p>
        </w:tc>
        <w:tc>
          <w:tcPr>
            <w:tcW w:w="324" w:type="pct"/>
            <w:shd w:val="clear" w:color="auto" w:fill="auto"/>
            <w:vAlign w:val="center"/>
          </w:tcPr>
          <w:p w14:paraId="46197DE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36AA4225">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5178F65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45582EB0">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2.22</w:t>
            </w:r>
          </w:p>
        </w:tc>
      </w:tr>
      <w:tr w14:paraId="6D6E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9" w:type="pct"/>
            <w:shd w:val="clear" w:color="auto" w:fill="auto"/>
            <w:vAlign w:val="center"/>
          </w:tcPr>
          <w:p w14:paraId="48927C26">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贺州  </w:t>
            </w:r>
          </w:p>
        </w:tc>
        <w:tc>
          <w:tcPr>
            <w:tcW w:w="920" w:type="pct"/>
            <w:shd w:val="clear" w:color="auto" w:fill="auto"/>
            <w:vAlign w:val="center"/>
          </w:tcPr>
          <w:p w14:paraId="1E80359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富川瑶族自治县  </w:t>
            </w:r>
          </w:p>
        </w:tc>
        <w:tc>
          <w:tcPr>
            <w:tcW w:w="412" w:type="pct"/>
            <w:shd w:val="clear" w:color="auto" w:fill="auto"/>
            <w:vAlign w:val="center"/>
          </w:tcPr>
          <w:p w14:paraId="37E69E0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266530 </w:t>
            </w:r>
          </w:p>
        </w:tc>
        <w:tc>
          <w:tcPr>
            <w:tcW w:w="399" w:type="pct"/>
            <w:shd w:val="clear" w:color="auto" w:fill="auto"/>
            <w:vAlign w:val="center"/>
          </w:tcPr>
          <w:p w14:paraId="1CA39EB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49.21</w:t>
            </w:r>
          </w:p>
        </w:tc>
        <w:tc>
          <w:tcPr>
            <w:tcW w:w="373" w:type="pct"/>
            <w:shd w:val="clear" w:color="auto" w:fill="auto"/>
            <w:vAlign w:val="center"/>
          </w:tcPr>
          <w:p w14:paraId="06837662">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57.36</w:t>
            </w:r>
          </w:p>
        </w:tc>
        <w:tc>
          <w:tcPr>
            <w:tcW w:w="395" w:type="pct"/>
            <w:shd w:val="clear" w:color="auto" w:fill="auto"/>
            <w:vAlign w:val="center"/>
          </w:tcPr>
          <w:p w14:paraId="6E8A5CF0">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62BF634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56.11</w:t>
            </w:r>
          </w:p>
        </w:tc>
        <w:tc>
          <w:tcPr>
            <w:tcW w:w="324" w:type="pct"/>
            <w:shd w:val="clear" w:color="auto" w:fill="auto"/>
            <w:vAlign w:val="center"/>
          </w:tcPr>
          <w:p w14:paraId="6F0F457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5E8C315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0AA9314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3734F32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00441E77">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1.25</w:t>
            </w:r>
          </w:p>
        </w:tc>
      </w:tr>
      <w:tr w14:paraId="72CCC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restart"/>
            <w:shd w:val="clear" w:color="auto" w:fill="auto"/>
            <w:vAlign w:val="center"/>
          </w:tcPr>
          <w:p w14:paraId="493B820E">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河池  </w:t>
            </w:r>
          </w:p>
        </w:tc>
        <w:tc>
          <w:tcPr>
            <w:tcW w:w="920" w:type="pct"/>
            <w:shd w:val="clear" w:color="auto" w:fill="auto"/>
            <w:vAlign w:val="center"/>
          </w:tcPr>
          <w:p w14:paraId="46ACFF1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都安瑶族自治县  </w:t>
            </w:r>
          </w:p>
        </w:tc>
        <w:tc>
          <w:tcPr>
            <w:tcW w:w="412" w:type="pct"/>
            <w:shd w:val="clear" w:color="auto" w:fill="auto"/>
            <w:vAlign w:val="center"/>
          </w:tcPr>
          <w:p w14:paraId="3802D1B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538061 </w:t>
            </w:r>
          </w:p>
        </w:tc>
        <w:tc>
          <w:tcPr>
            <w:tcW w:w="399" w:type="pct"/>
            <w:shd w:val="clear" w:color="auto" w:fill="auto"/>
            <w:vAlign w:val="center"/>
          </w:tcPr>
          <w:p w14:paraId="590BC9C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49.31</w:t>
            </w:r>
          </w:p>
        </w:tc>
        <w:tc>
          <w:tcPr>
            <w:tcW w:w="373" w:type="pct"/>
            <w:shd w:val="clear" w:color="auto" w:fill="auto"/>
            <w:vAlign w:val="center"/>
          </w:tcPr>
          <w:p w14:paraId="045B6432">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95.87</w:t>
            </w:r>
          </w:p>
        </w:tc>
        <w:tc>
          <w:tcPr>
            <w:tcW w:w="395" w:type="pct"/>
            <w:shd w:val="clear" w:color="auto" w:fill="auto"/>
            <w:vAlign w:val="center"/>
          </w:tcPr>
          <w:p w14:paraId="4FFBE05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71.31</w:t>
            </w:r>
          </w:p>
        </w:tc>
        <w:tc>
          <w:tcPr>
            <w:tcW w:w="324" w:type="pct"/>
            <w:shd w:val="clear" w:color="auto" w:fill="auto"/>
            <w:vAlign w:val="center"/>
          </w:tcPr>
          <w:p w14:paraId="18D1CA39">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22.72</w:t>
            </w:r>
          </w:p>
        </w:tc>
        <w:tc>
          <w:tcPr>
            <w:tcW w:w="324" w:type="pct"/>
            <w:shd w:val="clear" w:color="auto" w:fill="auto"/>
            <w:vAlign w:val="center"/>
          </w:tcPr>
          <w:p w14:paraId="478D24C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0BD4368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677909B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0.38</w:t>
            </w:r>
          </w:p>
        </w:tc>
        <w:tc>
          <w:tcPr>
            <w:tcW w:w="413" w:type="pct"/>
            <w:shd w:val="clear" w:color="auto" w:fill="auto"/>
            <w:vAlign w:val="center"/>
          </w:tcPr>
          <w:p w14:paraId="3E02A579">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0.55</w:t>
            </w:r>
          </w:p>
        </w:tc>
        <w:tc>
          <w:tcPr>
            <w:tcW w:w="364" w:type="pct"/>
            <w:shd w:val="clear" w:color="auto" w:fill="auto"/>
            <w:vAlign w:val="center"/>
          </w:tcPr>
          <w:p w14:paraId="57BD3E07">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0.91</w:t>
            </w:r>
          </w:p>
        </w:tc>
      </w:tr>
      <w:tr w14:paraId="42520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353CFDB4">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50BF772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巴马瑶族自治县  </w:t>
            </w:r>
          </w:p>
        </w:tc>
        <w:tc>
          <w:tcPr>
            <w:tcW w:w="412" w:type="pct"/>
            <w:shd w:val="clear" w:color="auto" w:fill="auto"/>
            <w:vAlign w:val="center"/>
          </w:tcPr>
          <w:p w14:paraId="6501DDD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236152 </w:t>
            </w:r>
          </w:p>
        </w:tc>
        <w:tc>
          <w:tcPr>
            <w:tcW w:w="399" w:type="pct"/>
            <w:shd w:val="clear" w:color="auto" w:fill="auto"/>
            <w:vAlign w:val="center"/>
          </w:tcPr>
          <w:p w14:paraId="007B0F27">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49.34</w:t>
            </w:r>
          </w:p>
        </w:tc>
        <w:tc>
          <w:tcPr>
            <w:tcW w:w="373" w:type="pct"/>
            <w:shd w:val="clear" w:color="auto" w:fill="auto"/>
            <w:vAlign w:val="center"/>
          </w:tcPr>
          <w:p w14:paraId="7DE23D1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84.68</w:t>
            </w:r>
          </w:p>
        </w:tc>
        <w:tc>
          <w:tcPr>
            <w:tcW w:w="395" w:type="pct"/>
            <w:shd w:val="clear" w:color="auto" w:fill="auto"/>
            <w:vAlign w:val="center"/>
          </w:tcPr>
          <w:p w14:paraId="1D5F53F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66.3</w:t>
            </w:r>
          </w:p>
        </w:tc>
        <w:tc>
          <w:tcPr>
            <w:tcW w:w="324" w:type="pct"/>
            <w:shd w:val="clear" w:color="auto" w:fill="auto"/>
            <w:vAlign w:val="center"/>
          </w:tcPr>
          <w:p w14:paraId="02E9535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18.08</w:t>
            </w:r>
          </w:p>
        </w:tc>
        <w:tc>
          <w:tcPr>
            <w:tcW w:w="324" w:type="pct"/>
            <w:shd w:val="clear" w:color="auto" w:fill="auto"/>
            <w:vAlign w:val="center"/>
          </w:tcPr>
          <w:p w14:paraId="12A011D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55C67D2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1094F84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0219F1C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06CB203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0.3</w:t>
            </w:r>
          </w:p>
        </w:tc>
      </w:tr>
      <w:tr w14:paraId="41CF3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1F0947C6">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3B2E398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罗城仫佬族自治县  </w:t>
            </w:r>
          </w:p>
        </w:tc>
        <w:tc>
          <w:tcPr>
            <w:tcW w:w="412" w:type="pct"/>
            <w:shd w:val="clear" w:color="auto" w:fill="auto"/>
            <w:vAlign w:val="center"/>
          </w:tcPr>
          <w:p w14:paraId="06ACF55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272672 </w:t>
            </w:r>
          </w:p>
        </w:tc>
        <w:tc>
          <w:tcPr>
            <w:tcW w:w="399" w:type="pct"/>
            <w:shd w:val="clear" w:color="auto" w:fill="auto"/>
            <w:vAlign w:val="center"/>
          </w:tcPr>
          <w:p w14:paraId="2A9BD24C">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49.16</w:t>
            </w:r>
          </w:p>
        </w:tc>
        <w:tc>
          <w:tcPr>
            <w:tcW w:w="373" w:type="pct"/>
            <w:shd w:val="clear" w:color="auto" w:fill="auto"/>
            <w:vAlign w:val="center"/>
          </w:tcPr>
          <w:p w14:paraId="4B974B68">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75.84</w:t>
            </w:r>
          </w:p>
        </w:tc>
        <w:tc>
          <w:tcPr>
            <w:tcW w:w="395" w:type="pct"/>
            <w:shd w:val="clear" w:color="auto" w:fill="auto"/>
            <w:vAlign w:val="center"/>
          </w:tcPr>
          <w:p w14:paraId="30C5C756">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37.46</w:t>
            </w:r>
          </w:p>
        </w:tc>
        <w:tc>
          <w:tcPr>
            <w:tcW w:w="324" w:type="pct"/>
            <w:shd w:val="clear" w:color="auto" w:fill="auto"/>
            <w:vAlign w:val="center"/>
          </w:tcPr>
          <w:p w14:paraId="2118E7D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2842A92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5747D06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08C3812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35.15</w:t>
            </w:r>
          </w:p>
        </w:tc>
        <w:tc>
          <w:tcPr>
            <w:tcW w:w="413" w:type="pct"/>
            <w:shd w:val="clear" w:color="auto" w:fill="auto"/>
            <w:vAlign w:val="center"/>
          </w:tcPr>
          <w:p w14:paraId="00A5146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0C3343B9">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3.23</w:t>
            </w:r>
          </w:p>
        </w:tc>
      </w:tr>
      <w:tr w14:paraId="0C89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7C0B31A9">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7C0B21A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环江毛南自治县 </w:t>
            </w:r>
          </w:p>
        </w:tc>
        <w:tc>
          <w:tcPr>
            <w:tcW w:w="412" w:type="pct"/>
            <w:shd w:val="clear" w:color="auto" w:fill="auto"/>
            <w:vAlign w:val="center"/>
          </w:tcPr>
          <w:p w14:paraId="05F6991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276076 </w:t>
            </w:r>
          </w:p>
        </w:tc>
        <w:tc>
          <w:tcPr>
            <w:tcW w:w="399" w:type="pct"/>
            <w:shd w:val="clear" w:color="auto" w:fill="auto"/>
            <w:vAlign w:val="center"/>
          </w:tcPr>
          <w:p w14:paraId="6814575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48.14</w:t>
            </w:r>
          </w:p>
        </w:tc>
        <w:tc>
          <w:tcPr>
            <w:tcW w:w="373" w:type="pct"/>
            <w:shd w:val="clear" w:color="auto" w:fill="auto"/>
            <w:vAlign w:val="center"/>
          </w:tcPr>
          <w:p w14:paraId="1320842E">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93.41</w:t>
            </w:r>
          </w:p>
        </w:tc>
        <w:tc>
          <w:tcPr>
            <w:tcW w:w="395" w:type="pct"/>
            <w:shd w:val="clear" w:color="auto" w:fill="auto"/>
            <w:vAlign w:val="center"/>
          </w:tcPr>
          <w:p w14:paraId="7738D4F7">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69.61</w:t>
            </w:r>
          </w:p>
        </w:tc>
        <w:tc>
          <w:tcPr>
            <w:tcW w:w="324" w:type="pct"/>
            <w:shd w:val="clear" w:color="auto" w:fill="auto"/>
            <w:vAlign w:val="center"/>
          </w:tcPr>
          <w:p w14:paraId="17F93D6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67AA856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61CFC0E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28C876C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0160F014">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15.06</w:t>
            </w:r>
          </w:p>
        </w:tc>
        <w:tc>
          <w:tcPr>
            <w:tcW w:w="364" w:type="pct"/>
            <w:shd w:val="clear" w:color="auto" w:fill="auto"/>
            <w:vAlign w:val="center"/>
          </w:tcPr>
          <w:p w14:paraId="1434BF7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8.74</w:t>
            </w:r>
          </w:p>
        </w:tc>
      </w:tr>
      <w:tr w14:paraId="4247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7A2924C7">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2C5369E0">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大化瑶族自治县  </w:t>
            </w:r>
          </w:p>
        </w:tc>
        <w:tc>
          <w:tcPr>
            <w:tcW w:w="412" w:type="pct"/>
            <w:shd w:val="clear" w:color="auto" w:fill="auto"/>
            <w:vAlign w:val="center"/>
          </w:tcPr>
          <w:p w14:paraId="495F770E">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365001 </w:t>
            </w:r>
          </w:p>
        </w:tc>
        <w:tc>
          <w:tcPr>
            <w:tcW w:w="399" w:type="pct"/>
            <w:shd w:val="clear" w:color="auto" w:fill="auto"/>
            <w:vAlign w:val="center"/>
          </w:tcPr>
          <w:p w14:paraId="3954820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49.46</w:t>
            </w:r>
          </w:p>
        </w:tc>
        <w:tc>
          <w:tcPr>
            <w:tcW w:w="373" w:type="pct"/>
            <w:shd w:val="clear" w:color="auto" w:fill="auto"/>
            <w:vAlign w:val="center"/>
          </w:tcPr>
          <w:p w14:paraId="775BC61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93.25</w:t>
            </w:r>
          </w:p>
        </w:tc>
        <w:tc>
          <w:tcPr>
            <w:tcW w:w="395" w:type="pct"/>
            <w:shd w:val="clear" w:color="auto" w:fill="auto"/>
            <w:vAlign w:val="center"/>
          </w:tcPr>
          <w:p w14:paraId="4B96C2C0">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65.26</w:t>
            </w:r>
          </w:p>
        </w:tc>
        <w:tc>
          <w:tcPr>
            <w:tcW w:w="324" w:type="pct"/>
            <w:shd w:val="clear" w:color="auto" w:fill="auto"/>
            <w:vAlign w:val="center"/>
          </w:tcPr>
          <w:p w14:paraId="6B4BF01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27.78</w:t>
            </w:r>
          </w:p>
        </w:tc>
        <w:tc>
          <w:tcPr>
            <w:tcW w:w="324" w:type="pct"/>
            <w:shd w:val="clear" w:color="auto" w:fill="auto"/>
            <w:vAlign w:val="center"/>
          </w:tcPr>
          <w:p w14:paraId="3A88B70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0B619AE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39341D9D">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6BB9F51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2959504E">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0.21</w:t>
            </w:r>
          </w:p>
        </w:tc>
      </w:tr>
      <w:tr w14:paraId="1D8A8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9" w:type="pct"/>
            <w:shd w:val="clear" w:color="auto" w:fill="auto"/>
            <w:vAlign w:val="center"/>
          </w:tcPr>
          <w:p w14:paraId="7BC30E37">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来宾   </w:t>
            </w:r>
          </w:p>
        </w:tc>
        <w:tc>
          <w:tcPr>
            <w:tcW w:w="920" w:type="pct"/>
            <w:shd w:val="clear" w:color="auto" w:fill="auto"/>
            <w:vAlign w:val="center"/>
          </w:tcPr>
          <w:p w14:paraId="68C1B7C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金秀瑶族自治县  </w:t>
            </w:r>
          </w:p>
        </w:tc>
        <w:tc>
          <w:tcPr>
            <w:tcW w:w="412" w:type="pct"/>
            <w:shd w:val="clear" w:color="auto" w:fill="auto"/>
            <w:vAlign w:val="center"/>
          </w:tcPr>
          <w:p w14:paraId="3574CB31">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130313 </w:t>
            </w:r>
          </w:p>
        </w:tc>
        <w:tc>
          <w:tcPr>
            <w:tcW w:w="399" w:type="pct"/>
            <w:shd w:val="clear" w:color="auto" w:fill="auto"/>
            <w:vAlign w:val="center"/>
          </w:tcPr>
          <w:p w14:paraId="4F48169F">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47.52</w:t>
            </w:r>
          </w:p>
        </w:tc>
        <w:tc>
          <w:tcPr>
            <w:tcW w:w="373" w:type="pct"/>
            <w:shd w:val="clear" w:color="auto" w:fill="auto"/>
            <w:vAlign w:val="center"/>
          </w:tcPr>
          <w:p w14:paraId="6687D639">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80.87</w:t>
            </w:r>
          </w:p>
        </w:tc>
        <w:tc>
          <w:tcPr>
            <w:tcW w:w="395" w:type="pct"/>
            <w:shd w:val="clear" w:color="auto" w:fill="auto"/>
            <w:vAlign w:val="center"/>
          </w:tcPr>
          <w:p w14:paraId="3F91D53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42.86</w:t>
            </w:r>
          </w:p>
        </w:tc>
        <w:tc>
          <w:tcPr>
            <w:tcW w:w="324" w:type="pct"/>
            <w:shd w:val="clear" w:color="auto" w:fill="auto"/>
            <w:vAlign w:val="center"/>
          </w:tcPr>
          <w:p w14:paraId="55BBF715">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37.26</w:t>
            </w:r>
          </w:p>
        </w:tc>
        <w:tc>
          <w:tcPr>
            <w:tcW w:w="324" w:type="pct"/>
            <w:shd w:val="clear" w:color="auto" w:fill="auto"/>
            <w:vAlign w:val="center"/>
          </w:tcPr>
          <w:p w14:paraId="70EC0A4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78562CE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4A7F962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38EA9ED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0C5CA853">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0.75</w:t>
            </w:r>
          </w:p>
        </w:tc>
      </w:tr>
      <w:tr w14:paraId="22A4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12"/>
            <w:shd w:val="clear" w:color="auto" w:fill="auto"/>
            <w:vAlign w:val="center"/>
          </w:tcPr>
          <w:p w14:paraId="3ABEB2F7">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享受民族自治政策待遇的县/区</w:t>
            </w:r>
          </w:p>
        </w:tc>
      </w:tr>
      <w:tr w14:paraId="56257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restart"/>
            <w:shd w:val="clear" w:color="auto" w:fill="auto"/>
            <w:vAlign w:val="center"/>
          </w:tcPr>
          <w:p w14:paraId="4403715B">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百色市    </w:t>
            </w:r>
          </w:p>
        </w:tc>
        <w:tc>
          <w:tcPr>
            <w:tcW w:w="920" w:type="pct"/>
            <w:shd w:val="clear" w:color="auto" w:fill="auto"/>
            <w:vAlign w:val="center"/>
          </w:tcPr>
          <w:p w14:paraId="0319E8C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西林县 </w:t>
            </w:r>
          </w:p>
        </w:tc>
        <w:tc>
          <w:tcPr>
            <w:tcW w:w="412" w:type="pct"/>
            <w:shd w:val="clear" w:color="auto" w:fill="auto"/>
            <w:noWrap/>
            <w:vAlign w:val="center"/>
          </w:tcPr>
          <w:p w14:paraId="1C06131A">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142098 </w:t>
            </w:r>
          </w:p>
        </w:tc>
        <w:tc>
          <w:tcPr>
            <w:tcW w:w="399" w:type="pct"/>
            <w:shd w:val="clear" w:color="auto" w:fill="auto"/>
            <w:vAlign w:val="center"/>
          </w:tcPr>
          <w:p w14:paraId="2AC20FCA">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47.62</w:t>
            </w:r>
          </w:p>
        </w:tc>
        <w:tc>
          <w:tcPr>
            <w:tcW w:w="373" w:type="pct"/>
            <w:shd w:val="clear" w:color="auto" w:fill="auto"/>
            <w:vAlign w:val="center"/>
          </w:tcPr>
          <w:p w14:paraId="2E737D11">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88.79</w:t>
            </w:r>
          </w:p>
        </w:tc>
        <w:tc>
          <w:tcPr>
            <w:tcW w:w="395" w:type="pct"/>
            <w:shd w:val="clear" w:color="auto" w:fill="auto"/>
            <w:vAlign w:val="center"/>
          </w:tcPr>
          <w:p w14:paraId="13F40650">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62.42</w:t>
            </w:r>
          </w:p>
        </w:tc>
        <w:tc>
          <w:tcPr>
            <w:tcW w:w="324" w:type="pct"/>
            <w:shd w:val="clear" w:color="auto" w:fill="auto"/>
            <w:vAlign w:val="center"/>
          </w:tcPr>
          <w:p w14:paraId="3983A8FF">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5D8A00EB">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w:t>
            </w:r>
          </w:p>
        </w:tc>
        <w:tc>
          <w:tcPr>
            <w:tcW w:w="324" w:type="pct"/>
            <w:shd w:val="clear" w:color="auto" w:fill="auto"/>
            <w:vAlign w:val="center"/>
          </w:tcPr>
          <w:p w14:paraId="7EBCDE0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4E7DB4BD">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644FEA7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6FC7BAF1">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5.37</w:t>
            </w:r>
          </w:p>
        </w:tc>
      </w:tr>
      <w:tr w14:paraId="5817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14:paraId="3F515E15">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14:paraId="5DDA542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凌云县 </w:t>
            </w:r>
          </w:p>
        </w:tc>
        <w:tc>
          <w:tcPr>
            <w:tcW w:w="412" w:type="pct"/>
            <w:shd w:val="clear" w:color="auto" w:fill="auto"/>
            <w:noWrap/>
            <w:vAlign w:val="center"/>
          </w:tcPr>
          <w:p w14:paraId="7CD7703F">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188194 </w:t>
            </w:r>
          </w:p>
        </w:tc>
        <w:tc>
          <w:tcPr>
            <w:tcW w:w="399" w:type="pct"/>
            <w:shd w:val="clear" w:color="auto" w:fill="auto"/>
            <w:vAlign w:val="center"/>
          </w:tcPr>
          <w:p w14:paraId="3DB88907">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48.71</w:t>
            </w:r>
          </w:p>
        </w:tc>
        <w:tc>
          <w:tcPr>
            <w:tcW w:w="373" w:type="pct"/>
            <w:shd w:val="clear" w:color="auto" w:fill="auto"/>
            <w:vAlign w:val="center"/>
          </w:tcPr>
          <w:p w14:paraId="40369BAE">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55.92</w:t>
            </w:r>
          </w:p>
        </w:tc>
        <w:tc>
          <w:tcPr>
            <w:tcW w:w="395" w:type="pct"/>
            <w:shd w:val="clear" w:color="auto" w:fill="auto"/>
            <w:vAlign w:val="center"/>
          </w:tcPr>
          <w:p w14:paraId="50C476E4">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31.23</w:t>
            </w:r>
          </w:p>
        </w:tc>
        <w:tc>
          <w:tcPr>
            <w:tcW w:w="324" w:type="pct"/>
            <w:shd w:val="clear" w:color="auto" w:fill="auto"/>
            <w:vAlign w:val="center"/>
          </w:tcPr>
          <w:p w14:paraId="6FFECAD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434DF3E0">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0BDB42D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603EFC70">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76525DB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027B53D3">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24.69</w:t>
            </w:r>
          </w:p>
        </w:tc>
      </w:tr>
      <w:tr w14:paraId="5D038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9" w:type="pct"/>
            <w:shd w:val="clear" w:color="auto" w:fill="auto"/>
            <w:vAlign w:val="center"/>
          </w:tcPr>
          <w:p w14:paraId="5D9693B9">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桂林市   </w:t>
            </w:r>
          </w:p>
        </w:tc>
        <w:tc>
          <w:tcPr>
            <w:tcW w:w="920" w:type="pct"/>
            <w:shd w:val="clear" w:color="auto" w:fill="auto"/>
            <w:vAlign w:val="center"/>
          </w:tcPr>
          <w:p w14:paraId="1165269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资源县 </w:t>
            </w:r>
          </w:p>
        </w:tc>
        <w:tc>
          <w:tcPr>
            <w:tcW w:w="412" w:type="pct"/>
            <w:shd w:val="clear" w:color="auto" w:fill="auto"/>
            <w:noWrap/>
            <w:vAlign w:val="center"/>
          </w:tcPr>
          <w:p w14:paraId="60FAD0B0">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139212 </w:t>
            </w:r>
          </w:p>
        </w:tc>
        <w:tc>
          <w:tcPr>
            <w:tcW w:w="399" w:type="pct"/>
            <w:shd w:val="clear" w:color="auto" w:fill="auto"/>
            <w:vAlign w:val="center"/>
          </w:tcPr>
          <w:p w14:paraId="57E775A4">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48.81</w:t>
            </w:r>
          </w:p>
        </w:tc>
        <w:tc>
          <w:tcPr>
            <w:tcW w:w="373" w:type="pct"/>
            <w:shd w:val="clear" w:color="auto" w:fill="auto"/>
            <w:vAlign w:val="center"/>
          </w:tcPr>
          <w:p w14:paraId="1F4D182D">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22.29</w:t>
            </w:r>
          </w:p>
        </w:tc>
        <w:tc>
          <w:tcPr>
            <w:tcW w:w="395" w:type="pct"/>
            <w:shd w:val="clear" w:color="auto" w:fill="auto"/>
            <w:vAlign w:val="center"/>
          </w:tcPr>
          <w:p w14:paraId="780AE36A">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0.78</w:t>
            </w:r>
          </w:p>
        </w:tc>
        <w:tc>
          <w:tcPr>
            <w:tcW w:w="324" w:type="pct"/>
            <w:shd w:val="clear" w:color="auto" w:fill="auto"/>
            <w:vAlign w:val="center"/>
          </w:tcPr>
          <w:p w14:paraId="1C3443A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0E32FDC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14:paraId="7B4E2E1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14:paraId="1E886E5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14:paraId="7E13D88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14:paraId="5C54DC4A">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21.51</w:t>
            </w:r>
          </w:p>
        </w:tc>
      </w:tr>
      <w:tr w14:paraId="3E7D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29" w:type="pct"/>
            <w:gridSpan w:val="2"/>
            <w:shd w:val="clear" w:color="auto" w:fill="auto"/>
            <w:vAlign w:val="center"/>
          </w:tcPr>
          <w:p w14:paraId="3D2864BA">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412" w:type="pct"/>
            <w:shd w:val="clear" w:color="auto" w:fill="auto"/>
            <w:noWrap/>
            <w:vAlign w:val="center"/>
          </w:tcPr>
          <w:p w14:paraId="325D9EA0">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4023982</w:t>
            </w:r>
          </w:p>
        </w:tc>
        <w:tc>
          <w:tcPr>
            <w:tcW w:w="399" w:type="pct"/>
            <w:shd w:val="clear" w:color="auto" w:fill="auto"/>
            <w:vAlign w:val="center"/>
          </w:tcPr>
          <w:p w14:paraId="6D0F57A4">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48.72</w:t>
            </w:r>
          </w:p>
        </w:tc>
        <w:tc>
          <w:tcPr>
            <w:tcW w:w="373" w:type="pct"/>
            <w:shd w:val="clear" w:color="auto" w:fill="auto"/>
            <w:vAlign w:val="center"/>
          </w:tcPr>
          <w:p w14:paraId="1CA62F98">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75.15</w:t>
            </w:r>
          </w:p>
        </w:tc>
        <w:tc>
          <w:tcPr>
            <w:tcW w:w="395" w:type="pct"/>
            <w:shd w:val="clear" w:color="auto" w:fill="auto"/>
            <w:vAlign w:val="center"/>
          </w:tcPr>
          <w:p w14:paraId="715B3FEC">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34.65</w:t>
            </w:r>
          </w:p>
        </w:tc>
        <w:tc>
          <w:tcPr>
            <w:tcW w:w="324" w:type="pct"/>
            <w:shd w:val="clear" w:color="auto" w:fill="auto"/>
            <w:vAlign w:val="center"/>
          </w:tcPr>
          <w:p w14:paraId="22D030E6">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16.04</w:t>
            </w:r>
          </w:p>
        </w:tc>
        <w:tc>
          <w:tcPr>
            <w:tcW w:w="324" w:type="pct"/>
            <w:shd w:val="clear" w:color="auto" w:fill="auto"/>
            <w:vAlign w:val="center"/>
          </w:tcPr>
          <w:p w14:paraId="17A7D012">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7.06</w:t>
            </w:r>
          </w:p>
        </w:tc>
        <w:tc>
          <w:tcPr>
            <w:tcW w:w="324" w:type="pct"/>
            <w:shd w:val="clear" w:color="auto" w:fill="auto"/>
            <w:vAlign w:val="center"/>
          </w:tcPr>
          <w:p w14:paraId="0BD8D4EA">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5.51</w:t>
            </w:r>
          </w:p>
        </w:tc>
        <w:tc>
          <w:tcPr>
            <w:tcW w:w="343" w:type="pct"/>
            <w:shd w:val="clear" w:color="auto" w:fill="auto"/>
            <w:vAlign w:val="center"/>
          </w:tcPr>
          <w:p w14:paraId="4EFE7D06">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2.37</w:t>
            </w:r>
          </w:p>
        </w:tc>
        <w:tc>
          <w:tcPr>
            <w:tcW w:w="413" w:type="pct"/>
            <w:shd w:val="clear" w:color="auto" w:fill="auto"/>
            <w:vAlign w:val="center"/>
          </w:tcPr>
          <w:p w14:paraId="38A5EB21">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1.04</w:t>
            </w:r>
          </w:p>
        </w:tc>
        <w:tc>
          <w:tcPr>
            <w:tcW w:w="364" w:type="pct"/>
            <w:shd w:val="clear" w:color="auto" w:fill="auto"/>
            <w:vAlign w:val="center"/>
          </w:tcPr>
          <w:p w14:paraId="3554AAC0">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8.49</w:t>
            </w:r>
          </w:p>
        </w:tc>
      </w:tr>
    </w:tbl>
    <w:p w14:paraId="28993DF8">
      <w:pPr>
        <w:snapToGrid w:val="0"/>
        <w:rPr>
          <w:rFonts w:hint="eastAsia" w:ascii="宋体" w:hAnsi="宋体" w:eastAsia="宋体" w:cs="宋体"/>
          <w:color w:val="auto"/>
          <w:highlight w:val="none"/>
        </w:rPr>
      </w:pPr>
    </w:p>
    <w:p w14:paraId="6A45250D">
      <w:pPr>
        <w:snapToGrid w:val="0"/>
        <w:spacing w:before="50" w:after="50"/>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资料来源：广西统计数据</w:t>
      </w:r>
    </w:p>
    <w:p w14:paraId="1B88118B">
      <w:pPr>
        <w:snapToGrid w:val="0"/>
        <w:rPr>
          <w:rFonts w:hint="eastAsia" w:ascii="宋体" w:hAnsi="宋体" w:eastAsia="宋体" w:cs="宋体"/>
          <w:color w:val="auto"/>
          <w:highlight w:val="none"/>
        </w:rPr>
      </w:pPr>
    </w:p>
    <w:p w14:paraId="726D2EED">
      <w:pPr>
        <w:snapToGrid w:val="0"/>
        <w:rPr>
          <w:rFonts w:hint="eastAsia" w:ascii="宋体" w:hAnsi="宋体" w:eastAsia="宋体" w:cs="宋体"/>
          <w:color w:val="auto"/>
          <w:highlight w:val="none"/>
        </w:rPr>
      </w:pPr>
    </w:p>
    <w:p w14:paraId="2B4873C3">
      <w:pPr>
        <w:snapToGrid w:val="0"/>
        <w:rPr>
          <w:rFonts w:hint="eastAsia" w:ascii="宋体" w:hAnsi="宋体" w:eastAsia="宋体" w:cs="宋体"/>
          <w:color w:val="auto"/>
          <w:highlight w:val="none"/>
        </w:rPr>
      </w:pPr>
    </w:p>
    <w:p w14:paraId="08A43582">
      <w:pPr>
        <w:snapToGrid w:val="0"/>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8E12D90">
      <w:pPr>
        <w:pStyle w:val="3"/>
        <w:snapToGrid w:val="0"/>
        <w:spacing w:before="50" w:after="50" w:line="240" w:lineRule="auto"/>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bookmarkStart w:id="129" w:name="_Toc4278"/>
      <w:bookmarkStart w:id="130" w:name="_Toc20241"/>
    </w:p>
    <w:p w14:paraId="1732CC68">
      <w:pPr>
        <w:pStyle w:val="3"/>
        <w:snapToGrid w:val="0"/>
        <w:spacing w:before="50" w:after="50" w:line="240" w:lineRule="auto"/>
        <w:rPr>
          <w:rFonts w:hint="eastAsia" w:ascii="宋体" w:hAnsi="宋体" w:eastAsia="宋体" w:cs="宋体"/>
          <w:color w:val="auto"/>
          <w:highlight w:val="none"/>
        </w:rPr>
      </w:pPr>
      <w:r>
        <w:rPr>
          <w:rFonts w:hint="eastAsia" w:ascii="宋体" w:hAnsi="宋体" w:eastAsia="宋体" w:cs="宋体"/>
          <w:color w:val="auto"/>
          <w:highlight w:val="none"/>
        </w:rPr>
        <w:t>附录 7  广西少数民族乡镇</w:t>
      </w:r>
      <w:bookmarkEnd w:id="129"/>
      <w:bookmarkEnd w:id="130"/>
    </w:p>
    <w:tbl>
      <w:tblPr>
        <w:tblStyle w:val="17"/>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726"/>
        <w:gridCol w:w="4207"/>
        <w:gridCol w:w="445"/>
      </w:tblGrid>
      <w:tr w14:paraId="4D965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1" w:type="pct"/>
          <w:trHeight w:val="312" w:hRule="atLeast"/>
          <w:tblHeader/>
          <w:jc w:val="center"/>
        </w:trPr>
        <w:tc>
          <w:tcPr>
            <w:tcW w:w="1263" w:type="pct"/>
            <w:vMerge w:val="restart"/>
            <w:shd w:val="clear" w:color="auto" w:fill="auto"/>
            <w:vAlign w:val="center"/>
          </w:tcPr>
          <w:p w14:paraId="19FABB76">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所属市</w:t>
            </w:r>
          </w:p>
        </w:tc>
        <w:tc>
          <w:tcPr>
            <w:tcW w:w="1011" w:type="pct"/>
            <w:vMerge w:val="restart"/>
            <w:shd w:val="clear" w:color="auto" w:fill="auto"/>
            <w:vAlign w:val="center"/>
          </w:tcPr>
          <w:p w14:paraId="24876B4E">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县</w:t>
            </w:r>
          </w:p>
        </w:tc>
        <w:tc>
          <w:tcPr>
            <w:tcW w:w="2465" w:type="pct"/>
            <w:vMerge w:val="restart"/>
            <w:shd w:val="clear" w:color="auto" w:fill="auto"/>
            <w:vAlign w:val="center"/>
          </w:tcPr>
          <w:p w14:paraId="7893F821">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　少数民族乡镇        </w:t>
            </w:r>
          </w:p>
        </w:tc>
      </w:tr>
      <w:tr w14:paraId="1A13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1263" w:type="pct"/>
            <w:vMerge w:val="continue"/>
            <w:vAlign w:val="center"/>
          </w:tcPr>
          <w:p w14:paraId="6BBBE27F">
            <w:pPr>
              <w:widowControl/>
              <w:snapToGrid w:val="0"/>
              <w:spacing w:before="50" w:after="50"/>
              <w:jc w:val="center"/>
              <w:rPr>
                <w:rFonts w:hint="eastAsia" w:ascii="宋体" w:hAnsi="宋体" w:eastAsia="宋体" w:cs="宋体"/>
                <w:b/>
                <w:bCs/>
                <w:color w:val="auto"/>
                <w:kern w:val="0"/>
                <w:sz w:val="18"/>
                <w:szCs w:val="18"/>
                <w:highlight w:val="none"/>
              </w:rPr>
            </w:pPr>
          </w:p>
        </w:tc>
        <w:tc>
          <w:tcPr>
            <w:tcW w:w="1011" w:type="pct"/>
            <w:vMerge w:val="continue"/>
            <w:vAlign w:val="center"/>
          </w:tcPr>
          <w:p w14:paraId="72DD8FD3">
            <w:pPr>
              <w:widowControl/>
              <w:snapToGrid w:val="0"/>
              <w:spacing w:before="50" w:after="50"/>
              <w:jc w:val="center"/>
              <w:rPr>
                <w:rFonts w:hint="eastAsia" w:ascii="宋体" w:hAnsi="宋体" w:eastAsia="宋体" w:cs="宋体"/>
                <w:b/>
                <w:bCs/>
                <w:color w:val="auto"/>
                <w:kern w:val="0"/>
                <w:sz w:val="18"/>
                <w:szCs w:val="18"/>
                <w:highlight w:val="none"/>
              </w:rPr>
            </w:pPr>
          </w:p>
        </w:tc>
        <w:tc>
          <w:tcPr>
            <w:tcW w:w="2465" w:type="pct"/>
            <w:vMerge w:val="continue"/>
            <w:vAlign w:val="center"/>
          </w:tcPr>
          <w:p w14:paraId="72E3CB77">
            <w:pPr>
              <w:widowControl/>
              <w:snapToGrid w:val="0"/>
              <w:spacing w:before="50" w:after="50"/>
              <w:jc w:val="left"/>
              <w:rPr>
                <w:rFonts w:hint="eastAsia" w:ascii="宋体" w:hAnsi="宋体" w:eastAsia="宋体" w:cs="宋体"/>
                <w:b/>
                <w:bCs/>
                <w:color w:val="auto"/>
                <w:kern w:val="0"/>
                <w:sz w:val="18"/>
                <w:szCs w:val="18"/>
                <w:highlight w:val="none"/>
              </w:rPr>
            </w:pPr>
          </w:p>
        </w:tc>
        <w:tc>
          <w:tcPr>
            <w:tcW w:w="261" w:type="pct"/>
            <w:shd w:val="clear" w:color="auto" w:fill="auto"/>
            <w:noWrap/>
            <w:vAlign w:val="center"/>
          </w:tcPr>
          <w:p w14:paraId="14BA692D">
            <w:pPr>
              <w:widowControl/>
              <w:snapToGrid w:val="0"/>
              <w:spacing w:before="50" w:after="50"/>
              <w:jc w:val="center"/>
              <w:rPr>
                <w:rFonts w:hint="eastAsia" w:ascii="宋体" w:hAnsi="宋体" w:eastAsia="宋体" w:cs="宋体"/>
                <w:b/>
                <w:bCs/>
                <w:color w:val="auto"/>
                <w:kern w:val="0"/>
                <w:sz w:val="22"/>
                <w:szCs w:val="22"/>
                <w:highlight w:val="none"/>
              </w:rPr>
            </w:pPr>
          </w:p>
        </w:tc>
      </w:tr>
      <w:tr w14:paraId="5698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263" w:type="pct"/>
            <w:vMerge w:val="restart"/>
            <w:shd w:val="clear" w:color="auto" w:fill="auto"/>
            <w:vAlign w:val="center"/>
          </w:tcPr>
          <w:p w14:paraId="699D32E9">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百色市</w:t>
            </w:r>
          </w:p>
        </w:tc>
        <w:tc>
          <w:tcPr>
            <w:tcW w:w="1011" w:type="pct"/>
            <w:shd w:val="clear" w:color="auto" w:fill="auto"/>
            <w:vAlign w:val="center"/>
          </w:tcPr>
          <w:p w14:paraId="1A1BAB41">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56212BB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汪甸瑶族乡 </w:t>
            </w:r>
          </w:p>
        </w:tc>
        <w:tc>
          <w:tcPr>
            <w:tcW w:w="261" w:type="pct"/>
            <w:vAlign w:val="center"/>
          </w:tcPr>
          <w:p w14:paraId="0E17C352">
            <w:pPr>
              <w:widowControl/>
              <w:snapToGrid w:val="0"/>
              <w:spacing w:before="50" w:after="50"/>
              <w:jc w:val="left"/>
              <w:rPr>
                <w:rFonts w:hint="eastAsia" w:ascii="宋体" w:hAnsi="宋体" w:eastAsia="宋体" w:cs="宋体"/>
                <w:color w:val="auto"/>
                <w:kern w:val="0"/>
                <w:sz w:val="20"/>
                <w:szCs w:val="20"/>
                <w:highlight w:val="none"/>
              </w:rPr>
            </w:pPr>
          </w:p>
        </w:tc>
      </w:tr>
      <w:tr w14:paraId="2FE4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63" w:type="pct"/>
            <w:vMerge w:val="continue"/>
            <w:vAlign w:val="center"/>
          </w:tcPr>
          <w:p w14:paraId="038AE613">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378EE65D">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2465" w:type="pct"/>
            <w:shd w:val="clear" w:color="auto" w:fill="auto"/>
            <w:vAlign w:val="center"/>
          </w:tcPr>
          <w:p w14:paraId="7234E885">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作登瑶族乡 </w:t>
            </w:r>
          </w:p>
        </w:tc>
        <w:tc>
          <w:tcPr>
            <w:tcW w:w="261" w:type="pct"/>
            <w:vAlign w:val="center"/>
          </w:tcPr>
          <w:p w14:paraId="66A95EC0">
            <w:pPr>
              <w:widowControl/>
              <w:snapToGrid w:val="0"/>
              <w:spacing w:before="50" w:after="50"/>
              <w:jc w:val="left"/>
              <w:rPr>
                <w:rFonts w:hint="eastAsia" w:ascii="宋体" w:hAnsi="宋体" w:eastAsia="宋体" w:cs="宋体"/>
                <w:color w:val="auto"/>
                <w:kern w:val="0"/>
                <w:sz w:val="20"/>
                <w:szCs w:val="20"/>
                <w:highlight w:val="none"/>
              </w:rPr>
            </w:pPr>
          </w:p>
        </w:tc>
      </w:tr>
      <w:tr w14:paraId="7D89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CEDDCC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428F7904">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凌云</w:t>
            </w:r>
          </w:p>
        </w:tc>
        <w:tc>
          <w:tcPr>
            <w:tcW w:w="2465" w:type="pct"/>
            <w:shd w:val="clear" w:color="auto" w:fill="auto"/>
            <w:vAlign w:val="center"/>
          </w:tcPr>
          <w:p w14:paraId="304BBFB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伶站瑶族乡 </w:t>
            </w:r>
          </w:p>
        </w:tc>
        <w:tc>
          <w:tcPr>
            <w:tcW w:w="261" w:type="pct"/>
            <w:vAlign w:val="center"/>
          </w:tcPr>
          <w:p w14:paraId="03CBA04E">
            <w:pPr>
              <w:widowControl/>
              <w:snapToGrid w:val="0"/>
              <w:spacing w:before="50" w:after="50"/>
              <w:jc w:val="left"/>
              <w:rPr>
                <w:rFonts w:hint="eastAsia" w:ascii="宋体" w:hAnsi="宋体" w:eastAsia="宋体" w:cs="宋体"/>
                <w:color w:val="auto"/>
                <w:kern w:val="0"/>
                <w:sz w:val="20"/>
                <w:szCs w:val="20"/>
                <w:highlight w:val="none"/>
              </w:rPr>
            </w:pPr>
          </w:p>
        </w:tc>
      </w:tr>
      <w:tr w14:paraId="383B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525D2BD">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765F5885">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65D58D7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朝里瑶族乡 </w:t>
            </w:r>
          </w:p>
        </w:tc>
        <w:tc>
          <w:tcPr>
            <w:tcW w:w="261" w:type="pct"/>
            <w:vAlign w:val="center"/>
          </w:tcPr>
          <w:p w14:paraId="5C2088C1">
            <w:pPr>
              <w:widowControl/>
              <w:snapToGrid w:val="0"/>
              <w:spacing w:before="50" w:after="50"/>
              <w:jc w:val="left"/>
              <w:rPr>
                <w:rFonts w:hint="eastAsia" w:ascii="宋体" w:hAnsi="宋体" w:eastAsia="宋体" w:cs="宋体"/>
                <w:color w:val="auto"/>
                <w:kern w:val="0"/>
                <w:sz w:val="20"/>
                <w:szCs w:val="20"/>
                <w:highlight w:val="none"/>
              </w:rPr>
            </w:pPr>
          </w:p>
        </w:tc>
      </w:tr>
      <w:tr w14:paraId="691C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25AA69A">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41411A08">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78FB7FF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沙里瑶族乡 </w:t>
            </w:r>
          </w:p>
        </w:tc>
        <w:tc>
          <w:tcPr>
            <w:tcW w:w="261" w:type="pct"/>
            <w:vAlign w:val="center"/>
          </w:tcPr>
          <w:p w14:paraId="58A43035">
            <w:pPr>
              <w:widowControl/>
              <w:snapToGrid w:val="0"/>
              <w:spacing w:before="50" w:after="50"/>
              <w:jc w:val="left"/>
              <w:rPr>
                <w:rFonts w:hint="eastAsia" w:ascii="宋体" w:hAnsi="宋体" w:eastAsia="宋体" w:cs="宋体"/>
                <w:color w:val="auto"/>
                <w:kern w:val="0"/>
                <w:sz w:val="20"/>
                <w:szCs w:val="20"/>
                <w:highlight w:val="none"/>
              </w:rPr>
            </w:pPr>
          </w:p>
        </w:tc>
      </w:tr>
      <w:tr w14:paraId="3297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F9EFB0F">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106AB72E">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77B8B14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玉洪瑶族乡</w:t>
            </w:r>
          </w:p>
        </w:tc>
        <w:tc>
          <w:tcPr>
            <w:tcW w:w="261" w:type="pct"/>
            <w:vAlign w:val="center"/>
          </w:tcPr>
          <w:p w14:paraId="1DAE9067">
            <w:pPr>
              <w:widowControl/>
              <w:snapToGrid w:val="0"/>
              <w:spacing w:before="50" w:after="50"/>
              <w:jc w:val="left"/>
              <w:rPr>
                <w:rFonts w:hint="eastAsia" w:ascii="宋体" w:hAnsi="宋体" w:eastAsia="宋体" w:cs="宋体"/>
                <w:color w:val="auto"/>
                <w:kern w:val="0"/>
                <w:sz w:val="20"/>
                <w:szCs w:val="20"/>
                <w:highlight w:val="none"/>
              </w:rPr>
            </w:pPr>
          </w:p>
        </w:tc>
      </w:tr>
      <w:tr w14:paraId="62DB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7CC642EF">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5D83ED3">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西林</w:t>
            </w:r>
          </w:p>
        </w:tc>
        <w:tc>
          <w:tcPr>
            <w:tcW w:w="2465" w:type="pct"/>
            <w:shd w:val="clear" w:color="auto" w:fill="auto"/>
            <w:vAlign w:val="center"/>
          </w:tcPr>
          <w:p w14:paraId="122F0DC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普合苗族乡 </w:t>
            </w:r>
          </w:p>
        </w:tc>
        <w:tc>
          <w:tcPr>
            <w:tcW w:w="261" w:type="pct"/>
            <w:vAlign w:val="center"/>
          </w:tcPr>
          <w:p w14:paraId="2D0D9505">
            <w:pPr>
              <w:widowControl/>
              <w:snapToGrid w:val="0"/>
              <w:spacing w:before="50" w:after="50"/>
              <w:jc w:val="left"/>
              <w:rPr>
                <w:rFonts w:hint="eastAsia" w:ascii="宋体" w:hAnsi="宋体" w:eastAsia="宋体" w:cs="宋体"/>
                <w:color w:val="auto"/>
                <w:kern w:val="0"/>
                <w:sz w:val="20"/>
                <w:szCs w:val="20"/>
                <w:highlight w:val="none"/>
              </w:rPr>
            </w:pPr>
          </w:p>
        </w:tc>
      </w:tr>
      <w:tr w14:paraId="60C5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6185565D">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2D36A80F">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0864BDD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那佐苗族乡</w:t>
            </w:r>
          </w:p>
        </w:tc>
        <w:tc>
          <w:tcPr>
            <w:tcW w:w="261" w:type="pct"/>
            <w:vAlign w:val="center"/>
          </w:tcPr>
          <w:p w14:paraId="7211303A">
            <w:pPr>
              <w:widowControl/>
              <w:snapToGrid w:val="0"/>
              <w:spacing w:before="50" w:after="50"/>
              <w:jc w:val="left"/>
              <w:rPr>
                <w:rFonts w:hint="eastAsia" w:ascii="宋体" w:hAnsi="宋体" w:eastAsia="宋体" w:cs="宋体"/>
                <w:color w:val="auto"/>
                <w:kern w:val="0"/>
                <w:sz w:val="20"/>
                <w:szCs w:val="20"/>
                <w:highlight w:val="none"/>
              </w:rPr>
            </w:pPr>
          </w:p>
        </w:tc>
      </w:tr>
      <w:tr w14:paraId="5803A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63" w:type="pct"/>
            <w:vMerge w:val="continue"/>
            <w:vAlign w:val="center"/>
          </w:tcPr>
          <w:p w14:paraId="7796A6F1">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1CF044F0">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7CDFA2AD">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足别瑶苗族乡 </w:t>
            </w:r>
          </w:p>
        </w:tc>
        <w:tc>
          <w:tcPr>
            <w:tcW w:w="261" w:type="pct"/>
            <w:vAlign w:val="center"/>
          </w:tcPr>
          <w:p w14:paraId="06B2C17B">
            <w:pPr>
              <w:widowControl/>
              <w:snapToGrid w:val="0"/>
              <w:spacing w:before="50" w:after="50"/>
              <w:jc w:val="left"/>
              <w:rPr>
                <w:rFonts w:hint="eastAsia" w:ascii="宋体" w:hAnsi="宋体" w:eastAsia="宋体" w:cs="宋体"/>
                <w:color w:val="auto"/>
                <w:kern w:val="0"/>
                <w:sz w:val="20"/>
                <w:szCs w:val="20"/>
                <w:highlight w:val="none"/>
              </w:rPr>
            </w:pPr>
          </w:p>
        </w:tc>
      </w:tr>
      <w:tr w14:paraId="69BF3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7250BE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FB78CC7">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田林</w:t>
            </w:r>
          </w:p>
        </w:tc>
        <w:tc>
          <w:tcPr>
            <w:tcW w:w="2465" w:type="pct"/>
            <w:shd w:val="clear" w:color="auto" w:fill="auto"/>
            <w:vAlign w:val="center"/>
          </w:tcPr>
          <w:p w14:paraId="4F96AEA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潞城瑶族乡</w:t>
            </w:r>
          </w:p>
        </w:tc>
        <w:tc>
          <w:tcPr>
            <w:tcW w:w="261" w:type="pct"/>
            <w:vAlign w:val="center"/>
          </w:tcPr>
          <w:p w14:paraId="1838298F">
            <w:pPr>
              <w:widowControl/>
              <w:snapToGrid w:val="0"/>
              <w:spacing w:before="50" w:after="50"/>
              <w:jc w:val="left"/>
              <w:rPr>
                <w:rFonts w:hint="eastAsia" w:ascii="宋体" w:hAnsi="宋体" w:eastAsia="宋体" w:cs="宋体"/>
                <w:color w:val="auto"/>
                <w:kern w:val="0"/>
                <w:sz w:val="20"/>
                <w:szCs w:val="20"/>
                <w:highlight w:val="none"/>
              </w:rPr>
            </w:pPr>
          </w:p>
        </w:tc>
      </w:tr>
      <w:tr w14:paraId="6B39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D36BF7B">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6672E6F6">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14:paraId="6D62C09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利周瑶族乡</w:t>
            </w:r>
          </w:p>
        </w:tc>
        <w:tc>
          <w:tcPr>
            <w:tcW w:w="261" w:type="pct"/>
            <w:vAlign w:val="center"/>
          </w:tcPr>
          <w:p w14:paraId="5C3CEF73">
            <w:pPr>
              <w:widowControl/>
              <w:snapToGrid w:val="0"/>
              <w:spacing w:before="50" w:after="50"/>
              <w:jc w:val="left"/>
              <w:rPr>
                <w:rFonts w:hint="eastAsia" w:ascii="宋体" w:hAnsi="宋体" w:eastAsia="宋体" w:cs="宋体"/>
                <w:color w:val="auto"/>
                <w:kern w:val="0"/>
                <w:sz w:val="20"/>
                <w:szCs w:val="20"/>
                <w:highlight w:val="none"/>
              </w:rPr>
            </w:pPr>
          </w:p>
        </w:tc>
      </w:tr>
      <w:tr w14:paraId="7DDB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971855D">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32E87907">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4622AC0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八渡瑶族乡</w:t>
            </w:r>
          </w:p>
        </w:tc>
        <w:tc>
          <w:tcPr>
            <w:tcW w:w="261" w:type="pct"/>
            <w:vAlign w:val="center"/>
          </w:tcPr>
          <w:p w14:paraId="6E268EE8">
            <w:pPr>
              <w:widowControl/>
              <w:snapToGrid w:val="0"/>
              <w:spacing w:before="50" w:after="50"/>
              <w:jc w:val="left"/>
              <w:rPr>
                <w:rFonts w:hint="eastAsia" w:ascii="宋体" w:hAnsi="宋体" w:eastAsia="宋体" w:cs="宋体"/>
                <w:color w:val="auto"/>
                <w:kern w:val="0"/>
                <w:sz w:val="20"/>
                <w:szCs w:val="20"/>
                <w:highlight w:val="none"/>
              </w:rPr>
            </w:pPr>
          </w:p>
        </w:tc>
      </w:tr>
      <w:tr w14:paraId="40CC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53843E58">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5B80154D">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1FB6229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八桂瑶族乡 </w:t>
            </w:r>
          </w:p>
        </w:tc>
        <w:tc>
          <w:tcPr>
            <w:tcW w:w="261" w:type="pct"/>
            <w:vAlign w:val="center"/>
          </w:tcPr>
          <w:p w14:paraId="640B7EB0">
            <w:pPr>
              <w:widowControl/>
              <w:snapToGrid w:val="0"/>
              <w:spacing w:before="50" w:after="50"/>
              <w:jc w:val="left"/>
              <w:rPr>
                <w:rFonts w:hint="eastAsia" w:ascii="宋体" w:hAnsi="宋体" w:eastAsia="宋体" w:cs="宋体"/>
                <w:color w:val="auto"/>
                <w:kern w:val="0"/>
                <w:sz w:val="20"/>
                <w:szCs w:val="20"/>
                <w:highlight w:val="none"/>
              </w:rPr>
            </w:pPr>
          </w:p>
        </w:tc>
      </w:tr>
      <w:tr w14:paraId="236A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3" w:type="pct"/>
            <w:vMerge w:val="restart"/>
            <w:shd w:val="clear" w:color="auto" w:fill="auto"/>
            <w:vAlign w:val="center"/>
          </w:tcPr>
          <w:p w14:paraId="30D88F41">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河池</w:t>
            </w:r>
          </w:p>
        </w:tc>
        <w:tc>
          <w:tcPr>
            <w:tcW w:w="1011" w:type="pct"/>
            <w:shd w:val="clear" w:color="auto" w:fill="auto"/>
            <w:vAlign w:val="center"/>
          </w:tcPr>
          <w:p w14:paraId="16415EFF">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环江毛南自治县</w:t>
            </w:r>
          </w:p>
        </w:tc>
        <w:tc>
          <w:tcPr>
            <w:tcW w:w="2465" w:type="pct"/>
            <w:shd w:val="clear" w:color="auto" w:fill="auto"/>
            <w:noWrap/>
            <w:vAlign w:val="center"/>
          </w:tcPr>
          <w:p w14:paraId="17C1C04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驯乐苗族乡 </w:t>
            </w:r>
          </w:p>
        </w:tc>
        <w:tc>
          <w:tcPr>
            <w:tcW w:w="261" w:type="pct"/>
            <w:vAlign w:val="center"/>
          </w:tcPr>
          <w:p w14:paraId="03DBEF8D">
            <w:pPr>
              <w:widowControl/>
              <w:snapToGrid w:val="0"/>
              <w:spacing w:before="50" w:after="50"/>
              <w:jc w:val="left"/>
              <w:rPr>
                <w:rFonts w:hint="eastAsia" w:ascii="宋体" w:hAnsi="宋体" w:eastAsia="宋体" w:cs="宋体"/>
                <w:color w:val="auto"/>
                <w:kern w:val="0"/>
                <w:sz w:val="20"/>
                <w:szCs w:val="20"/>
                <w:highlight w:val="none"/>
              </w:rPr>
            </w:pPr>
          </w:p>
        </w:tc>
      </w:tr>
      <w:tr w14:paraId="2A6BC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15C4E5DD">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FCDCE8A">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南丹</w:t>
            </w:r>
          </w:p>
        </w:tc>
        <w:tc>
          <w:tcPr>
            <w:tcW w:w="2465" w:type="pct"/>
            <w:shd w:val="clear" w:color="auto" w:fill="auto"/>
            <w:noWrap/>
            <w:vAlign w:val="center"/>
          </w:tcPr>
          <w:p w14:paraId="27DFF09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八圩瑶族乡 </w:t>
            </w:r>
          </w:p>
        </w:tc>
        <w:tc>
          <w:tcPr>
            <w:tcW w:w="261" w:type="pct"/>
            <w:vAlign w:val="center"/>
          </w:tcPr>
          <w:p w14:paraId="79F79044">
            <w:pPr>
              <w:widowControl/>
              <w:snapToGrid w:val="0"/>
              <w:spacing w:before="50" w:after="50"/>
              <w:jc w:val="left"/>
              <w:rPr>
                <w:rFonts w:hint="eastAsia" w:ascii="宋体" w:hAnsi="宋体" w:eastAsia="宋体" w:cs="宋体"/>
                <w:color w:val="auto"/>
                <w:kern w:val="0"/>
                <w:sz w:val="20"/>
                <w:szCs w:val="20"/>
                <w:highlight w:val="none"/>
              </w:rPr>
            </w:pPr>
          </w:p>
        </w:tc>
      </w:tr>
      <w:tr w14:paraId="36DBD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5254BE4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145663AF">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0947203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里湖瑶族乡 </w:t>
            </w:r>
          </w:p>
        </w:tc>
        <w:tc>
          <w:tcPr>
            <w:tcW w:w="261" w:type="pct"/>
            <w:vAlign w:val="center"/>
          </w:tcPr>
          <w:p w14:paraId="57823459">
            <w:pPr>
              <w:widowControl/>
              <w:snapToGrid w:val="0"/>
              <w:spacing w:before="50" w:after="50"/>
              <w:jc w:val="left"/>
              <w:rPr>
                <w:rFonts w:hint="eastAsia" w:ascii="宋体" w:hAnsi="宋体" w:eastAsia="宋体" w:cs="宋体"/>
                <w:color w:val="auto"/>
                <w:kern w:val="0"/>
                <w:sz w:val="20"/>
                <w:szCs w:val="20"/>
                <w:highlight w:val="none"/>
              </w:rPr>
            </w:pPr>
          </w:p>
        </w:tc>
      </w:tr>
      <w:tr w14:paraId="71A32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1BCCA87E">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5AD940CE">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16FB197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中堡苗族乡</w:t>
            </w:r>
          </w:p>
        </w:tc>
        <w:tc>
          <w:tcPr>
            <w:tcW w:w="261" w:type="pct"/>
            <w:vAlign w:val="center"/>
          </w:tcPr>
          <w:p w14:paraId="4CFA444E">
            <w:pPr>
              <w:widowControl/>
              <w:snapToGrid w:val="0"/>
              <w:spacing w:before="50" w:after="50"/>
              <w:jc w:val="left"/>
              <w:rPr>
                <w:rFonts w:hint="eastAsia" w:ascii="宋体" w:hAnsi="宋体" w:eastAsia="宋体" w:cs="宋体"/>
                <w:color w:val="auto"/>
                <w:kern w:val="0"/>
                <w:sz w:val="20"/>
                <w:szCs w:val="20"/>
                <w:highlight w:val="none"/>
              </w:rPr>
            </w:pPr>
          </w:p>
        </w:tc>
      </w:tr>
      <w:tr w14:paraId="1CEB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61B4F2A3">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1DFA2C55">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天娥县</w:t>
            </w:r>
          </w:p>
        </w:tc>
        <w:tc>
          <w:tcPr>
            <w:tcW w:w="2465" w:type="pct"/>
            <w:shd w:val="clear" w:color="auto" w:fill="auto"/>
            <w:noWrap/>
            <w:vAlign w:val="center"/>
          </w:tcPr>
          <w:p w14:paraId="648A8BD6">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八腊瑶族乡 </w:t>
            </w:r>
          </w:p>
        </w:tc>
        <w:tc>
          <w:tcPr>
            <w:tcW w:w="261" w:type="pct"/>
            <w:vAlign w:val="center"/>
          </w:tcPr>
          <w:p w14:paraId="29B1BDC6">
            <w:pPr>
              <w:widowControl/>
              <w:snapToGrid w:val="0"/>
              <w:spacing w:before="50" w:after="50"/>
              <w:jc w:val="left"/>
              <w:rPr>
                <w:rFonts w:hint="eastAsia" w:ascii="宋体" w:hAnsi="宋体" w:eastAsia="宋体" w:cs="宋体"/>
                <w:color w:val="auto"/>
                <w:kern w:val="0"/>
                <w:sz w:val="20"/>
                <w:szCs w:val="20"/>
                <w:highlight w:val="none"/>
              </w:rPr>
            </w:pPr>
          </w:p>
        </w:tc>
      </w:tr>
      <w:tr w14:paraId="22B9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D5CB9FA">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16B4C06">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凤山县</w:t>
            </w:r>
          </w:p>
        </w:tc>
        <w:tc>
          <w:tcPr>
            <w:tcW w:w="2465" w:type="pct"/>
            <w:shd w:val="clear" w:color="auto" w:fill="auto"/>
            <w:noWrap/>
            <w:vAlign w:val="center"/>
          </w:tcPr>
          <w:p w14:paraId="7E99A910">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平乐瑶族乡 </w:t>
            </w:r>
          </w:p>
        </w:tc>
        <w:tc>
          <w:tcPr>
            <w:tcW w:w="261" w:type="pct"/>
            <w:vAlign w:val="center"/>
          </w:tcPr>
          <w:p w14:paraId="793AC0E3">
            <w:pPr>
              <w:widowControl/>
              <w:snapToGrid w:val="0"/>
              <w:spacing w:before="50" w:after="50"/>
              <w:jc w:val="left"/>
              <w:rPr>
                <w:rFonts w:hint="eastAsia" w:ascii="宋体" w:hAnsi="宋体" w:eastAsia="宋体" w:cs="宋体"/>
                <w:color w:val="auto"/>
                <w:kern w:val="0"/>
                <w:sz w:val="20"/>
                <w:szCs w:val="20"/>
                <w:highlight w:val="none"/>
              </w:rPr>
            </w:pPr>
          </w:p>
        </w:tc>
      </w:tr>
      <w:tr w14:paraId="2911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62584A21">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05673321">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798D7E5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江州瑶族乡 </w:t>
            </w:r>
          </w:p>
        </w:tc>
        <w:tc>
          <w:tcPr>
            <w:tcW w:w="261" w:type="pct"/>
            <w:vAlign w:val="center"/>
          </w:tcPr>
          <w:p w14:paraId="28C2AC75">
            <w:pPr>
              <w:widowControl/>
              <w:snapToGrid w:val="0"/>
              <w:spacing w:before="50" w:after="50"/>
              <w:jc w:val="left"/>
              <w:rPr>
                <w:rFonts w:hint="eastAsia" w:ascii="宋体" w:hAnsi="宋体" w:eastAsia="宋体" w:cs="宋体"/>
                <w:color w:val="auto"/>
                <w:kern w:val="0"/>
                <w:sz w:val="20"/>
                <w:szCs w:val="20"/>
                <w:highlight w:val="none"/>
              </w:rPr>
            </w:pPr>
          </w:p>
        </w:tc>
      </w:tr>
      <w:tr w14:paraId="4FB6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4019143F">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0D1AA965">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06948CC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金牙瑶族乡</w:t>
            </w:r>
          </w:p>
        </w:tc>
        <w:tc>
          <w:tcPr>
            <w:tcW w:w="261" w:type="pct"/>
            <w:vAlign w:val="center"/>
          </w:tcPr>
          <w:p w14:paraId="1B32C4F7">
            <w:pPr>
              <w:widowControl/>
              <w:snapToGrid w:val="0"/>
              <w:spacing w:before="50" w:after="50"/>
              <w:jc w:val="left"/>
              <w:rPr>
                <w:rFonts w:hint="eastAsia" w:ascii="宋体" w:hAnsi="宋体" w:eastAsia="宋体" w:cs="宋体"/>
                <w:color w:val="auto"/>
                <w:kern w:val="0"/>
                <w:sz w:val="20"/>
                <w:szCs w:val="20"/>
                <w:highlight w:val="none"/>
              </w:rPr>
            </w:pPr>
          </w:p>
        </w:tc>
      </w:tr>
      <w:tr w14:paraId="657F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263" w:type="pct"/>
            <w:vMerge w:val="continue"/>
            <w:vAlign w:val="center"/>
          </w:tcPr>
          <w:p w14:paraId="408146A1">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5BFB0190">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东兰</w:t>
            </w:r>
          </w:p>
        </w:tc>
        <w:tc>
          <w:tcPr>
            <w:tcW w:w="2465" w:type="pct"/>
            <w:shd w:val="clear" w:color="auto" w:fill="auto"/>
            <w:noWrap/>
            <w:vAlign w:val="center"/>
          </w:tcPr>
          <w:p w14:paraId="43BD866F">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三弄瑶族乡 </w:t>
            </w:r>
          </w:p>
        </w:tc>
        <w:tc>
          <w:tcPr>
            <w:tcW w:w="261" w:type="pct"/>
            <w:vAlign w:val="center"/>
          </w:tcPr>
          <w:p w14:paraId="731C8EFE">
            <w:pPr>
              <w:widowControl/>
              <w:snapToGrid w:val="0"/>
              <w:spacing w:before="50" w:after="50"/>
              <w:jc w:val="left"/>
              <w:rPr>
                <w:rFonts w:hint="eastAsia" w:ascii="宋体" w:hAnsi="宋体" w:eastAsia="宋体" w:cs="宋体"/>
                <w:color w:val="auto"/>
                <w:kern w:val="0"/>
                <w:sz w:val="20"/>
                <w:szCs w:val="20"/>
                <w:highlight w:val="none"/>
              </w:rPr>
            </w:pPr>
          </w:p>
        </w:tc>
      </w:tr>
      <w:tr w14:paraId="6D30D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7CC7319A">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3F45615F">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宜州</w:t>
            </w:r>
          </w:p>
        </w:tc>
        <w:tc>
          <w:tcPr>
            <w:tcW w:w="2465" w:type="pct"/>
            <w:shd w:val="clear" w:color="auto" w:fill="auto"/>
            <w:noWrap/>
            <w:vAlign w:val="center"/>
          </w:tcPr>
          <w:p w14:paraId="4553A78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北牙瑶族乡 </w:t>
            </w:r>
          </w:p>
        </w:tc>
        <w:tc>
          <w:tcPr>
            <w:tcW w:w="261" w:type="pct"/>
            <w:vAlign w:val="center"/>
          </w:tcPr>
          <w:p w14:paraId="54E93F3F">
            <w:pPr>
              <w:widowControl/>
              <w:snapToGrid w:val="0"/>
              <w:spacing w:before="50" w:after="50"/>
              <w:jc w:val="left"/>
              <w:rPr>
                <w:rFonts w:hint="eastAsia" w:ascii="宋体" w:hAnsi="宋体" w:eastAsia="宋体" w:cs="宋体"/>
                <w:color w:val="auto"/>
                <w:kern w:val="0"/>
                <w:sz w:val="20"/>
                <w:szCs w:val="20"/>
                <w:highlight w:val="none"/>
              </w:rPr>
            </w:pPr>
          </w:p>
        </w:tc>
      </w:tr>
      <w:tr w14:paraId="10B7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152D5315">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1528BBEE">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27A1DF5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福龙瑶族乡 </w:t>
            </w:r>
          </w:p>
        </w:tc>
        <w:tc>
          <w:tcPr>
            <w:tcW w:w="261" w:type="pct"/>
            <w:vAlign w:val="center"/>
          </w:tcPr>
          <w:p w14:paraId="7D393A61">
            <w:pPr>
              <w:widowControl/>
              <w:snapToGrid w:val="0"/>
              <w:spacing w:before="50" w:after="50"/>
              <w:jc w:val="left"/>
              <w:rPr>
                <w:rFonts w:hint="eastAsia" w:ascii="宋体" w:hAnsi="宋体" w:eastAsia="宋体" w:cs="宋体"/>
                <w:color w:val="auto"/>
                <w:kern w:val="0"/>
                <w:sz w:val="20"/>
                <w:szCs w:val="20"/>
                <w:highlight w:val="none"/>
              </w:rPr>
            </w:pPr>
          </w:p>
        </w:tc>
      </w:tr>
      <w:tr w14:paraId="7CDB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14:paraId="31555602">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南宁</w:t>
            </w:r>
          </w:p>
        </w:tc>
        <w:tc>
          <w:tcPr>
            <w:tcW w:w="1011" w:type="pct"/>
            <w:vMerge w:val="restart"/>
            <w:shd w:val="clear" w:color="auto" w:fill="auto"/>
            <w:vAlign w:val="center"/>
          </w:tcPr>
          <w:p w14:paraId="50242B0A">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马山</w:t>
            </w:r>
          </w:p>
        </w:tc>
        <w:tc>
          <w:tcPr>
            <w:tcW w:w="2465" w:type="pct"/>
            <w:shd w:val="clear" w:color="auto" w:fill="auto"/>
            <w:noWrap/>
            <w:vAlign w:val="center"/>
          </w:tcPr>
          <w:p w14:paraId="27A14F35">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古寨瑶族乡</w:t>
            </w:r>
          </w:p>
        </w:tc>
        <w:tc>
          <w:tcPr>
            <w:tcW w:w="261" w:type="pct"/>
            <w:vAlign w:val="center"/>
          </w:tcPr>
          <w:p w14:paraId="0B5C1EAE">
            <w:pPr>
              <w:widowControl/>
              <w:snapToGrid w:val="0"/>
              <w:spacing w:before="50" w:after="50"/>
              <w:jc w:val="left"/>
              <w:rPr>
                <w:rFonts w:hint="eastAsia" w:ascii="宋体" w:hAnsi="宋体" w:eastAsia="宋体" w:cs="宋体"/>
                <w:color w:val="auto"/>
                <w:kern w:val="0"/>
                <w:sz w:val="20"/>
                <w:szCs w:val="20"/>
                <w:highlight w:val="none"/>
              </w:rPr>
            </w:pPr>
          </w:p>
        </w:tc>
      </w:tr>
      <w:tr w14:paraId="2531D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D0A2F26">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750E38CA">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1B90B51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里当瑶族乡 </w:t>
            </w:r>
          </w:p>
        </w:tc>
        <w:tc>
          <w:tcPr>
            <w:tcW w:w="261" w:type="pct"/>
            <w:vAlign w:val="center"/>
          </w:tcPr>
          <w:p w14:paraId="0A03150A">
            <w:pPr>
              <w:widowControl/>
              <w:snapToGrid w:val="0"/>
              <w:spacing w:before="50" w:after="50"/>
              <w:jc w:val="left"/>
              <w:rPr>
                <w:rFonts w:hint="eastAsia" w:ascii="宋体" w:hAnsi="宋体" w:eastAsia="宋体" w:cs="宋体"/>
                <w:color w:val="auto"/>
                <w:kern w:val="0"/>
                <w:sz w:val="20"/>
                <w:szCs w:val="20"/>
                <w:highlight w:val="none"/>
              </w:rPr>
            </w:pPr>
          </w:p>
        </w:tc>
      </w:tr>
      <w:tr w14:paraId="609F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vMerge w:val="continue"/>
            <w:vAlign w:val="center"/>
          </w:tcPr>
          <w:p w14:paraId="4284FC8B">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4EEB0D03">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上林</w:t>
            </w:r>
          </w:p>
        </w:tc>
        <w:tc>
          <w:tcPr>
            <w:tcW w:w="2465" w:type="pct"/>
            <w:shd w:val="clear" w:color="auto" w:fill="auto"/>
            <w:noWrap/>
            <w:vAlign w:val="center"/>
          </w:tcPr>
          <w:p w14:paraId="74BB695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镇圩瑶族乡 </w:t>
            </w:r>
          </w:p>
        </w:tc>
        <w:tc>
          <w:tcPr>
            <w:tcW w:w="261" w:type="pct"/>
            <w:vAlign w:val="center"/>
          </w:tcPr>
          <w:p w14:paraId="0173724F">
            <w:pPr>
              <w:widowControl/>
              <w:snapToGrid w:val="0"/>
              <w:spacing w:before="50" w:after="50"/>
              <w:jc w:val="left"/>
              <w:rPr>
                <w:rFonts w:hint="eastAsia" w:ascii="宋体" w:hAnsi="宋体" w:eastAsia="宋体" w:cs="宋体"/>
                <w:color w:val="auto"/>
                <w:kern w:val="0"/>
                <w:sz w:val="20"/>
                <w:szCs w:val="20"/>
                <w:highlight w:val="none"/>
              </w:rPr>
            </w:pPr>
          </w:p>
        </w:tc>
      </w:tr>
      <w:tr w14:paraId="6AFF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63" w:type="pct"/>
            <w:vMerge w:val="restart"/>
            <w:shd w:val="clear" w:color="auto" w:fill="auto"/>
            <w:vAlign w:val="center"/>
          </w:tcPr>
          <w:p w14:paraId="52F09E81">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柳州市</w:t>
            </w:r>
          </w:p>
        </w:tc>
        <w:tc>
          <w:tcPr>
            <w:tcW w:w="1011" w:type="pct"/>
            <w:shd w:val="clear" w:color="auto" w:fill="auto"/>
            <w:vAlign w:val="center"/>
          </w:tcPr>
          <w:p w14:paraId="47445A5B">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柳城</w:t>
            </w:r>
          </w:p>
        </w:tc>
        <w:tc>
          <w:tcPr>
            <w:tcW w:w="2465" w:type="pct"/>
            <w:shd w:val="clear" w:color="auto" w:fill="auto"/>
            <w:noWrap/>
            <w:vAlign w:val="center"/>
          </w:tcPr>
          <w:p w14:paraId="5F14D94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古砦仫佬族乡 </w:t>
            </w:r>
          </w:p>
        </w:tc>
        <w:tc>
          <w:tcPr>
            <w:tcW w:w="261" w:type="pct"/>
            <w:vAlign w:val="center"/>
          </w:tcPr>
          <w:p w14:paraId="65B301E3">
            <w:pPr>
              <w:widowControl/>
              <w:snapToGrid w:val="0"/>
              <w:spacing w:before="50" w:after="50"/>
              <w:jc w:val="left"/>
              <w:rPr>
                <w:rFonts w:hint="eastAsia" w:ascii="宋体" w:hAnsi="宋体" w:eastAsia="宋体" w:cs="宋体"/>
                <w:color w:val="auto"/>
                <w:kern w:val="0"/>
                <w:sz w:val="20"/>
                <w:szCs w:val="20"/>
                <w:highlight w:val="none"/>
              </w:rPr>
            </w:pPr>
          </w:p>
        </w:tc>
      </w:tr>
      <w:tr w14:paraId="2C90D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63" w:type="pct"/>
            <w:vMerge w:val="continue"/>
            <w:vAlign w:val="center"/>
          </w:tcPr>
          <w:p w14:paraId="15C25C58">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09BAE984">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三江侗族自治县</w:t>
            </w:r>
          </w:p>
        </w:tc>
        <w:tc>
          <w:tcPr>
            <w:tcW w:w="2465" w:type="pct"/>
            <w:shd w:val="clear" w:color="auto" w:fill="auto"/>
            <w:noWrap/>
            <w:vAlign w:val="center"/>
          </w:tcPr>
          <w:p w14:paraId="4B1865F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富禄苗族乡 </w:t>
            </w:r>
          </w:p>
        </w:tc>
        <w:tc>
          <w:tcPr>
            <w:tcW w:w="261" w:type="pct"/>
            <w:vAlign w:val="center"/>
          </w:tcPr>
          <w:p w14:paraId="12D7C2F5">
            <w:pPr>
              <w:widowControl/>
              <w:snapToGrid w:val="0"/>
              <w:spacing w:before="50" w:after="50"/>
              <w:jc w:val="left"/>
              <w:rPr>
                <w:rFonts w:hint="eastAsia" w:ascii="宋体" w:hAnsi="宋体" w:eastAsia="宋体" w:cs="宋体"/>
                <w:color w:val="auto"/>
                <w:kern w:val="0"/>
                <w:sz w:val="20"/>
                <w:szCs w:val="20"/>
                <w:highlight w:val="none"/>
              </w:rPr>
            </w:pPr>
          </w:p>
        </w:tc>
      </w:tr>
      <w:tr w14:paraId="17411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2AF66E5A">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709F813E">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58645450">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同乐苗族乡</w:t>
            </w:r>
          </w:p>
        </w:tc>
        <w:tc>
          <w:tcPr>
            <w:tcW w:w="261" w:type="pct"/>
            <w:vAlign w:val="center"/>
          </w:tcPr>
          <w:p w14:paraId="1FB165A1">
            <w:pPr>
              <w:widowControl/>
              <w:snapToGrid w:val="0"/>
              <w:spacing w:before="50" w:after="50"/>
              <w:jc w:val="left"/>
              <w:rPr>
                <w:rFonts w:hint="eastAsia" w:ascii="宋体" w:hAnsi="宋体" w:eastAsia="宋体" w:cs="宋体"/>
                <w:color w:val="auto"/>
                <w:kern w:val="0"/>
                <w:sz w:val="20"/>
                <w:szCs w:val="20"/>
                <w:highlight w:val="none"/>
              </w:rPr>
            </w:pPr>
          </w:p>
        </w:tc>
      </w:tr>
      <w:tr w14:paraId="027C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63" w:type="pct"/>
            <w:vMerge w:val="continue"/>
            <w:vAlign w:val="center"/>
          </w:tcPr>
          <w:p w14:paraId="24F35313">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03AA69A6">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4180B79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高基瑶族乡 </w:t>
            </w:r>
          </w:p>
        </w:tc>
        <w:tc>
          <w:tcPr>
            <w:tcW w:w="261" w:type="pct"/>
            <w:vAlign w:val="center"/>
          </w:tcPr>
          <w:p w14:paraId="059D8262">
            <w:pPr>
              <w:widowControl/>
              <w:snapToGrid w:val="0"/>
              <w:spacing w:before="50" w:after="50"/>
              <w:jc w:val="left"/>
              <w:rPr>
                <w:rFonts w:hint="eastAsia" w:ascii="宋体" w:hAnsi="宋体" w:eastAsia="宋体" w:cs="宋体"/>
                <w:color w:val="auto"/>
                <w:kern w:val="0"/>
                <w:sz w:val="20"/>
                <w:szCs w:val="20"/>
                <w:highlight w:val="none"/>
              </w:rPr>
            </w:pPr>
          </w:p>
        </w:tc>
      </w:tr>
      <w:tr w14:paraId="326C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4D621BF0">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0B8D04A1">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融水苗族自治县</w:t>
            </w:r>
          </w:p>
        </w:tc>
        <w:tc>
          <w:tcPr>
            <w:tcW w:w="2465" w:type="pct"/>
            <w:shd w:val="clear" w:color="auto" w:fill="auto"/>
            <w:noWrap/>
            <w:vAlign w:val="center"/>
          </w:tcPr>
          <w:p w14:paraId="2F552C65">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滚贝侗族乡 </w:t>
            </w:r>
          </w:p>
        </w:tc>
        <w:tc>
          <w:tcPr>
            <w:tcW w:w="261" w:type="pct"/>
            <w:vAlign w:val="center"/>
          </w:tcPr>
          <w:p w14:paraId="0D0FE6EA">
            <w:pPr>
              <w:widowControl/>
              <w:snapToGrid w:val="0"/>
              <w:spacing w:before="50" w:after="50"/>
              <w:jc w:val="left"/>
              <w:rPr>
                <w:rFonts w:hint="eastAsia" w:ascii="宋体" w:hAnsi="宋体" w:eastAsia="宋体" w:cs="宋体"/>
                <w:color w:val="auto"/>
                <w:kern w:val="0"/>
                <w:sz w:val="20"/>
                <w:szCs w:val="20"/>
                <w:highlight w:val="none"/>
              </w:rPr>
            </w:pPr>
          </w:p>
        </w:tc>
      </w:tr>
      <w:tr w14:paraId="1139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3" w:type="pct"/>
            <w:vMerge w:val="continue"/>
            <w:vAlign w:val="center"/>
          </w:tcPr>
          <w:p w14:paraId="772B299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3C07DCC1">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531C39B2">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同练瑶族乡 </w:t>
            </w:r>
          </w:p>
        </w:tc>
        <w:tc>
          <w:tcPr>
            <w:tcW w:w="261" w:type="pct"/>
            <w:vAlign w:val="center"/>
          </w:tcPr>
          <w:p w14:paraId="0664F609">
            <w:pPr>
              <w:widowControl/>
              <w:snapToGrid w:val="0"/>
              <w:spacing w:before="50" w:after="50"/>
              <w:jc w:val="left"/>
              <w:rPr>
                <w:rFonts w:hint="eastAsia" w:ascii="宋体" w:hAnsi="宋体" w:eastAsia="宋体" w:cs="宋体"/>
                <w:color w:val="auto"/>
                <w:kern w:val="0"/>
                <w:sz w:val="20"/>
                <w:szCs w:val="20"/>
                <w:highlight w:val="none"/>
              </w:rPr>
            </w:pPr>
          </w:p>
        </w:tc>
      </w:tr>
      <w:tr w14:paraId="2E30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14:paraId="26E3EE5F">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桂林市</w:t>
            </w:r>
          </w:p>
        </w:tc>
        <w:tc>
          <w:tcPr>
            <w:tcW w:w="1011" w:type="pct"/>
            <w:shd w:val="clear" w:color="auto" w:fill="auto"/>
            <w:vAlign w:val="center"/>
          </w:tcPr>
          <w:p w14:paraId="0A782423">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桂林市</w:t>
            </w:r>
          </w:p>
        </w:tc>
        <w:tc>
          <w:tcPr>
            <w:tcW w:w="2465" w:type="pct"/>
            <w:shd w:val="clear" w:color="auto" w:fill="auto"/>
            <w:noWrap/>
            <w:vAlign w:val="center"/>
          </w:tcPr>
          <w:p w14:paraId="073A234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草坪回族乡 </w:t>
            </w:r>
          </w:p>
        </w:tc>
        <w:tc>
          <w:tcPr>
            <w:tcW w:w="261" w:type="pct"/>
            <w:vAlign w:val="center"/>
          </w:tcPr>
          <w:p w14:paraId="78BB00F4">
            <w:pPr>
              <w:widowControl/>
              <w:snapToGrid w:val="0"/>
              <w:spacing w:before="50" w:after="50"/>
              <w:jc w:val="left"/>
              <w:rPr>
                <w:rFonts w:hint="eastAsia" w:ascii="宋体" w:hAnsi="宋体" w:eastAsia="宋体" w:cs="宋体"/>
                <w:color w:val="auto"/>
                <w:kern w:val="0"/>
                <w:sz w:val="20"/>
                <w:szCs w:val="20"/>
                <w:highlight w:val="none"/>
              </w:rPr>
            </w:pPr>
          </w:p>
        </w:tc>
      </w:tr>
      <w:tr w14:paraId="668C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48B60A9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C8052BE">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临桂区</w:t>
            </w:r>
          </w:p>
        </w:tc>
        <w:tc>
          <w:tcPr>
            <w:tcW w:w="2465" w:type="pct"/>
            <w:shd w:val="clear" w:color="auto" w:fill="auto"/>
            <w:noWrap/>
            <w:vAlign w:val="center"/>
          </w:tcPr>
          <w:p w14:paraId="0E827963">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宛田瑶族乡 </w:t>
            </w:r>
          </w:p>
        </w:tc>
        <w:tc>
          <w:tcPr>
            <w:tcW w:w="261" w:type="pct"/>
            <w:vAlign w:val="center"/>
          </w:tcPr>
          <w:p w14:paraId="5779E0BB">
            <w:pPr>
              <w:widowControl/>
              <w:snapToGrid w:val="0"/>
              <w:spacing w:before="50" w:after="50"/>
              <w:jc w:val="left"/>
              <w:rPr>
                <w:rFonts w:hint="eastAsia" w:ascii="宋体" w:hAnsi="宋体" w:eastAsia="宋体" w:cs="宋体"/>
                <w:color w:val="auto"/>
                <w:kern w:val="0"/>
                <w:sz w:val="20"/>
                <w:szCs w:val="20"/>
                <w:highlight w:val="none"/>
              </w:rPr>
            </w:pPr>
          </w:p>
        </w:tc>
      </w:tr>
      <w:tr w14:paraId="07C67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6AB3777F">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37F2ABC0">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4774507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黄沙瑶族乡</w:t>
            </w:r>
          </w:p>
        </w:tc>
        <w:tc>
          <w:tcPr>
            <w:tcW w:w="261" w:type="pct"/>
            <w:vAlign w:val="center"/>
          </w:tcPr>
          <w:p w14:paraId="3C4524A0">
            <w:pPr>
              <w:widowControl/>
              <w:snapToGrid w:val="0"/>
              <w:spacing w:before="50" w:after="50"/>
              <w:jc w:val="left"/>
              <w:rPr>
                <w:rFonts w:hint="eastAsia" w:ascii="宋体" w:hAnsi="宋体" w:eastAsia="宋体" w:cs="宋体"/>
                <w:color w:val="auto"/>
                <w:kern w:val="0"/>
                <w:sz w:val="20"/>
                <w:szCs w:val="20"/>
                <w:highlight w:val="none"/>
              </w:rPr>
            </w:pPr>
          </w:p>
        </w:tc>
      </w:tr>
      <w:tr w14:paraId="2CF5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76278F92">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5658E882">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兴安</w:t>
            </w:r>
          </w:p>
        </w:tc>
        <w:tc>
          <w:tcPr>
            <w:tcW w:w="2465" w:type="pct"/>
            <w:shd w:val="clear" w:color="auto" w:fill="auto"/>
            <w:noWrap/>
            <w:vAlign w:val="center"/>
          </w:tcPr>
          <w:p w14:paraId="3F662644">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华江瑶族乡 </w:t>
            </w:r>
          </w:p>
        </w:tc>
        <w:tc>
          <w:tcPr>
            <w:tcW w:w="261" w:type="pct"/>
            <w:vAlign w:val="center"/>
          </w:tcPr>
          <w:p w14:paraId="25EDA5FA">
            <w:pPr>
              <w:widowControl/>
              <w:snapToGrid w:val="0"/>
              <w:spacing w:before="50" w:after="50"/>
              <w:jc w:val="left"/>
              <w:rPr>
                <w:rFonts w:hint="eastAsia" w:ascii="宋体" w:hAnsi="宋体" w:eastAsia="宋体" w:cs="宋体"/>
                <w:color w:val="auto"/>
                <w:kern w:val="0"/>
                <w:sz w:val="20"/>
                <w:szCs w:val="20"/>
                <w:highlight w:val="none"/>
              </w:rPr>
            </w:pPr>
          </w:p>
        </w:tc>
      </w:tr>
      <w:tr w14:paraId="3DB76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59259C31">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4B1F3C2E">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2465" w:type="pct"/>
            <w:shd w:val="clear" w:color="auto" w:fill="auto"/>
            <w:noWrap/>
            <w:vAlign w:val="center"/>
          </w:tcPr>
          <w:p w14:paraId="1481FFA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兰田瑶族乡</w:t>
            </w:r>
          </w:p>
        </w:tc>
        <w:tc>
          <w:tcPr>
            <w:tcW w:w="261" w:type="pct"/>
            <w:vAlign w:val="center"/>
          </w:tcPr>
          <w:p w14:paraId="0CAE01C8">
            <w:pPr>
              <w:widowControl/>
              <w:snapToGrid w:val="0"/>
              <w:spacing w:before="50" w:after="50"/>
              <w:jc w:val="left"/>
              <w:rPr>
                <w:rFonts w:hint="eastAsia" w:ascii="宋体" w:hAnsi="宋体" w:eastAsia="宋体" w:cs="宋体"/>
                <w:color w:val="auto"/>
                <w:kern w:val="0"/>
                <w:sz w:val="20"/>
                <w:szCs w:val="20"/>
                <w:highlight w:val="none"/>
              </w:rPr>
            </w:pPr>
          </w:p>
        </w:tc>
      </w:tr>
      <w:tr w14:paraId="28BB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402A6B1C">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3D110B8D">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701DBD8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大境瑶族乡 </w:t>
            </w:r>
          </w:p>
        </w:tc>
        <w:tc>
          <w:tcPr>
            <w:tcW w:w="261" w:type="pct"/>
            <w:vAlign w:val="center"/>
          </w:tcPr>
          <w:p w14:paraId="739B8B29">
            <w:pPr>
              <w:widowControl/>
              <w:snapToGrid w:val="0"/>
              <w:spacing w:before="50" w:after="50"/>
              <w:jc w:val="left"/>
              <w:rPr>
                <w:rFonts w:hint="eastAsia" w:ascii="宋体" w:hAnsi="宋体" w:eastAsia="宋体" w:cs="宋体"/>
                <w:color w:val="auto"/>
                <w:kern w:val="0"/>
                <w:sz w:val="20"/>
                <w:szCs w:val="20"/>
                <w:highlight w:val="none"/>
              </w:rPr>
            </w:pPr>
          </w:p>
        </w:tc>
      </w:tr>
      <w:tr w14:paraId="78CF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59728948">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40F1F0FE">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全州</w:t>
            </w:r>
          </w:p>
        </w:tc>
        <w:tc>
          <w:tcPr>
            <w:tcW w:w="2465" w:type="pct"/>
            <w:shd w:val="clear" w:color="auto" w:fill="auto"/>
            <w:noWrap/>
            <w:vAlign w:val="center"/>
          </w:tcPr>
          <w:p w14:paraId="6E63558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东山瑶族乡 </w:t>
            </w:r>
          </w:p>
        </w:tc>
        <w:tc>
          <w:tcPr>
            <w:tcW w:w="261" w:type="pct"/>
            <w:vAlign w:val="center"/>
          </w:tcPr>
          <w:p w14:paraId="18129CBF">
            <w:pPr>
              <w:widowControl/>
              <w:snapToGrid w:val="0"/>
              <w:spacing w:before="50" w:after="50"/>
              <w:jc w:val="left"/>
              <w:rPr>
                <w:rFonts w:hint="eastAsia" w:ascii="宋体" w:hAnsi="宋体" w:eastAsia="宋体" w:cs="宋体"/>
                <w:color w:val="auto"/>
                <w:kern w:val="0"/>
                <w:sz w:val="20"/>
                <w:szCs w:val="20"/>
                <w:highlight w:val="none"/>
              </w:rPr>
            </w:pPr>
          </w:p>
        </w:tc>
      </w:tr>
      <w:tr w14:paraId="25E3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56D310A">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679C2C4D">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6061E805">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蕉江瑶族乡 </w:t>
            </w:r>
          </w:p>
        </w:tc>
        <w:tc>
          <w:tcPr>
            <w:tcW w:w="261" w:type="pct"/>
            <w:vAlign w:val="center"/>
          </w:tcPr>
          <w:p w14:paraId="468ED285">
            <w:pPr>
              <w:widowControl/>
              <w:snapToGrid w:val="0"/>
              <w:spacing w:before="50" w:after="50"/>
              <w:jc w:val="left"/>
              <w:rPr>
                <w:rFonts w:hint="eastAsia" w:ascii="宋体" w:hAnsi="宋体" w:eastAsia="宋体" w:cs="宋体"/>
                <w:color w:val="auto"/>
                <w:kern w:val="0"/>
                <w:sz w:val="20"/>
                <w:szCs w:val="20"/>
                <w:highlight w:val="none"/>
              </w:rPr>
            </w:pPr>
          </w:p>
        </w:tc>
      </w:tr>
      <w:tr w14:paraId="6F52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5395AB1F">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5EB40976">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平乐</w:t>
            </w:r>
          </w:p>
        </w:tc>
        <w:tc>
          <w:tcPr>
            <w:tcW w:w="2465" w:type="pct"/>
            <w:shd w:val="clear" w:color="auto" w:fill="auto"/>
            <w:noWrap/>
            <w:vAlign w:val="center"/>
          </w:tcPr>
          <w:p w14:paraId="0B0477F7">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大发瑶族乡 </w:t>
            </w:r>
          </w:p>
        </w:tc>
        <w:tc>
          <w:tcPr>
            <w:tcW w:w="261" w:type="pct"/>
            <w:vAlign w:val="center"/>
          </w:tcPr>
          <w:p w14:paraId="7811F5B4">
            <w:pPr>
              <w:widowControl/>
              <w:snapToGrid w:val="0"/>
              <w:spacing w:before="50" w:after="50"/>
              <w:jc w:val="left"/>
              <w:rPr>
                <w:rFonts w:hint="eastAsia" w:ascii="宋体" w:hAnsi="宋体" w:eastAsia="宋体" w:cs="宋体"/>
                <w:color w:val="auto"/>
                <w:kern w:val="0"/>
                <w:sz w:val="20"/>
                <w:szCs w:val="20"/>
                <w:highlight w:val="none"/>
              </w:rPr>
            </w:pPr>
          </w:p>
        </w:tc>
      </w:tr>
      <w:tr w14:paraId="6392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7E2CBF0">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89EB019">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w:t>
            </w:r>
          </w:p>
        </w:tc>
        <w:tc>
          <w:tcPr>
            <w:tcW w:w="2465" w:type="pct"/>
            <w:shd w:val="clear" w:color="auto" w:fill="auto"/>
            <w:noWrap/>
            <w:vAlign w:val="center"/>
          </w:tcPr>
          <w:p w14:paraId="5BC7B97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车田苗族乡</w:t>
            </w:r>
          </w:p>
        </w:tc>
        <w:tc>
          <w:tcPr>
            <w:tcW w:w="261" w:type="pct"/>
            <w:vAlign w:val="center"/>
          </w:tcPr>
          <w:p w14:paraId="46E44A36">
            <w:pPr>
              <w:widowControl/>
              <w:snapToGrid w:val="0"/>
              <w:spacing w:before="50" w:after="50"/>
              <w:jc w:val="left"/>
              <w:rPr>
                <w:rFonts w:hint="eastAsia" w:ascii="宋体" w:hAnsi="宋体" w:eastAsia="宋体" w:cs="宋体"/>
                <w:color w:val="auto"/>
                <w:kern w:val="0"/>
                <w:sz w:val="20"/>
                <w:szCs w:val="20"/>
                <w:highlight w:val="none"/>
              </w:rPr>
            </w:pPr>
          </w:p>
        </w:tc>
      </w:tr>
      <w:tr w14:paraId="5CA8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2762365E">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6E6F6819">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1E97E8F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两水苗族乡</w:t>
            </w:r>
          </w:p>
        </w:tc>
        <w:tc>
          <w:tcPr>
            <w:tcW w:w="261" w:type="pct"/>
            <w:vAlign w:val="center"/>
          </w:tcPr>
          <w:p w14:paraId="7EDDB400">
            <w:pPr>
              <w:widowControl/>
              <w:snapToGrid w:val="0"/>
              <w:spacing w:before="50" w:after="50"/>
              <w:jc w:val="left"/>
              <w:rPr>
                <w:rFonts w:hint="eastAsia" w:ascii="宋体" w:hAnsi="宋体" w:eastAsia="宋体" w:cs="宋体"/>
                <w:color w:val="auto"/>
                <w:kern w:val="0"/>
                <w:sz w:val="20"/>
                <w:szCs w:val="20"/>
                <w:highlight w:val="none"/>
              </w:rPr>
            </w:pPr>
          </w:p>
        </w:tc>
      </w:tr>
      <w:tr w14:paraId="4F60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E9CF058">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763E7A11">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0192A0B8">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河口瑶族乡 </w:t>
            </w:r>
          </w:p>
        </w:tc>
        <w:tc>
          <w:tcPr>
            <w:tcW w:w="261" w:type="pct"/>
            <w:vAlign w:val="center"/>
          </w:tcPr>
          <w:p w14:paraId="78F34E19">
            <w:pPr>
              <w:widowControl/>
              <w:snapToGrid w:val="0"/>
              <w:spacing w:before="50" w:after="50"/>
              <w:jc w:val="left"/>
              <w:rPr>
                <w:rFonts w:hint="eastAsia" w:ascii="宋体" w:hAnsi="宋体" w:eastAsia="宋体" w:cs="宋体"/>
                <w:color w:val="auto"/>
                <w:kern w:val="0"/>
                <w:sz w:val="20"/>
                <w:szCs w:val="20"/>
                <w:highlight w:val="none"/>
              </w:rPr>
            </w:pPr>
          </w:p>
        </w:tc>
      </w:tr>
      <w:tr w14:paraId="4737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5EFA2307">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42CD6E46">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灌阳</w:t>
            </w:r>
          </w:p>
        </w:tc>
        <w:tc>
          <w:tcPr>
            <w:tcW w:w="2465" w:type="pct"/>
            <w:shd w:val="clear" w:color="auto" w:fill="auto"/>
            <w:noWrap/>
            <w:vAlign w:val="center"/>
          </w:tcPr>
          <w:p w14:paraId="42C5601E">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洞井瑶族乡</w:t>
            </w:r>
          </w:p>
        </w:tc>
        <w:tc>
          <w:tcPr>
            <w:tcW w:w="261" w:type="pct"/>
            <w:vAlign w:val="center"/>
          </w:tcPr>
          <w:p w14:paraId="7871311D">
            <w:pPr>
              <w:widowControl/>
              <w:snapToGrid w:val="0"/>
              <w:spacing w:before="50" w:after="50"/>
              <w:jc w:val="left"/>
              <w:rPr>
                <w:rFonts w:hint="eastAsia" w:ascii="宋体" w:hAnsi="宋体" w:eastAsia="宋体" w:cs="宋体"/>
                <w:color w:val="auto"/>
                <w:kern w:val="0"/>
                <w:sz w:val="20"/>
                <w:szCs w:val="20"/>
                <w:highlight w:val="none"/>
              </w:rPr>
            </w:pPr>
          </w:p>
        </w:tc>
      </w:tr>
      <w:tr w14:paraId="5404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39AE8D5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3D37185E">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4595D85A">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西山瑶族乡 </w:t>
            </w:r>
          </w:p>
        </w:tc>
        <w:tc>
          <w:tcPr>
            <w:tcW w:w="261" w:type="pct"/>
            <w:vAlign w:val="center"/>
          </w:tcPr>
          <w:p w14:paraId="5555E748">
            <w:pPr>
              <w:widowControl/>
              <w:snapToGrid w:val="0"/>
              <w:spacing w:before="50" w:after="50"/>
              <w:jc w:val="left"/>
              <w:rPr>
                <w:rFonts w:hint="eastAsia" w:ascii="宋体" w:hAnsi="宋体" w:eastAsia="宋体" w:cs="宋体"/>
                <w:color w:val="auto"/>
                <w:kern w:val="0"/>
                <w:sz w:val="20"/>
                <w:szCs w:val="20"/>
                <w:highlight w:val="none"/>
              </w:rPr>
            </w:pPr>
          </w:p>
        </w:tc>
      </w:tr>
      <w:tr w14:paraId="425E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2723684">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5BA9A3CE">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荔浦</w:t>
            </w:r>
          </w:p>
        </w:tc>
        <w:tc>
          <w:tcPr>
            <w:tcW w:w="2465" w:type="pct"/>
            <w:shd w:val="clear" w:color="auto" w:fill="auto"/>
            <w:noWrap/>
            <w:vAlign w:val="center"/>
          </w:tcPr>
          <w:p w14:paraId="183B5FC0">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蒲芦瑶族乡 </w:t>
            </w:r>
          </w:p>
        </w:tc>
        <w:tc>
          <w:tcPr>
            <w:tcW w:w="261" w:type="pct"/>
            <w:vAlign w:val="center"/>
          </w:tcPr>
          <w:p w14:paraId="6BE4804C">
            <w:pPr>
              <w:widowControl/>
              <w:snapToGrid w:val="0"/>
              <w:spacing w:before="50" w:after="50"/>
              <w:jc w:val="left"/>
              <w:rPr>
                <w:rFonts w:hint="eastAsia" w:ascii="宋体" w:hAnsi="宋体" w:eastAsia="宋体" w:cs="宋体"/>
                <w:color w:val="auto"/>
                <w:kern w:val="0"/>
                <w:sz w:val="20"/>
                <w:szCs w:val="20"/>
                <w:highlight w:val="none"/>
              </w:rPr>
            </w:pPr>
          </w:p>
        </w:tc>
      </w:tr>
      <w:tr w14:paraId="4BFE4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14:paraId="25CA9A85">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梧州市</w:t>
            </w:r>
          </w:p>
        </w:tc>
        <w:tc>
          <w:tcPr>
            <w:tcW w:w="1011" w:type="pct"/>
            <w:vMerge w:val="restart"/>
            <w:shd w:val="clear" w:color="auto" w:fill="auto"/>
            <w:vAlign w:val="center"/>
          </w:tcPr>
          <w:p w14:paraId="2FC27FAC">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2465" w:type="pct"/>
            <w:shd w:val="clear" w:color="auto" w:fill="auto"/>
            <w:noWrap/>
            <w:vAlign w:val="center"/>
          </w:tcPr>
          <w:p w14:paraId="2252BA3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夏宜瑶族乡 </w:t>
            </w:r>
          </w:p>
        </w:tc>
        <w:tc>
          <w:tcPr>
            <w:tcW w:w="261" w:type="pct"/>
            <w:vAlign w:val="center"/>
          </w:tcPr>
          <w:p w14:paraId="454AA343">
            <w:pPr>
              <w:widowControl/>
              <w:snapToGrid w:val="0"/>
              <w:spacing w:before="50" w:after="50"/>
              <w:jc w:val="left"/>
              <w:rPr>
                <w:rFonts w:hint="eastAsia" w:ascii="宋体" w:hAnsi="宋体" w:eastAsia="宋体" w:cs="宋体"/>
                <w:color w:val="auto"/>
                <w:kern w:val="0"/>
                <w:sz w:val="20"/>
                <w:szCs w:val="20"/>
                <w:highlight w:val="none"/>
              </w:rPr>
            </w:pPr>
          </w:p>
        </w:tc>
      </w:tr>
      <w:tr w14:paraId="7848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410700E0">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2DE96D4C">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3B352D4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长坪瑶族乡</w:t>
            </w:r>
          </w:p>
        </w:tc>
        <w:tc>
          <w:tcPr>
            <w:tcW w:w="261" w:type="pct"/>
            <w:vAlign w:val="center"/>
          </w:tcPr>
          <w:p w14:paraId="6A15337A">
            <w:pPr>
              <w:widowControl/>
              <w:snapToGrid w:val="0"/>
              <w:spacing w:before="50" w:after="50"/>
              <w:jc w:val="left"/>
              <w:rPr>
                <w:rFonts w:hint="eastAsia" w:ascii="宋体" w:hAnsi="宋体" w:eastAsia="宋体" w:cs="宋体"/>
                <w:color w:val="auto"/>
                <w:kern w:val="0"/>
                <w:sz w:val="20"/>
                <w:szCs w:val="20"/>
                <w:highlight w:val="none"/>
              </w:rPr>
            </w:pPr>
          </w:p>
        </w:tc>
      </w:tr>
      <w:tr w14:paraId="7CF1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14:paraId="39BC5C15">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贺州</w:t>
            </w:r>
          </w:p>
        </w:tc>
        <w:tc>
          <w:tcPr>
            <w:tcW w:w="1011" w:type="pct"/>
            <w:vMerge w:val="restart"/>
            <w:shd w:val="clear" w:color="auto" w:fill="auto"/>
            <w:vAlign w:val="center"/>
          </w:tcPr>
          <w:p w14:paraId="454CCA96">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钟山</w:t>
            </w:r>
          </w:p>
        </w:tc>
        <w:tc>
          <w:tcPr>
            <w:tcW w:w="2465" w:type="pct"/>
            <w:shd w:val="clear" w:color="auto" w:fill="auto"/>
            <w:noWrap/>
            <w:vAlign w:val="center"/>
          </w:tcPr>
          <w:p w14:paraId="221D66F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两安瑶族乡 </w:t>
            </w:r>
          </w:p>
        </w:tc>
        <w:tc>
          <w:tcPr>
            <w:tcW w:w="261" w:type="pct"/>
            <w:vAlign w:val="center"/>
          </w:tcPr>
          <w:p w14:paraId="3A4854B1">
            <w:pPr>
              <w:widowControl/>
              <w:snapToGrid w:val="0"/>
              <w:spacing w:before="50" w:after="50"/>
              <w:jc w:val="left"/>
              <w:rPr>
                <w:rFonts w:hint="eastAsia" w:ascii="宋体" w:hAnsi="宋体" w:eastAsia="宋体" w:cs="宋体"/>
                <w:color w:val="auto"/>
                <w:kern w:val="0"/>
                <w:sz w:val="20"/>
                <w:szCs w:val="20"/>
                <w:highlight w:val="none"/>
              </w:rPr>
            </w:pPr>
          </w:p>
        </w:tc>
      </w:tr>
      <w:tr w14:paraId="1FFD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401BD19E">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61C29CB9">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05336C9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花山瑶族乡 </w:t>
            </w:r>
          </w:p>
        </w:tc>
        <w:tc>
          <w:tcPr>
            <w:tcW w:w="261" w:type="pct"/>
            <w:vAlign w:val="center"/>
          </w:tcPr>
          <w:p w14:paraId="08DFBD9B">
            <w:pPr>
              <w:widowControl/>
              <w:snapToGrid w:val="0"/>
              <w:spacing w:before="50" w:after="50"/>
              <w:jc w:val="left"/>
              <w:rPr>
                <w:rFonts w:hint="eastAsia" w:ascii="宋体" w:hAnsi="宋体" w:eastAsia="宋体" w:cs="宋体"/>
                <w:color w:val="auto"/>
                <w:kern w:val="0"/>
                <w:sz w:val="20"/>
                <w:szCs w:val="20"/>
                <w:highlight w:val="none"/>
              </w:rPr>
            </w:pPr>
          </w:p>
        </w:tc>
      </w:tr>
      <w:tr w14:paraId="6011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60E967F3">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14:paraId="19EA9FD7">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八步区</w:t>
            </w:r>
          </w:p>
        </w:tc>
        <w:tc>
          <w:tcPr>
            <w:tcW w:w="2465" w:type="pct"/>
            <w:shd w:val="clear" w:color="auto" w:fill="auto"/>
            <w:noWrap/>
            <w:vAlign w:val="center"/>
          </w:tcPr>
          <w:p w14:paraId="36F63EAC">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大平瑶族乡 </w:t>
            </w:r>
          </w:p>
        </w:tc>
        <w:tc>
          <w:tcPr>
            <w:tcW w:w="261" w:type="pct"/>
            <w:vAlign w:val="center"/>
          </w:tcPr>
          <w:p w14:paraId="24291D1D">
            <w:pPr>
              <w:widowControl/>
              <w:snapToGrid w:val="0"/>
              <w:spacing w:before="50" w:after="50"/>
              <w:jc w:val="left"/>
              <w:rPr>
                <w:rFonts w:hint="eastAsia" w:ascii="宋体" w:hAnsi="宋体" w:eastAsia="宋体" w:cs="宋体"/>
                <w:color w:val="auto"/>
                <w:kern w:val="0"/>
                <w:sz w:val="20"/>
                <w:szCs w:val="20"/>
                <w:highlight w:val="none"/>
              </w:rPr>
            </w:pPr>
          </w:p>
        </w:tc>
      </w:tr>
      <w:tr w14:paraId="4188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16E13177">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14:paraId="6DE22506">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78C3C5D5">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黄洞瑶族乡</w:t>
            </w:r>
          </w:p>
        </w:tc>
        <w:tc>
          <w:tcPr>
            <w:tcW w:w="261" w:type="pct"/>
            <w:vAlign w:val="center"/>
          </w:tcPr>
          <w:p w14:paraId="7BC12875">
            <w:pPr>
              <w:widowControl/>
              <w:snapToGrid w:val="0"/>
              <w:spacing w:before="50" w:after="50"/>
              <w:jc w:val="left"/>
              <w:rPr>
                <w:rFonts w:hint="eastAsia" w:ascii="宋体" w:hAnsi="宋体" w:eastAsia="宋体" w:cs="宋体"/>
                <w:color w:val="auto"/>
                <w:kern w:val="0"/>
                <w:sz w:val="20"/>
                <w:szCs w:val="20"/>
                <w:highlight w:val="none"/>
              </w:rPr>
            </w:pPr>
          </w:p>
        </w:tc>
      </w:tr>
      <w:tr w14:paraId="161E5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263" w:type="pct"/>
            <w:vMerge w:val="continue"/>
            <w:vAlign w:val="center"/>
          </w:tcPr>
          <w:p w14:paraId="1FDB014B">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14:paraId="60770B3E">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昭平</w:t>
            </w:r>
          </w:p>
        </w:tc>
        <w:tc>
          <w:tcPr>
            <w:tcW w:w="2465" w:type="pct"/>
            <w:shd w:val="clear" w:color="auto" w:fill="auto"/>
            <w:noWrap/>
            <w:vAlign w:val="center"/>
          </w:tcPr>
          <w:p w14:paraId="241ACC9B">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仙回瑶族乡</w:t>
            </w:r>
          </w:p>
        </w:tc>
        <w:tc>
          <w:tcPr>
            <w:tcW w:w="261" w:type="pct"/>
            <w:vAlign w:val="center"/>
          </w:tcPr>
          <w:p w14:paraId="60B9674C">
            <w:pPr>
              <w:widowControl/>
              <w:snapToGrid w:val="0"/>
              <w:spacing w:before="50" w:after="50"/>
              <w:jc w:val="left"/>
              <w:rPr>
                <w:rFonts w:hint="eastAsia" w:ascii="宋体" w:hAnsi="宋体" w:eastAsia="宋体" w:cs="宋体"/>
                <w:color w:val="auto"/>
                <w:kern w:val="0"/>
                <w:sz w:val="20"/>
                <w:szCs w:val="20"/>
                <w:highlight w:val="none"/>
              </w:rPr>
            </w:pPr>
          </w:p>
        </w:tc>
      </w:tr>
      <w:tr w14:paraId="2A36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63" w:type="pct"/>
            <w:shd w:val="clear" w:color="auto" w:fill="auto"/>
            <w:vAlign w:val="center"/>
          </w:tcPr>
          <w:p w14:paraId="37958F54">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防城港</w:t>
            </w:r>
          </w:p>
        </w:tc>
        <w:tc>
          <w:tcPr>
            <w:tcW w:w="1011" w:type="pct"/>
            <w:shd w:val="clear" w:color="auto" w:fill="auto"/>
            <w:vAlign w:val="center"/>
          </w:tcPr>
          <w:p w14:paraId="33E556FA">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上思</w:t>
            </w:r>
          </w:p>
        </w:tc>
        <w:tc>
          <w:tcPr>
            <w:tcW w:w="2465" w:type="pct"/>
            <w:shd w:val="clear" w:color="auto" w:fill="auto"/>
            <w:noWrap/>
            <w:vAlign w:val="center"/>
          </w:tcPr>
          <w:p w14:paraId="4ED6B16F">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南屏瑶族乡</w:t>
            </w:r>
          </w:p>
        </w:tc>
        <w:tc>
          <w:tcPr>
            <w:tcW w:w="261" w:type="pct"/>
            <w:vAlign w:val="center"/>
          </w:tcPr>
          <w:p w14:paraId="03B883EC">
            <w:pPr>
              <w:widowControl/>
              <w:snapToGrid w:val="0"/>
              <w:spacing w:before="50" w:after="50"/>
              <w:jc w:val="left"/>
              <w:rPr>
                <w:rFonts w:hint="eastAsia" w:ascii="宋体" w:hAnsi="宋体" w:eastAsia="宋体" w:cs="宋体"/>
                <w:color w:val="auto"/>
                <w:kern w:val="0"/>
                <w:sz w:val="20"/>
                <w:szCs w:val="20"/>
                <w:highlight w:val="none"/>
              </w:rPr>
            </w:pPr>
          </w:p>
        </w:tc>
      </w:tr>
      <w:tr w14:paraId="2FAD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14:paraId="710939E5">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贵港</w:t>
            </w:r>
          </w:p>
        </w:tc>
        <w:tc>
          <w:tcPr>
            <w:tcW w:w="1011" w:type="pct"/>
            <w:vMerge w:val="restart"/>
            <w:shd w:val="clear" w:color="auto" w:fill="auto"/>
            <w:vAlign w:val="center"/>
          </w:tcPr>
          <w:p w14:paraId="20710622">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平南</w:t>
            </w:r>
          </w:p>
        </w:tc>
        <w:tc>
          <w:tcPr>
            <w:tcW w:w="2465" w:type="pct"/>
            <w:shd w:val="clear" w:color="auto" w:fill="auto"/>
            <w:noWrap/>
            <w:vAlign w:val="center"/>
          </w:tcPr>
          <w:p w14:paraId="0EA8D971">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马练瑶族乡 </w:t>
            </w:r>
          </w:p>
        </w:tc>
        <w:tc>
          <w:tcPr>
            <w:tcW w:w="261" w:type="pct"/>
            <w:vAlign w:val="center"/>
          </w:tcPr>
          <w:p w14:paraId="22710261">
            <w:pPr>
              <w:widowControl/>
              <w:snapToGrid w:val="0"/>
              <w:spacing w:before="50" w:after="50"/>
              <w:jc w:val="left"/>
              <w:rPr>
                <w:rFonts w:hint="eastAsia" w:ascii="宋体" w:hAnsi="宋体" w:eastAsia="宋体" w:cs="宋体"/>
                <w:color w:val="auto"/>
                <w:kern w:val="0"/>
                <w:sz w:val="20"/>
                <w:szCs w:val="20"/>
                <w:highlight w:val="none"/>
              </w:rPr>
            </w:pPr>
          </w:p>
        </w:tc>
      </w:tr>
      <w:tr w14:paraId="176B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14:paraId="0AF39681">
            <w:pPr>
              <w:widowControl/>
              <w:snapToGrid w:val="0"/>
              <w:spacing w:before="50" w:after="50"/>
              <w:jc w:val="left"/>
              <w:rPr>
                <w:rFonts w:hint="eastAsia" w:ascii="宋体" w:hAnsi="宋体" w:eastAsia="宋体" w:cs="宋体"/>
                <w:color w:val="auto"/>
                <w:kern w:val="0"/>
                <w:sz w:val="18"/>
                <w:szCs w:val="18"/>
                <w:highlight w:val="none"/>
              </w:rPr>
            </w:pPr>
          </w:p>
        </w:tc>
        <w:tc>
          <w:tcPr>
            <w:tcW w:w="1011" w:type="pct"/>
            <w:vMerge w:val="continue"/>
            <w:vAlign w:val="center"/>
          </w:tcPr>
          <w:p w14:paraId="51951CD5">
            <w:pPr>
              <w:widowControl/>
              <w:snapToGrid w:val="0"/>
              <w:spacing w:before="50" w:after="50"/>
              <w:jc w:val="left"/>
              <w:rPr>
                <w:rFonts w:hint="eastAsia" w:ascii="宋体" w:hAnsi="宋体" w:eastAsia="宋体" w:cs="宋体"/>
                <w:color w:val="auto"/>
                <w:kern w:val="0"/>
                <w:sz w:val="18"/>
                <w:szCs w:val="18"/>
                <w:highlight w:val="none"/>
              </w:rPr>
            </w:pPr>
          </w:p>
        </w:tc>
        <w:tc>
          <w:tcPr>
            <w:tcW w:w="2465" w:type="pct"/>
            <w:shd w:val="clear" w:color="auto" w:fill="auto"/>
            <w:noWrap/>
            <w:vAlign w:val="center"/>
          </w:tcPr>
          <w:p w14:paraId="72735D09">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国安瑶族乡 </w:t>
            </w:r>
          </w:p>
        </w:tc>
        <w:tc>
          <w:tcPr>
            <w:tcW w:w="261" w:type="pct"/>
            <w:vAlign w:val="center"/>
          </w:tcPr>
          <w:p w14:paraId="01B7D471">
            <w:pPr>
              <w:widowControl/>
              <w:snapToGrid w:val="0"/>
              <w:spacing w:before="50" w:after="50"/>
              <w:jc w:val="left"/>
              <w:rPr>
                <w:rFonts w:hint="eastAsia" w:ascii="宋体" w:hAnsi="宋体" w:eastAsia="宋体" w:cs="宋体"/>
                <w:color w:val="auto"/>
                <w:kern w:val="0"/>
                <w:sz w:val="20"/>
                <w:szCs w:val="20"/>
                <w:highlight w:val="none"/>
              </w:rPr>
            </w:pPr>
          </w:p>
        </w:tc>
      </w:tr>
      <w:tr w14:paraId="0C48D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274" w:type="pct"/>
            <w:gridSpan w:val="2"/>
            <w:shd w:val="clear" w:color="auto" w:fill="auto"/>
            <w:noWrap/>
            <w:vAlign w:val="center"/>
          </w:tcPr>
          <w:p w14:paraId="70B004FA">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合计 </w:t>
            </w:r>
          </w:p>
        </w:tc>
        <w:tc>
          <w:tcPr>
            <w:tcW w:w="2465" w:type="pct"/>
            <w:shd w:val="clear" w:color="auto" w:fill="auto"/>
            <w:noWrap/>
            <w:vAlign w:val="center"/>
          </w:tcPr>
          <w:p w14:paraId="4896E3B1">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58</w:t>
            </w:r>
          </w:p>
        </w:tc>
        <w:tc>
          <w:tcPr>
            <w:tcW w:w="261" w:type="pct"/>
            <w:vAlign w:val="center"/>
          </w:tcPr>
          <w:p w14:paraId="03453F16">
            <w:pPr>
              <w:widowControl/>
              <w:snapToGrid w:val="0"/>
              <w:spacing w:before="50" w:after="50"/>
              <w:jc w:val="left"/>
              <w:rPr>
                <w:rFonts w:hint="eastAsia" w:ascii="宋体" w:hAnsi="宋体" w:eastAsia="宋体" w:cs="宋体"/>
                <w:color w:val="auto"/>
                <w:kern w:val="0"/>
                <w:sz w:val="20"/>
                <w:szCs w:val="20"/>
                <w:highlight w:val="none"/>
              </w:rPr>
            </w:pPr>
          </w:p>
        </w:tc>
      </w:tr>
    </w:tbl>
    <w:p w14:paraId="1C22F9A2">
      <w:pPr>
        <w:snapToGrid w:val="0"/>
        <w:spacing w:before="50" w:after="50"/>
        <w:rPr>
          <w:rFonts w:hint="eastAsia" w:ascii="宋体" w:hAnsi="宋体" w:eastAsia="宋体" w:cs="宋体"/>
          <w:color w:val="auto"/>
          <w:highlight w:val="none"/>
        </w:rPr>
      </w:pPr>
    </w:p>
    <w:p w14:paraId="4FF3912C">
      <w:pPr>
        <w:snapToGrid w:val="0"/>
        <w:spacing w:before="50" w:after="50"/>
        <w:rPr>
          <w:rFonts w:hint="eastAsia" w:ascii="宋体" w:hAnsi="宋体" w:eastAsia="宋体" w:cs="宋体"/>
          <w:color w:val="auto"/>
          <w:sz w:val="20"/>
          <w:szCs w:val="20"/>
          <w:highlight w:val="none"/>
        </w:rPr>
      </w:pPr>
      <w:bookmarkStart w:id="131" w:name="_Hlk114395956"/>
      <w:r>
        <w:rPr>
          <w:rFonts w:hint="eastAsia" w:ascii="宋体" w:hAnsi="宋体" w:eastAsia="宋体" w:cs="宋体"/>
          <w:color w:val="auto"/>
          <w:sz w:val="20"/>
          <w:highlight w:val="none"/>
        </w:rPr>
        <w:t>资料来源：广西统计数据</w:t>
      </w:r>
    </w:p>
    <w:p w14:paraId="5CB1E045">
      <w:pPr>
        <w:pStyle w:val="2"/>
        <w:ind w:left="0"/>
        <w:rPr>
          <w:rFonts w:hint="eastAsia" w:ascii="宋体" w:hAnsi="宋体" w:eastAsia="宋体" w:cs="宋体"/>
          <w:color w:val="auto"/>
          <w:highlight w:val="none"/>
        </w:rPr>
      </w:pPr>
    </w:p>
    <w:p w14:paraId="35367482">
      <w:pPr>
        <w:pStyle w:val="2"/>
        <w:ind w:left="0"/>
        <w:rPr>
          <w:rFonts w:hint="eastAsia" w:ascii="宋体" w:hAnsi="宋体" w:eastAsia="宋体" w:cs="宋体"/>
          <w:color w:val="auto"/>
          <w:highlight w:val="none"/>
        </w:rPr>
      </w:pPr>
    </w:p>
    <w:p w14:paraId="5CB313AF">
      <w:pPr>
        <w:pStyle w:val="3"/>
        <w:rPr>
          <w:rFonts w:hint="eastAsia" w:ascii="宋体" w:hAnsi="宋体" w:eastAsia="宋体" w:cs="宋体"/>
          <w:color w:val="auto"/>
          <w:highlight w:val="none"/>
        </w:rPr>
        <w:sectPr>
          <w:pgSz w:w="11906" w:h="16838"/>
          <w:pgMar w:top="1440" w:right="1800" w:bottom="1440" w:left="1800" w:header="850" w:footer="992" w:gutter="0"/>
          <w:cols w:space="0" w:num="1"/>
          <w:rtlGutter w:val="0"/>
          <w:docGrid w:type="lines" w:linePitch="312" w:charSpace="0"/>
        </w:sectPr>
      </w:pPr>
      <w:bookmarkStart w:id="132" w:name="_Toc28958"/>
      <w:bookmarkStart w:id="133" w:name="_Toc19822"/>
    </w:p>
    <w:p w14:paraId="2CB3F184">
      <w:pPr>
        <w:pStyle w:val="3"/>
        <w:rPr>
          <w:rFonts w:hint="eastAsia" w:ascii="宋体" w:hAnsi="宋体" w:eastAsia="宋体" w:cs="宋体"/>
          <w:color w:val="auto"/>
          <w:highlight w:val="none"/>
        </w:rPr>
      </w:pPr>
      <w:r>
        <w:rPr>
          <w:rFonts w:hint="eastAsia" w:ascii="宋体" w:hAnsi="宋体" w:eastAsia="宋体" w:cs="宋体"/>
          <w:color w:val="auto"/>
          <w:highlight w:val="none"/>
        </w:rPr>
        <w:t>附录8  焦点小组访谈反馈</w:t>
      </w:r>
      <w:bookmarkEnd w:id="132"/>
      <w:bookmarkEnd w:id="133"/>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4025"/>
        <w:gridCol w:w="1701"/>
        <w:gridCol w:w="6977"/>
      </w:tblGrid>
      <w:tr w14:paraId="4BC8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9" w:type="pct"/>
            <w:vAlign w:val="center"/>
          </w:tcPr>
          <w:p w14:paraId="49B77838">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受影响村</w:t>
            </w:r>
          </w:p>
        </w:tc>
        <w:tc>
          <w:tcPr>
            <w:tcW w:w="1420" w:type="pct"/>
            <w:vAlign w:val="center"/>
          </w:tcPr>
          <w:p w14:paraId="0213541D">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问题和需求</w:t>
            </w:r>
          </w:p>
        </w:tc>
        <w:tc>
          <w:tcPr>
            <w:tcW w:w="600" w:type="pct"/>
            <w:vAlign w:val="center"/>
          </w:tcPr>
          <w:p w14:paraId="189207E1">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子项目</w:t>
            </w:r>
          </w:p>
        </w:tc>
        <w:tc>
          <w:tcPr>
            <w:tcW w:w="2462" w:type="pct"/>
            <w:vAlign w:val="center"/>
          </w:tcPr>
          <w:p w14:paraId="67B01B2D">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现状和受益计划</w:t>
            </w:r>
          </w:p>
        </w:tc>
      </w:tr>
      <w:tr w14:paraId="7B4F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293A2826">
            <w:pPr>
              <w:textAlignment w:val="top"/>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highlight w:val="none"/>
              </w:rPr>
              <w:t>田东县象州镇（30人，10名女性）</w:t>
            </w:r>
            <w:r>
              <w:rPr>
                <w:rFonts w:hint="eastAsia" w:ascii="宋体" w:hAnsi="宋体" w:eastAsia="宋体" w:cs="宋体"/>
                <w:color w:val="auto"/>
                <w:sz w:val="18"/>
                <w:highlight w:val="none"/>
                <w:lang w:eastAsia="zh-CN"/>
              </w:rPr>
              <w:t>（壮族）</w:t>
            </w:r>
          </w:p>
        </w:tc>
        <w:tc>
          <w:tcPr>
            <w:tcW w:w="1420" w:type="pct"/>
            <w:vAlign w:val="center"/>
          </w:tcPr>
          <w:p w14:paraId="1D4C660E">
            <w:pPr>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发展困境（芒果种植）：</w:t>
            </w:r>
          </w:p>
          <w:p w14:paraId="381FA63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不可销售，销售渠道少，难以控制电子产品</w:t>
            </w:r>
          </w:p>
          <w:p w14:paraId="75A89A7A">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昂贵的农药和化肥，生产成本高</w:t>
            </w:r>
          </w:p>
          <w:p w14:paraId="1F12819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生果销售价格低</w:t>
            </w:r>
          </w:p>
          <w:p w14:paraId="1E33A30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损耗大，没有储存、冷藏和其他保存储存条件</w:t>
            </w:r>
          </w:p>
          <w:p w14:paraId="12E74373">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14:paraId="2E9B281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商业收购，但价格不太低</w:t>
            </w:r>
          </w:p>
          <w:p w14:paraId="08C70E9A">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接受农业加工技术工作培训</w:t>
            </w:r>
          </w:p>
          <w:p w14:paraId="6B51965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包容性就业职位（女性）</w:t>
            </w:r>
          </w:p>
          <w:p w14:paraId="3ED6017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水果质量控制，新鲜贮藏</w:t>
            </w:r>
          </w:p>
        </w:tc>
        <w:tc>
          <w:tcPr>
            <w:tcW w:w="600" w:type="pct"/>
            <w:vAlign w:val="center"/>
          </w:tcPr>
          <w:p w14:paraId="1493BD5E">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百色巨人园食品科技有限公司</w:t>
            </w:r>
          </w:p>
        </w:tc>
        <w:tc>
          <w:tcPr>
            <w:tcW w:w="2462" w:type="pct"/>
            <w:vAlign w:val="center"/>
          </w:tcPr>
          <w:p w14:paraId="5FA1A01C">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14:paraId="624A4817">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占地104.4亩，计划建设综合办公楼、两个仓储基地、四个加工车间、一个孵化基地</w:t>
            </w:r>
          </w:p>
          <w:p w14:paraId="5F901F98">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园区土地问题已解决，不存在征地问题</w:t>
            </w:r>
          </w:p>
          <w:p w14:paraId="01AAA147">
            <w:pPr>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14:paraId="68A4BFF9">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芒果进行定点定价收购</w:t>
            </w:r>
          </w:p>
          <w:p w14:paraId="0C6C322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园区预计将提供260多个就业岗位</w:t>
            </w:r>
          </w:p>
          <w:p w14:paraId="73D796C7">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提升田东芒果的品牌价值和声誉</w:t>
            </w:r>
          </w:p>
          <w:p w14:paraId="07472F57">
            <w:pPr>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不利影响:</w:t>
            </w:r>
          </w:p>
          <w:p w14:paraId="2C1A27C9">
            <w:pPr>
              <w:ind w:left="420"/>
              <w:textAlignment w:val="top"/>
              <w:rPr>
                <w:rFonts w:hint="eastAsia" w:ascii="宋体" w:hAnsi="宋体" w:eastAsia="宋体" w:cs="宋体"/>
                <w:color w:val="auto"/>
                <w:sz w:val="18"/>
                <w:szCs w:val="18"/>
                <w:highlight w:val="none"/>
                <w:lang w:eastAsia="en-US"/>
              </w:rPr>
            </w:pPr>
          </w:p>
          <w:p w14:paraId="7CD4EB39">
            <w:pPr>
              <w:textAlignment w:val="top"/>
              <w:rPr>
                <w:rFonts w:hint="eastAsia" w:ascii="宋体" w:hAnsi="宋体" w:eastAsia="宋体" w:cs="宋体"/>
                <w:color w:val="auto"/>
                <w:sz w:val="18"/>
                <w:szCs w:val="18"/>
                <w:highlight w:val="none"/>
                <w:lang w:eastAsia="en-US"/>
              </w:rPr>
            </w:pPr>
          </w:p>
        </w:tc>
      </w:tr>
      <w:tr w14:paraId="04742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76BB4E1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靖西市塘麻村 (22人，9女性)</w:t>
            </w:r>
            <w:r>
              <w:rPr>
                <w:rFonts w:hint="eastAsia" w:ascii="宋体" w:hAnsi="宋体" w:eastAsia="宋体" w:cs="宋体"/>
                <w:color w:val="auto"/>
                <w:sz w:val="18"/>
                <w:highlight w:val="none"/>
                <w:lang w:eastAsia="zh-CN"/>
              </w:rPr>
              <w:t>（壮族）</w:t>
            </w:r>
          </w:p>
        </w:tc>
        <w:tc>
          <w:tcPr>
            <w:tcW w:w="1420" w:type="pct"/>
            <w:vAlign w:val="center"/>
          </w:tcPr>
          <w:p w14:paraId="38607261">
            <w:pPr>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14:paraId="3A83EFD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主要种植玉米、水稻和花生，水稻周期长，产量低</w:t>
            </w:r>
          </w:p>
          <w:p w14:paraId="1569962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缺乏养蚕技术</w:t>
            </w:r>
          </w:p>
          <w:p w14:paraId="1893189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人多地少每户不超过10亩土地</w:t>
            </w:r>
          </w:p>
          <w:p w14:paraId="38F5D64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缺水、基础设施（工业道路）、缺乏资金</w:t>
            </w:r>
          </w:p>
          <w:p w14:paraId="549A263F">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14:paraId="02330B75">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愿意按项目公司的要求养蚕和提供茧</w:t>
            </w:r>
          </w:p>
          <w:p w14:paraId="78DF19B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带来更多就业机会</w:t>
            </w:r>
          </w:p>
          <w:p w14:paraId="6377E97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收入增加50%</w:t>
            </w:r>
          </w:p>
          <w:p w14:paraId="697E6345">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14:paraId="75880F4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不会引起宗教禁忌方面的少数民族影响</w:t>
            </w:r>
          </w:p>
          <w:p w14:paraId="38347FDE">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目前，工厂的生产和建设没有产生环境和噪音污染问题</w:t>
            </w:r>
          </w:p>
        </w:tc>
        <w:tc>
          <w:tcPr>
            <w:tcW w:w="600" w:type="pct"/>
            <w:vAlign w:val="center"/>
          </w:tcPr>
          <w:p w14:paraId="4748DE1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广西靖西鑫晟茧丝绸科技有限公司</w:t>
            </w:r>
          </w:p>
        </w:tc>
        <w:tc>
          <w:tcPr>
            <w:tcW w:w="2462" w:type="pct"/>
            <w:vAlign w:val="center"/>
          </w:tcPr>
          <w:p w14:paraId="05EDD2AD">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14:paraId="25834083">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该项目计划购买12台缫丝机，不涉及额外征地问题</w:t>
            </w:r>
          </w:p>
          <w:p w14:paraId="58A4E8DE">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这是一家劳动密集型企业，目前有431名员工</w:t>
            </w:r>
          </w:p>
          <w:p w14:paraId="5C59F0A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目前，该公司95%的员工是附近村庄的居民，87%是女工。残疾人也可以完成一些合适的工作。</w:t>
            </w:r>
          </w:p>
          <w:p w14:paraId="643DFBC2">
            <w:pPr>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14:paraId="729AD1F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预计将创造240多个新工作岗位</w:t>
            </w:r>
          </w:p>
          <w:p w14:paraId="40B9F055">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增加附近村民的收入。</w:t>
            </w:r>
          </w:p>
          <w:p w14:paraId="56848DEB">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14:paraId="632A23DF">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运营期间，燃煤锅炉烟气、生产车间和污水处理站臭气、生产废水、生活污水、蚕蛹、污水处理站产生的污泥、锅炉灰和生活垃圾对周围环境的影响。</w:t>
            </w:r>
          </w:p>
        </w:tc>
      </w:tr>
      <w:tr w14:paraId="79A8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4A438107">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田东县百灵村（20人，7名女性）</w:t>
            </w:r>
            <w:r>
              <w:rPr>
                <w:rFonts w:hint="eastAsia" w:ascii="宋体" w:hAnsi="宋体" w:eastAsia="宋体" w:cs="宋体"/>
                <w:color w:val="auto"/>
                <w:sz w:val="18"/>
                <w:highlight w:val="none"/>
                <w:lang w:eastAsia="zh-CN"/>
              </w:rPr>
              <w:t>（壮族）</w:t>
            </w:r>
          </w:p>
        </w:tc>
        <w:tc>
          <w:tcPr>
            <w:tcW w:w="1420" w:type="pct"/>
            <w:vAlign w:val="center"/>
          </w:tcPr>
          <w:p w14:paraId="01293FDB">
            <w:pPr>
              <w:pStyle w:val="28"/>
              <w:numPr>
                <w:ilvl w:val="0"/>
                <w:numId w:val="0"/>
              </w:numPr>
              <w:ind w:left="420"/>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14:paraId="2B9B5EC5">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主要种植玉米和水稻</w:t>
            </w:r>
          </w:p>
          <w:p w14:paraId="2881B54E">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家庭农业（牛）、传统市场交易</w:t>
            </w:r>
          </w:p>
          <w:p w14:paraId="692E27C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玉米秆以原始方式处理，丢弃或压碎用作饲料</w:t>
            </w:r>
          </w:p>
          <w:p w14:paraId="1209D0E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劳动力老龄化、劳动力和土地不足</w:t>
            </w:r>
          </w:p>
          <w:p w14:paraId="1A6A10C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附近的加工厂（养鸡场）污染农田</w:t>
            </w:r>
          </w:p>
          <w:p w14:paraId="454A91CA">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当地工人工资低</w:t>
            </w:r>
          </w:p>
          <w:p w14:paraId="38DA6A2A">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14:paraId="7DFE8CED">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增加就业机会和村民收入</w:t>
            </w:r>
          </w:p>
          <w:p w14:paraId="3B896C91">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项目企业可统一采购玉米秸秆</w:t>
            </w:r>
          </w:p>
          <w:p w14:paraId="19A4F095">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14:paraId="6C5D3A7C">
            <w:pPr>
              <w:textAlignment w:val="top"/>
              <w:rPr>
                <w:rFonts w:hint="eastAsia" w:ascii="宋体" w:hAnsi="宋体" w:eastAsia="宋体" w:cs="宋体"/>
                <w:b/>
                <w:bCs/>
                <w:color w:val="auto"/>
                <w:sz w:val="18"/>
                <w:szCs w:val="18"/>
                <w:highlight w:val="none"/>
              </w:rPr>
            </w:pPr>
            <w:r>
              <w:rPr>
                <w:rFonts w:hint="eastAsia" w:ascii="宋体" w:hAnsi="宋体" w:eastAsia="宋体" w:cs="宋体"/>
                <w:color w:val="auto"/>
                <w:sz w:val="18"/>
                <w:highlight w:val="none"/>
              </w:rPr>
              <w:t>注意噪音、环境保护等，不要对村民的生活造成影响</w:t>
            </w:r>
          </w:p>
        </w:tc>
        <w:tc>
          <w:tcPr>
            <w:tcW w:w="600" w:type="pct"/>
            <w:vAlign w:val="center"/>
          </w:tcPr>
          <w:p w14:paraId="0C4391A1">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广西四野牧业有限公司</w:t>
            </w:r>
          </w:p>
        </w:tc>
        <w:tc>
          <w:tcPr>
            <w:tcW w:w="2462" w:type="pct"/>
            <w:vAlign w:val="center"/>
          </w:tcPr>
          <w:p w14:paraId="43BA142B">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14:paraId="5432D343">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土地来源于土地流转，无争议等问题</w:t>
            </w:r>
          </w:p>
          <w:p w14:paraId="6BD74A71">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公司共有1000多名员工，包括约1000名临时工和40多名长期员工</w:t>
            </w:r>
          </w:p>
          <w:p w14:paraId="6A3E8AC3">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员工的性别比例为1:1，管理层的女性比例为2:3</w:t>
            </w:r>
          </w:p>
          <w:p w14:paraId="08727C63">
            <w:pPr>
              <w:pStyle w:val="28"/>
              <w:numPr>
                <w:ilvl w:val="0"/>
                <w:numId w:val="0"/>
              </w:numPr>
              <w:ind w:left="42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惠民方式：</w:t>
            </w:r>
          </w:p>
          <w:p w14:paraId="3A0331F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玉米秸秆回收</w:t>
            </w:r>
          </w:p>
          <w:p w14:paraId="6E746DDC">
            <w:pPr>
              <w:ind w:left="4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为周围居民提供工作</w:t>
            </w:r>
          </w:p>
          <w:p w14:paraId="111FCA7F">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14:paraId="05524EEA">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施工期间，粉尘、汽车尾气、施工废水、噪声、生活垃圾和建筑垃圾主要受周围环境的影响。</w:t>
            </w:r>
          </w:p>
          <w:p w14:paraId="0B028A54">
            <w:pPr>
              <w:textAlignment w:val="top"/>
              <w:rPr>
                <w:rFonts w:hint="eastAsia" w:ascii="宋体" w:hAnsi="宋体" w:eastAsia="宋体" w:cs="宋体"/>
                <w:b/>
                <w:bCs/>
                <w:color w:val="auto"/>
                <w:sz w:val="18"/>
                <w:szCs w:val="18"/>
                <w:highlight w:val="none"/>
              </w:rPr>
            </w:pPr>
            <w:r>
              <w:rPr>
                <w:rFonts w:hint="eastAsia" w:ascii="宋体" w:hAnsi="宋体" w:eastAsia="宋体" w:cs="宋体"/>
                <w:color w:val="auto"/>
                <w:sz w:val="18"/>
                <w:highlight w:val="none"/>
              </w:rPr>
              <w:t>运营期间，污水处理站的臭味、生产废水、生活污水、生产设备的噪音、生活垃圾和生产固体废物是对周围环境的主要影响</w:t>
            </w:r>
          </w:p>
        </w:tc>
      </w:tr>
      <w:tr w14:paraId="3BDE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04E5CC02">
            <w:pPr>
              <w:jc w:val="left"/>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天峨县团乐村（24人，8名妇女）</w:t>
            </w:r>
            <w:r>
              <w:rPr>
                <w:rFonts w:hint="eastAsia" w:ascii="宋体" w:hAnsi="宋体" w:eastAsia="宋体" w:cs="宋体"/>
                <w:color w:val="auto"/>
                <w:sz w:val="18"/>
                <w:highlight w:val="none"/>
                <w:lang w:eastAsia="zh-CN"/>
              </w:rPr>
              <w:t>（壮族）</w:t>
            </w:r>
          </w:p>
        </w:tc>
        <w:tc>
          <w:tcPr>
            <w:tcW w:w="1420" w:type="pct"/>
            <w:vAlign w:val="center"/>
          </w:tcPr>
          <w:p w14:paraId="327E9C91">
            <w:pPr>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14:paraId="0881D70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玉米和水稻种植，当地养牛</w:t>
            </w:r>
          </w:p>
          <w:p w14:paraId="442756AD">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传统的散养养牛方法没有使用现代技术</w:t>
            </w:r>
          </w:p>
          <w:p w14:paraId="4EB1B6B8">
            <w:pPr>
              <w:ind w:left="420"/>
              <w:textAlignment w:val="top"/>
              <w:rPr>
                <w:rFonts w:hint="eastAsia" w:ascii="宋体" w:hAnsi="宋体" w:eastAsia="宋体" w:cs="宋体"/>
                <w:color w:val="auto"/>
                <w:sz w:val="18"/>
                <w:szCs w:val="18"/>
                <w:highlight w:val="none"/>
                <w:lang w:eastAsia="en-US"/>
              </w:rPr>
            </w:pPr>
          </w:p>
          <w:p w14:paraId="4CEBE068">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14:paraId="776F143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增加他们的就业机会（长期）</w:t>
            </w:r>
          </w:p>
          <w:p w14:paraId="799ACCA1">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增加家庭经济收入</w:t>
            </w:r>
          </w:p>
          <w:p w14:paraId="493FE423">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获得农业技术培训和指导</w:t>
            </w:r>
          </w:p>
          <w:p w14:paraId="076AB079">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14:paraId="2D738B75">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对集中养牛模式担心损失，缺乏养殖经验</w:t>
            </w:r>
          </w:p>
          <w:p w14:paraId="223346B2">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劳动力增加，秸秆回收</w:t>
            </w:r>
          </w:p>
          <w:p w14:paraId="3A096E75">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没有环境污染问题</w:t>
            </w:r>
          </w:p>
        </w:tc>
        <w:tc>
          <w:tcPr>
            <w:tcW w:w="600" w:type="pct"/>
            <w:vAlign w:val="center"/>
          </w:tcPr>
          <w:p w14:paraId="18BDDB60">
            <w:pPr>
              <w:pStyle w:val="28"/>
              <w:numPr>
                <w:ilvl w:val="0"/>
                <w:numId w:val="31"/>
              </w:numPr>
              <w:spacing w:line="0" w:lineRule="atLeast"/>
              <w:jc w:val="left"/>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天等好牛缘动物牧业有限公司</w:t>
            </w:r>
          </w:p>
        </w:tc>
        <w:tc>
          <w:tcPr>
            <w:tcW w:w="2462" w:type="pct"/>
            <w:vAlign w:val="center"/>
          </w:tcPr>
          <w:p w14:paraId="33F241A4">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14:paraId="54D3635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新公牛站，总面积为26.24公顷</w:t>
            </w:r>
          </w:p>
          <w:p w14:paraId="08402DBD">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土地使用权通过租赁获得，不涉及土地征用和拆迁问题</w:t>
            </w:r>
          </w:p>
          <w:p w14:paraId="57ECF0C5">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15名正式雇员，10名妇女（技术工人），雇用120多名当地临时工人（主要是妇女，插秧）</w:t>
            </w:r>
          </w:p>
          <w:p w14:paraId="20132B95">
            <w:pPr>
              <w:ind w:firstLine="360" w:firstLineChars="20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14:paraId="1A9D03C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村集体养殖小区模式，提供技术培训、集中养殖、引进新品种牛</w:t>
            </w:r>
          </w:p>
          <w:p w14:paraId="1618F631">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玉米秸秆回收利用减少环境污染</w:t>
            </w:r>
          </w:p>
          <w:p w14:paraId="06D0074D">
            <w:pPr>
              <w:ind w:left="4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为周边居民提供就业机会</w:t>
            </w:r>
          </w:p>
          <w:p w14:paraId="4397DF92">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14:paraId="68E0CD49">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施工期间，粉尘、汽车尾气、施工废水、噪声、生活垃圾和建筑垃圾主要受周围环境的影响。</w:t>
            </w:r>
          </w:p>
          <w:p w14:paraId="2E025C9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运营期内，对周围环境的影响主要由养殖过程产生的恶臭气体、污水和固体废物处理、牛尿、牛舍冲洗废水、生活污水、牛鸣、生产设备噪音、生活垃圾、牛粪、死牛以及防疫和医疗废物引起。</w:t>
            </w:r>
          </w:p>
        </w:tc>
      </w:tr>
      <w:tr w14:paraId="506CF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311BC7D5">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兴宾区大邓村（16人，7名女性）</w:t>
            </w:r>
            <w:r>
              <w:rPr>
                <w:rFonts w:hint="eastAsia" w:ascii="宋体" w:hAnsi="宋体" w:eastAsia="宋体" w:cs="宋体"/>
                <w:color w:val="auto"/>
                <w:sz w:val="18"/>
                <w:highlight w:val="none"/>
                <w:lang w:eastAsia="zh-CN"/>
              </w:rPr>
              <w:t>（壮族）</w:t>
            </w:r>
          </w:p>
        </w:tc>
        <w:tc>
          <w:tcPr>
            <w:tcW w:w="1420" w:type="pct"/>
            <w:vAlign w:val="center"/>
          </w:tcPr>
          <w:p w14:paraId="09A28956">
            <w:pPr>
              <w:pStyle w:val="28"/>
              <w:numPr>
                <w:ilvl w:val="0"/>
                <w:numId w:val="0"/>
              </w:numPr>
              <w:ind w:left="420"/>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14:paraId="211C225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水稻主要种植，其中一部分用于消费，一部分用于销售</w:t>
            </w:r>
          </w:p>
          <w:p w14:paraId="191D7BBC">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卖给附近的大米加工厂，价格不理想</w:t>
            </w:r>
          </w:p>
          <w:p w14:paraId="1D3B415E">
            <w:pPr>
              <w:ind w:left="420"/>
              <w:textAlignment w:val="top"/>
              <w:rPr>
                <w:rFonts w:hint="eastAsia" w:ascii="宋体" w:hAnsi="宋体" w:eastAsia="宋体" w:cs="宋体"/>
                <w:color w:val="auto"/>
                <w:sz w:val="18"/>
                <w:szCs w:val="18"/>
                <w:highlight w:val="none"/>
                <w:lang w:eastAsia="en-US"/>
              </w:rPr>
            </w:pPr>
          </w:p>
          <w:p w14:paraId="784CF27E">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14:paraId="28E026AB">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希望回收价格能高一点</w:t>
            </w:r>
          </w:p>
          <w:p w14:paraId="447BA2FE">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提供更多工作机会</w:t>
            </w:r>
          </w:p>
          <w:p w14:paraId="10D2503E">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提供种植技术指导</w:t>
            </w:r>
          </w:p>
          <w:p w14:paraId="7167F878">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14:paraId="19A379D1">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工厂运行期间的固体废物污染</w:t>
            </w:r>
          </w:p>
          <w:p w14:paraId="0DBC7DA5">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空气污染</w:t>
            </w:r>
          </w:p>
          <w:p w14:paraId="218994D8">
            <w:pPr>
              <w:textAlignment w:val="top"/>
              <w:rPr>
                <w:rFonts w:hint="eastAsia" w:ascii="宋体" w:hAnsi="宋体" w:eastAsia="宋体" w:cs="宋体"/>
                <w:color w:val="auto"/>
                <w:sz w:val="18"/>
                <w:szCs w:val="18"/>
                <w:highlight w:val="none"/>
                <w:lang w:eastAsia="en-US"/>
              </w:rPr>
            </w:pPr>
          </w:p>
        </w:tc>
        <w:tc>
          <w:tcPr>
            <w:tcW w:w="600" w:type="pct"/>
            <w:vMerge w:val="restart"/>
            <w:vAlign w:val="center"/>
          </w:tcPr>
          <w:p w14:paraId="5F915452">
            <w:pPr>
              <w:spacing w:line="0" w:lineRule="atLeast"/>
              <w:jc w:val="left"/>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广西来宾兴宾农业开发与投资有限公司</w:t>
            </w:r>
          </w:p>
          <w:p w14:paraId="233ADA46">
            <w:pPr>
              <w:spacing w:line="0" w:lineRule="atLeast"/>
              <w:ind w:left="176" w:firstLine="360" w:firstLineChars="200"/>
              <w:jc w:val="left"/>
              <w:textAlignment w:val="top"/>
              <w:rPr>
                <w:rFonts w:hint="eastAsia" w:ascii="宋体" w:hAnsi="宋体" w:eastAsia="宋体" w:cs="宋体"/>
                <w:color w:val="auto"/>
                <w:kern w:val="0"/>
                <w:sz w:val="18"/>
                <w:szCs w:val="18"/>
                <w:highlight w:val="none"/>
                <w:lang w:eastAsia="en-US"/>
              </w:rPr>
            </w:pPr>
          </w:p>
        </w:tc>
        <w:tc>
          <w:tcPr>
            <w:tcW w:w="2462" w:type="pct"/>
            <w:vAlign w:val="center"/>
          </w:tcPr>
          <w:p w14:paraId="1686E5D0">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14:paraId="2A8A89D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占地57.63公顷</w:t>
            </w:r>
          </w:p>
          <w:p w14:paraId="03987A5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新大楼的总建筑面积为12031.12㎡;新增粮食储存能力约35000吨（小麦）</w:t>
            </w:r>
          </w:p>
          <w:p w14:paraId="4CCFAAC2">
            <w:pPr>
              <w:pStyle w:val="28"/>
              <w:numPr>
                <w:ilvl w:val="0"/>
                <w:numId w:val="0"/>
              </w:numPr>
              <w:ind w:left="42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14:paraId="4BC8341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带动村集体经济发展</w:t>
            </w:r>
          </w:p>
          <w:p w14:paraId="77DC1539">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我们将为脱贫和易返贫的人群提供就业机会</w:t>
            </w:r>
          </w:p>
          <w:p w14:paraId="0FEC537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调动村民发展粮食生产的积极性</w:t>
            </w:r>
          </w:p>
          <w:p w14:paraId="10FA9BE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稳定市场价格波动，稳定市场供应</w:t>
            </w:r>
          </w:p>
          <w:p w14:paraId="1B751020">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14:paraId="7C99F71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施工期间，粉尘、汽车尾气、施工废水、噪声、生活和建筑垃圾等对周围环境的影响。</w:t>
            </w:r>
          </w:p>
          <w:p w14:paraId="598E7B1D">
            <w:pPr>
              <w:widowControl/>
              <w:spacing w:line="0" w:lineRule="atLeast"/>
              <w:jc w:val="left"/>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运营期间，粉尘、生活污水、生产设备噪声、生活垃圾和生产固体废物是对周围环境的主要影响。</w:t>
            </w:r>
          </w:p>
        </w:tc>
      </w:tr>
      <w:tr w14:paraId="05BF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14:paraId="71C9F66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兴宾区新隆村（16人，10名女性）</w:t>
            </w:r>
            <w:r>
              <w:rPr>
                <w:rFonts w:hint="eastAsia" w:ascii="宋体" w:hAnsi="宋体" w:eastAsia="宋体" w:cs="宋体"/>
                <w:color w:val="auto"/>
                <w:sz w:val="18"/>
                <w:highlight w:val="none"/>
                <w:lang w:eastAsia="zh-CN"/>
              </w:rPr>
              <w:t>（壮族）</w:t>
            </w:r>
          </w:p>
        </w:tc>
        <w:tc>
          <w:tcPr>
            <w:tcW w:w="1420" w:type="pct"/>
            <w:vAlign w:val="center"/>
          </w:tcPr>
          <w:p w14:paraId="255D5403">
            <w:pPr>
              <w:pStyle w:val="28"/>
              <w:numPr>
                <w:ilvl w:val="0"/>
                <w:numId w:val="0"/>
              </w:numPr>
              <w:ind w:left="420"/>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14:paraId="404BA40D">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主要种植甘蔗</w:t>
            </w:r>
          </w:p>
          <w:p w14:paraId="0C3E93D0">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秸秆处理包括秸秆还田和秸秆回收，回收价格不高，收入低</w:t>
            </w:r>
          </w:p>
          <w:p w14:paraId="094A0D1B">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14:paraId="2CF97C1A">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增加收入</w:t>
            </w:r>
          </w:p>
          <w:p w14:paraId="73E18F8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提供就业机会</w:t>
            </w:r>
          </w:p>
          <w:p w14:paraId="39300F23">
            <w:pPr>
              <w:textAlignment w:val="top"/>
              <w:rPr>
                <w:rFonts w:hint="eastAsia" w:ascii="宋体" w:hAnsi="宋体" w:eastAsia="宋体" w:cs="宋体"/>
                <w:b/>
                <w:bCs/>
                <w:color w:val="auto"/>
                <w:sz w:val="18"/>
                <w:szCs w:val="18"/>
                <w:highlight w:val="none"/>
                <w:lang w:eastAsia="en-US"/>
              </w:rPr>
            </w:pPr>
          </w:p>
        </w:tc>
        <w:tc>
          <w:tcPr>
            <w:tcW w:w="600" w:type="pct"/>
            <w:vMerge w:val="continue"/>
            <w:vAlign w:val="center"/>
          </w:tcPr>
          <w:p w14:paraId="1856A6D4">
            <w:pPr>
              <w:pStyle w:val="28"/>
              <w:numPr>
                <w:ilvl w:val="0"/>
                <w:numId w:val="23"/>
              </w:numPr>
              <w:spacing w:line="0" w:lineRule="atLeast"/>
              <w:jc w:val="left"/>
              <w:textAlignment w:val="top"/>
              <w:rPr>
                <w:rFonts w:hint="eastAsia" w:ascii="宋体" w:hAnsi="宋体" w:eastAsia="宋体" w:cs="宋体"/>
                <w:color w:val="auto"/>
                <w:sz w:val="18"/>
                <w:szCs w:val="18"/>
                <w:highlight w:val="none"/>
              </w:rPr>
            </w:pPr>
          </w:p>
        </w:tc>
        <w:tc>
          <w:tcPr>
            <w:tcW w:w="2462" w:type="pct"/>
            <w:vAlign w:val="center"/>
          </w:tcPr>
          <w:p w14:paraId="0E7D734F">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14:paraId="4AD375E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新项目、资金问题</w:t>
            </w:r>
          </w:p>
          <w:p w14:paraId="3BA86EE2">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项目占地86.14亩，总建设面积6780㎡，涉及用地</w:t>
            </w:r>
          </w:p>
          <w:p w14:paraId="4756D000">
            <w:pPr>
              <w:pStyle w:val="28"/>
              <w:numPr>
                <w:ilvl w:val="0"/>
                <w:numId w:val="0"/>
              </w:numPr>
              <w:ind w:left="42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14:paraId="5D6E7284">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带动上下游产业发展</w:t>
            </w:r>
          </w:p>
          <w:p w14:paraId="2C7AB126">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它将提供150个工作岗位和300个间接工作岗位。</w:t>
            </w:r>
          </w:p>
          <w:p w14:paraId="4C434597">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14:paraId="4D8DB56B">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施工期间，粉尘、汽车尾气、施工废水、噪声、生活垃圾和建筑垃圾对周边环境的影响。</w:t>
            </w:r>
          </w:p>
          <w:p w14:paraId="4FA574F0">
            <w:pPr>
              <w:textAlignment w:val="top"/>
              <w:rPr>
                <w:rFonts w:hint="eastAsia" w:ascii="宋体" w:hAnsi="宋体" w:eastAsia="宋体" w:cs="宋体"/>
                <w:b/>
                <w:bCs/>
                <w:color w:val="auto"/>
                <w:sz w:val="18"/>
                <w:szCs w:val="18"/>
                <w:highlight w:val="none"/>
              </w:rPr>
            </w:pPr>
            <w:r>
              <w:rPr>
                <w:rFonts w:hint="eastAsia" w:ascii="宋体" w:hAnsi="宋体" w:eastAsia="宋体" w:cs="宋体"/>
                <w:color w:val="auto"/>
                <w:sz w:val="18"/>
                <w:highlight w:val="none"/>
              </w:rPr>
              <w:t>运营期对周围环境的影响主要是储存、破碎和制粒等粉尘、锅炉烟气、生活污水、生产设备噪声、生活垃圾、锅炉灰和除尘器收集的粉尘。</w:t>
            </w:r>
          </w:p>
        </w:tc>
      </w:tr>
    </w:tbl>
    <w:p w14:paraId="5FD1DAD3">
      <w:pPr>
        <w:pStyle w:val="2"/>
        <w:ind w:left="0"/>
        <w:rPr>
          <w:rFonts w:hint="eastAsia" w:ascii="宋体" w:hAnsi="宋体" w:eastAsia="宋体" w:cs="宋体"/>
          <w:color w:val="auto"/>
          <w:highlight w:val="none"/>
        </w:rPr>
      </w:pPr>
    </w:p>
    <w:p w14:paraId="0A4B3E84">
      <w:pPr>
        <w:pStyle w:val="2"/>
        <w:ind w:left="0"/>
        <w:rPr>
          <w:rFonts w:hint="eastAsia" w:ascii="宋体" w:hAnsi="宋体" w:eastAsia="宋体" w:cs="宋体"/>
          <w:color w:val="auto"/>
          <w:highlight w:val="none"/>
        </w:rPr>
      </w:pPr>
    </w:p>
    <w:bookmarkEnd w:id="131"/>
    <w:p w14:paraId="122F64F6">
      <w:pPr>
        <w:pStyle w:val="3"/>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4B9B57F0">
      <w:pPr>
        <w:pStyle w:val="3"/>
        <w:rPr>
          <w:rFonts w:hint="eastAsia" w:ascii="宋体" w:hAnsi="宋体" w:eastAsia="宋体" w:cs="宋体"/>
          <w:color w:val="auto"/>
          <w:highlight w:val="none"/>
        </w:rPr>
      </w:pPr>
      <w:bookmarkStart w:id="134" w:name="_Toc21418"/>
      <w:bookmarkStart w:id="135" w:name="_Toc11272"/>
      <w:r>
        <w:rPr>
          <w:rFonts w:hint="eastAsia" w:ascii="宋体" w:hAnsi="宋体" w:eastAsia="宋体" w:cs="宋体"/>
          <w:color w:val="auto"/>
          <w:highlight w:val="none"/>
        </w:rPr>
        <w:t>附录9  少数民族发展计划</w:t>
      </w:r>
      <w:bookmarkEnd w:id="134"/>
      <w:bookmarkEnd w:id="135"/>
    </w:p>
    <w:p w14:paraId="194C97FC">
      <w:pP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产出</w:t>
      </w:r>
      <w:r>
        <w:rPr>
          <w:rFonts w:hint="eastAsia" w:ascii="宋体" w:hAnsi="宋体" w:eastAsia="宋体" w:cs="宋体"/>
          <w:b/>
          <w:bCs/>
          <w:color w:val="auto"/>
          <w:sz w:val="24"/>
          <w:highlight w:val="none"/>
          <w:lang w:val="en-US" w:eastAsia="zh-CN"/>
        </w:rPr>
        <w:t>1</w:t>
      </w:r>
    </w:p>
    <w:tbl>
      <w:tblPr>
        <w:tblStyle w:val="17"/>
        <w:tblW w:w="5000" w:type="pct"/>
        <w:tblInd w:w="0" w:type="dxa"/>
        <w:tblLayout w:type="autofit"/>
        <w:tblCellMar>
          <w:top w:w="0" w:type="dxa"/>
          <w:left w:w="108" w:type="dxa"/>
          <w:bottom w:w="0" w:type="dxa"/>
          <w:right w:w="108" w:type="dxa"/>
        </w:tblCellMar>
      </w:tblPr>
      <w:tblGrid>
        <w:gridCol w:w="3116"/>
        <w:gridCol w:w="4257"/>
        <w:gridCol w:w="1500"/>
        <w:gridCol w:w="2962"/>
        <w:gridCol w:w="2339"/>
      </w:tblGrid>
      <w:tr w14:paraId="5A93FA23">
        <w:tblPrEx>
          <w:tblCellMar>
            <w:top w:w="0" w:type="dxa"/>
            <w:left w:w="108" w:type="dxa"/>
            <w:bottom w:w="0" w:type="dxa"/>
            <w:right w:w="108" w:type="dxa"/>
          </w:tblCellMar>
        </w:tblPrEx>
        <w:trPr>
          <w:trHeight w:val="732" w:hRule="atLeast"/>
          <w:tblHeader/>
        </w:trPr>
        <w:tc>
          <w:tcPr>
            <w:tcW w:w="1095"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D7BF8B7">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1496" w:type="pct"/>
            <w:tcBorders>
              <w:top w:val="single" w:color="000000" w:sz="8" w:space="0"/>
              <w:left w:val="nil"/>
              <w:bottom w:val="single" w:color="000000" w:sz="8" w:space="0"/>
              <w:right w:val="single" w:color="000000" w:sz="8" w:space="0"/>
            </w:tcBorders>
            <w:shd w:val="clear" w:color="auto" w:fill="auto"/>
            <w:vAlign w:val="center"/>
          </w:tcPr>
          <w:p w14:paraId="0278F37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527" w:type="pct"/>
            <w:tcBorders>
              <w:top w:val="single" w:color="000000" w:sz="8" w:space="0"/>
              <w:left w:val="nil"/>
              <w:bottom w:val="single" w:color="000000" w:sz="8" w:space="0"/>
              <w:right w:val="single" w:color="000000" w:sz="8" w:space="0"/>
            </w:tcBorders>
            <w:shd w:val="clear" w:color="auto" w:fill="auto"/>
            <w:vAlign w:val="center"/>
          </w:tcPr>
          <w:p w14:paraId="4A98C8C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w:t>
            </w:r>
          </w:p>
        </w:tc>
        <w:tc>
          <w:tcPr>
            <w:tcW w:w="1041" w:type="pct"/>
            <w:tcBorders>
              <w:top w:val="single" w:color="000000" w:sz="8" w:space="0"/>
              <w:left w:val="nil"/>
              <w:bottom w:val="single" w:color="000000" w:sz="8" w:space="0"/>
              <w:right w:val="single" w:color="000000" w:sz="8" w:space="0"/>
            </w:tcBorders>
            <w:shd w:val="clear" w:color="auto" w:fill="auto"/>
            <w:vAlign w:val="center"/>
          </w:tcPr>
          <w:p w14:paraId="00F43AB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责任单位</w:t>
            </w:r>
          </w:p>
        </w:tc>
        <w:tc>
          <w:tcPr>
            <w:tcW w:w="822" w:type="pct"/>
            <w:tcBorders>
              <w:top w:val="single" w:color="000000" w:sz="8" w:space="0"/>
              <w:left w:val="nil"/>
              <w:bottom w:val="single" w:color="000000" w:sz="8" w:space="0"/>
              <w:right w:val="single" w:color="000000" w:sz="8" w:space="0"/>
            </w:tcBorders>
            <w:shd w:val="clear" w:color="auto" w:fill="auto"/>
            <w:vAlign w:val="center"/>
          </w:tcPr>
          <w:p w14:paraId="591DAC0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预算资金来源</w:t>
            </w:r>
          </w:p>
        </w:tc>
      </w:tr>
      <w:tr w14:paraId="2BFC641B">
        <w:tblPrEx>
          <w:tblCellMar>
            <w:top w:w="0" w:type="dxa"/>
            <w:left w:w="108" w:type="dxa"/>
            <w:bottom w:w="0" w:type="dxa"/>
            <w:right w:w="108" w:type="dxa"/>
          </w:tblCellMar>
        </w:tblPrEx>
        <w:trPr>
          <w:trHeight w:val="288"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3F52BAFC">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14:paraId="56DBFFAD">
        <w:tblPrEx>
          <w:tblCellMar>
            <w:top w:w="0" w:type="dxa"/>
            <w:left w:w="108" w:type="dxa"/>
            <w:bottom w:w="0" w:type="dxa"/>
            <w:right w:w="108" w:type="dxa"/>
          </w:tblCellMar>
        </w:tblPrEx>
        <w:trPr>
          <w:trHeight w:val="480"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468744B1">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14:paraId="425B0B1D">
        <w:tblPrEx>
          <w:tblCellMar>
            <w:top w:w="0" w:type="dxa"/>
            <w:left w:w="108" w:type="dxa"/>
            <w:bottom w:w="0" w:type="dxa"/>
            <w:right w:w="108" w:type="dxa"/>
          </w:tblCellMar>
        </w:tblPrEx>
        <w:trPr>
          <w:trHeight w:val="1548" w:hRule="atLeast"/>
        </w:trPr>
        <w:tc>
          <w:tcPr>
            <w:tcW w:w="1095" w:type="pct"/>
            <w:tcBorders>
              <w:top w:val="nil"/>
              <w:left w:val="single" w:color="000000" w:sz="8" w:space="0"/>
              <w:bottom w:val="single" w:color="000000" w:sz="8" w:space="0"/>
              <w:right w:val="single" w:color="000000" w:sz="8" w:space="0"/>
            </w:tcBorders>
            <w:shd w:val="clear" w:color="auto" w:fill="auto"/>
            <w:vAlign w:val="center"/>
          </w:tcPr>
          <w:p w14:paraId="650F818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确保与项目办、实施单位和实施业主之间的有效沟通。</w:t>
            </w:r>
          </w:p>
        </w:tc>
        <w:tc>
          <w:tcPr>
            <w:tcW w:w="1496" w:type="pct"/>
            <w:tcBorders>
              <w:top w:val="nil"/>
              <w:left w:val="nil"/>
              <w:bottom w:val="single" w:color="000000" w:sz="8" w:space="0"/>
              <w:right w:val="single" w:color="000000" w:sz="8" w:space="0"/>
            </w:tcBorders>
            <w:shd w:val="clear" w:color="auto" w:fill="auto"/>
            <w:vAlign w:val="center"/>
          </w:tcPr>
          <w:p w14:paraId="4E37C8E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A1-1 在每个子项目县/区建立微信群（或类似通信群）</w:t>
            </w:r>
          </w:p>
        </w:tc>
        <w:tc>
          <w:tcPr>
            <w:tcW w:w="527" w:type="pct"/>
            <w:tcBorders>
              <w:top w:val="nil"/>
              <w:left w:val="nil"/>
              <w:bottom w:val="single" w:color="000000" w:sz="8" w:space="0"/>
              <w:right w:val="single" w:color="000000" w:sz="8" w:space="0"/>
            </w:tcBorders>
            <w:shd w:val="clear" w:color="auto" w:fill="auto"/>
            <w:vAlign w:val="center"/>
          </w:tcPr>
          <w:p w14:paraId="2BB1501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tcBorders>
              <w:top w:val="nil"/>
              <w:left w:val="nil"/>
              <w:bottom w:val="single" w:color="000000" w:sz="8" w:space="0"/>
              <w:right w:val="single" w:color="000000" w:sz="8" w:space="0"/>
            </w:tcBorders>
            <w:shd w:val="clear" w:color="auto" w:fill="auto"/>
            <w:vAlign w:val="center"/>
          </w:tcPr>
          <w:p w14:paraId="7C1E58C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822" w:type="pct"/>
            <w:tcBorders>
              <w:top w:val="nil"/>
              <w:left w:val="nil"/>
              <w:bottom w:val="single" w:color="000000" w:sz="8" w:space="0"/>
              <w:right w:val="single" w:color="000000" w:sz="8" w:space="0"/>
            </w:tcBorders>
            <w:shd w:val="clear" w:color="auto" w:fill="auto"/>
            <w:vAlign w:val="center"/>
          </w:tcPr>
          <w:p w14:paraId="136A2F26">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r>
      <w:tr w14:paraId="36CEC220">
        <w:tblPrEx>
          <w:tblCellMar>
            <w:top w:w="0" w:type="dxa"/>
            <w:left w:w="108" w:type="dxa"/>
            <w:bottom w:w="0" w:type="dxa"/>
            <w:right w:w="108" w:type="dxa"/>
          </w:tblCellMar>
        </w:tblPrEx>
        <w:trPr>
          <w:trHeight w:val="480"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063E42F">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确保少数民族居民从能力建设活动中受益</w:t>
            </w:r>
          </w:p>
        </w:tc>
      </w:tr>
      <w:tr w14:paraId="52A9B4E0">
        <w:tblPrEx>
          <w:tblCellMar>
            <w:top w:w="0" w:type="dxa"/>
            <w:left w:w="108" w:type="dxa"/>
            <w:bottom w:w="0" w:type="dxa"/>
            <w:right w:w="108" w:type="dxa"/>
          </w:tblCellMar>
        </w:tblPrEx>
        <w:trPr>
          <w:trHeight w:val="1824"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14:paraId="0CECBB7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B1.确保少数民族的参与，并使其能从绿色农业发展的能力培训以及考察私营企业管理的过程中受益。</w:t>
            </w:r>
            <w:r>
              <w:rPr>
                <w:rFonts w:hint="eastAsia" w:ascii="宋体" w:hAnsi="宋体" w:eastAsia="宋体" w:cs="宋体"/>
                <w:color w:val="auto"/>
                <w:sz w:val="16"/>
                <w:highlight w:val="none"/>
              </w:rPr>
              <w:t>  </w:t>
            </w:r>
          </w:p>
        </w:tc>
        <w:tc>
          <w:tcPr>
            <w:tcW w:w="1496" w:type="pct"/>
            <w:tcBorders>
              <w:top w:val="nil"/>
              <w:left w:val="nil"/>
              <w:bottom w:val="nil"/>
              <w:right w:val="single" w:color="000000" w:sz="8" w:space="0"/>
            </w:tcBorders>
            <w:shd w:val="clear" w:color="auto" w:fill="auto"/>
            <w:vAlign w:val="center"/>
          </w:tcPr>
          <w:p w14:paraId="6F89B17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在田东县、靖西市、兴宾区和天等县参加绿色农业发展培训和私营企业考察（中小企业、合作社等）管理人员中，至少20%应为少数民族。</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5A9353C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3C69FC2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14:paraId="4E1BA6A8">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项目预算</w:t>
            </w:r>
          </w:p>
        </w:tc>
      </w:tr>
      <w:tr w14:paraId="110B178A">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718EA7D1">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52CB92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6D716F32">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028B8380">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651C73F6">
            <w:pPr>
              <w:widowControl/>
              <w:jc w:val="left"/>
              <w:rPr>
                <w:rFonts w:hint="eastAsia" w:ascii="宋体" w:hAnsi="宋体" w:eastAsia="宋体" w:cs="宋体"/>
                <w:b/>
                <w:bCs/>
                <w:color w:val="auto"/>
                <w:kern w:val="0"/>
                <w:sz w:val="18"/>
                <w:szCs w:val="18"/>
                <w:highlight w:val="none"/>
              </w:rPr>
            </w:pPr>
          </w:p>
        </w:tc>
      </w:tr>
      <w:tr w14:paraId="77A564E6">
        <w:tblPrEx>
          <w:tblCellMar>
            <w:top w:w="0" w:type="dxa"/>
            <w:left w:w="108" w:type="dxa"/>
            <w:bottom w:w="0" w:type="dxa"/>
            <w:right w:w="108" w:type="dxa"/>
          </w:tblCellMar>
        </w:tblPrEx>
        <w:trPr>
          <w:trHeight w:val="2508"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14:paraId="4A8799B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确保少数民族居民参与农业生产、农业加工、营销、电子商务和包容性农村发展方面的技术培训和知识共享，以便他们能从绿色有机农业和节能农机操作中受益，以进一步提升他们的生产技能以及增加他们的收入。</w:t>
            </w:r>
          </w:p>
        </w:tc>
        <w:tc>
          <w:tcPr>
            <w:tcW w:w="1496" w:type="pct"/>
            <w:tcBorders>
              <w:top w:val="nil"/>
              <w:left w:val="nil"/>
              <w:bottom w:val="nil"/>
              <w:right w:val="single" w:color="000000" w:sz="8" w:space="0"/>
            </w:tcBorders>
            <w:shd w:val="clear" w:color="auto" w:fill="auto"/>
            <w:vAlign w:val="center"/>
          </w:tcPr>
          <w:p w14:paraId="67E20EB3">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每个项目县/区每年至少举办5次农业加工、营销或电子商务方面的培训、研讨会、实地考察或知识共享，其中至少25%为壮族居民，10%为瑶族居民，5%为其他少数民族居民，50%为妇女，20%为贫困/低收入人群。  </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56FF1DA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4A305C1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乡村振兴局、农业专家、妇联、乡镇政府和村委会协助项目办、实施单位、实施业主以及社会、少数民族和性别专家。</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14:paraId="303D27B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一半来自项目预算，另一半来自配套资金。</w:t>
            </w:r>
          </w:p>
        </w:tc>
      </w:tr>
      <w:tr w14:paraId="7E5D4489">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03881160">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6D0E9FCA">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3EDF1E81">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0EF0A02C">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699D81F2">
            <w:pPr>
              <w:widowControl/>
              <w:jc w:val="left"/>
              <w:rPr>
                <w:rFonts w:hint="eastAsia" w:ascii="宋体" w:hAnsi="宋体" w:eastAsia="宋体" w:cs="宋体"/>
                <w:color w:val="auto"/>
                <w:kern w:val="0"/>
                <w:sz w:val="18"/>
                <w:szCs w:val="18"/>
                <w:highlight w:val="none"/>
              </w:rPr>
            </w:pPr>
          </w:p>
        </w:tc>
      </w:tr>
      <w:tr w14:paraId="7B39DBFF">
        <w:tblPrEx>
          <w:tblCellMar>
            <w:top w:w="0" w:type="dxa"/>
            <w:left w:w="108" w:type="dxa"/>
            <w:bottom w:w="0" w:type="dxa"/>
            <w:right w:w="108" w:type="dxa"/>
          </w:tblCellMar>
        </w:tblPrEx>
        <w:trPr>
          <w:trHeight w:val="2052" w:hRule="atLeast"/>
        </w:trPr>
        <w:tc>
          <w:tcPr>
            <w:tcW w:w="1095" w:type="pct"/>
            <w:vMerge w:val="continue"/>
            <w:tcBorders>
              <w:top w:val="nil"/>
              <w:left w:val="single" w:color="000000" w:sz="8" w:space="0"/>
              <w:bottom w:val="single" w:color="000000" w:sz="8" w:space="0"/>
              <w:right w:val="single" w:color="000000" w:sz="8" w:space="0"/>
            </w:tcBorders>
            <w:vAlign w:val="center"/>
          </w:tcPr>
          <w:p w14:paraId="3162BA64">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14:paraId="71D750C4">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B1-2 每年在每个县/区至少举办一次关于包容性农村发展和社会保障的培训或研讨会，至少有25%的壮族居民、10%的瑶族居民和5%的其他少数民族居民、50%的妇女和20%的贫困/低收入者参加。</w:t>
            </w:r>
          </w:p>
        </w:tc>
        <w:tc>
          <w:tcPr>
            <w:tcW w:w="527" w:type="pct"/>
            <w:vMerge w:val="continue"/>
            <w:tcBorders>
              <w:top w:val="nil"/>
              <w:left w:val="single" w:color="000000" w:sz="8" w:space="0"/>
              <w:bottom w:val="single" w:color="000000" w:sz="8" w:space="0"/>
              <w:right w:val="single" w:color="000000" w:sz="8" w:space="0"/>
            </w:tcBorders>
            <w:vAlign w:val="center"/>
          </w:tcPr>
          <w:p w14:paraId="64B6F8E3">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744B4C75">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279BF6D1">
            <w:pPr>
              <w:widowControl/>
              <w:jc w:val="left"/>
              <w:rPr>
                <w:rFonts w:hint="eastAsia" w:ascii="宋体" w:hAnsi="宋体" w:eastAsia="宋体" w:cs="宋体"/>
                <w:color w:val="auto"/>
                <w:kern w:val="0"/>
                <w:sz w:val="18"/>
                <w:szCs w:val="18"/>
                <w:highlight w:val="none"/>
              </w:rPr>
            </w:pPr>
          </w:p>
        </w:tc>
      </w:tr>
      <w:tr w14:paraId="0A32C1EC">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0A6A4520">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787E56FF">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2100D590">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61226A43">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1CF4B0DA">
            <w:pPr>
              <w:widowControl/>
              <w:jc w:val="left"/>
              <w:rPr>
                <w:rFonts w:hint="eastAsia" w:ascii="宋体" w:hAnsi="宋体" w:eastAsia="宋体" w:cs="宋体"/>
                <w:color w:val="auto"/>
                <w:kern w:val="0"/>
                <w:sz w:val="18"/>
                <w:szCs w:val="18"/>
                <w:highlight w:val="none"/>
              </w:rPr>
            </w:pPr>
          </w:p>
        </w:tc>
      </w:tr>
      <w:tr w14:paraId="04BB4166">
        <w:tblPrEx>
          <w:tblCellMar>
            <w:top w:w="0" w:type="dxa"/>
            <w:left w:w="108" w:type="dxa"/>
            <w:bottom w:w="0" w:type="dxa"/>
            <w:right w:w="108" w:type="dxa"/>
          </w:tblCellMar>
        </w:tblPrEx>
        <w:trPr>
          <w:trHeight w:val="2280"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14:paraId="19BBD52B">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确保少数民族在可持续农业和/或农村事务管理方面的能力得到提高。</w:t>
            </w:r>
          </w:p>
        </w:tc>
        <w:tc>
          <w:tcPr>
            <w:tcW w:w="1496" w:type="pct"/>
            <w:tcBorders>
              <w:top w:val="nil"/>
              <w:left w:val="nil"/>
              <w:bottom w:val="nil"/>
              <w:right w:val="single" w:color="000000" w:sz="8" w:space="0"/>
            </w:tcBorders>
            <w:shd w:val="clear" w:color="auto" w:fill="auto"/>
            <w:vAlign w:val="center"/>
          </w:tcPr>
          <w:p w14:paraId="6CF38960">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每个县/区每年至少举办1次关于可持续农业和农村事务管理方面的培训和讲习班，确保至少有5%的少数民族居民、50%的妇女和20%的贫困/低收入群体参加。  </w:t>
            </w:r>
          </w:p>
        </w:tc>
        <w:tc>
          <w:tcPr>
            <w:tcW w:w="527" w:type="pct"/>
            <w:vMerge w:val="continue"/>
            <w:tcBorders>
              <w:top w:val="nil"/>
              <w:left w:val="single" w:color="000000" w:sz="8" w:space="0"/>
              <w:bottom w:val="single" w:color="000000" w:sz="8" w:space="0"/>
              <w:right w:val="single" w:color="000000" w:sz="8" w:space="0"/>
            </w:tcBorders>
            <w:vAlign w:val="center"/>
          </w:tcPr>
          <w:p w14:paraId="56B8DAFB">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75F3A92B">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3A5057C2">
            <w:pPr>
              <w:widowControl/>
              <w:jc w:val="left"/>
              <w:rPr>
                <w:rFonts w:hint="eastAsia" w:ascii="宋体" w:hAnsi="宋体" w:eastAsia="宋体" w:cs="宋体"/>
                <w:color w:val="auto"/>
                <w:kern w:val="0"/>
                <w:sz w:val="18"/>
                <w:szCs w:val="18"/>
                <w:highlight w:val="none"/>
              </w:rPr>
            </w:pPr>
          </w:p>
        </w:tc>
      </w:tr>
      <w:tr w14:paraId="551CD88B">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7BA2CA3E">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460167DE">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013532AC">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07A3DA81">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7B1C0392">
            <w:pPr>
              <w:widowControl/>
              <w:jc w:val="left"/>
              <w:rPr>
                <w:rFonts w:hint="eastAsia" w:ascii="宋体" w:hAnsi="宋体" w:eastAsia="宋体" w:cs="宋体"/>
                <w:color w:val="auto"/>
                <w:kern w:val="0"/>
                <w:sz w:val="18"/>
                <w:szCs w:val="18"/>
                <w:highlight w:val="none"/>
              </w:rPr>
            </w:pPr>
          </w:p>
        </w:tc>
      </w:tr>
      <w:tr w14:paraId="356D244E">
        <w:tblPrEx>
          <w:tblCellMar>
            <w:top w:w="0" w:type="dxa"/>
            <w:left w:w="108" w:type="dxa"/>
            <w:bottom w:w="0" w:type="dxa"/>
            <w:right w:w="108" w:type="dxa"/>
          </w:tblCellMar>
        </w:tblPrEx>
        <w:trPr>
          <w:trHeight w:val="288"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26782518">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II.能力建设与项目管理支持</w:t>
            </w:r>
          </w:p>
        </w:tc>
      </w:tr>
      <w:tr w14:paraId="5C63A814">
        <w:tblPrEx>
          <w:tblCellMar>
            <w:top w:w="0" w:type="dxa"/>
            <w:left w:w="108" w:type="dxa"/>
            <w:bottom w:w="0" w:type="dxa"/>
            <w:right w:w="108" w:type="dxa"/>
          </w:tblCellMar>
        </w:tblPrEx>
        <w:trPr>
          <w:trHeight w:val="1596"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14:paraId="7C942E9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确保《少数民族发展计划》的实施</w:t>
            </w:r>
          </w:p>
        </w:tc>
        <w:tc>
          <w:tcPr>
            <w:tcW w:w="1496" w:type="pct"/>
            <w:tcBorders>
              <w:top w:val="nil"/>
              <w:left w:val="nil"/>
              <w:bottom w:val="nil"/>
              <w:right w:val="single" w:color="000000" w:sz="8" w:space="0"/>
            </w:tcBorders>
            <w:shd w:val="clear" w:color="auto" w:fill="auto"/>
            <w:vAlign w:val="center"/>
          </w:tcPr>
          <w:p w14:paraId="453E58CC">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  聘请一名社会、少数民族和性别专家，在贷款协议签署后三个月内对《少数民族发展计划》、《性别行动计划》和《社会发展行动计划》的执行情况进行内部监测。</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2C7EDCE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5F45670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14:paraId="002D4B4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0CDCE983">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7654D744">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2E165120">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2B87EE4E">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4C1CF4B1">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7E0E3683">
            <w:pPr>
              <w:widowControl/>
              <w:jc w:val="left"/>
              <w:rPr>
                <w:rFonts w:hint="eastAsia" w:ascii="宋体" w:hAnsi="宋体" w:eastAsia="宋体" w:cs="宋体"/>
                <w:color w:val="auto"/>
                <w:kern w:val="0"/>
                <w:sz w:val="18"/>
                <w:szCs w:val="18"/>
                <w:highlight w:val="none"/>
              </w:rPr>
            </w:pPr>
          </w:p>
        </w:tc>
      </w:tr>
      <w:tr w14:paraId="5A8432F4">
        <w:tblPrEx>
          <w:tblCellMar>
            <w:top w:w="0" w:type="dxa"/>
            <w:left w:w="108" w:type="dxa"/>
            <w:bottom w:w="0" w:type="dxa"/>
            <w:right w:w="108" w:type="dxa"/>
          </w:tblCellMar>
        </w:tblPrEx>
        <w:trPr>
          <w:trHeight w:val="2052" w:hRule="atLeast"/>
        </w:trPr>
        <w:tc>
          <w:tcPr>
            <w:tcW w:w="1095" w:type="pct"/>
            <w:vMerge w:val="continue"/>
            <w:tcBorders>
              <w:top w:val="nil"/>
              <w:left w:val="single" w:color="000000" w:sz="8" w:space="0"/>
              <w:bottom w:val="single" w:color="000000" w:sz="8" w:space="0"/>
              <w:right w:val="single" w:color="000000" w:sz="8" w:space="0"/>
            </w:tcBorders>
            <w:vAlign w:val="center"/>
          </w:tcPr>
          <w:p w14:paraId="39D96836">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14:paraId="2F44CD25">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C1-2  广西项目办应在《贷款协定》签署后选聘一名合格且经验丰富的社会和性别专家《少数民族发展计划》的实施和监测（含培训和能力建设）。</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7B4B570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2E1FD47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822" w:type="pct"/>
            <w:vMerge w:val="continue"/>
            <w:tcBorders>
              <w:top w:val="nil"/>
              <w:left w:val="single" w:color="000000" w:sz="8" w:space="0"/>
              <w:bottom w:val="single" w:color="000000" w:sz="8" w:space="0"/>
              <w:right w:val="single" w:color="000000" w:sz="8" w:space="0"/>
            </w:tcBorders>
            <w:vAlign w:val="center"/>
          </w:tcPr>
          <w:p w14:paraId="15609D92">
            <w:pPr>
              <w:widowControl/>
              <w:jc w:val="left"/>
              <w:rPr>
                <w:rFonts w:hint="eastAsia" w:ascii="宋体" w:hAnsi="宋体" w:eastAsia="宋体" w:cs="宋体"/>
                <w:color w:val="auto"/>
                <w:kern w:val="0"/>
                <w:sz w:val="18"/>
                <w:szCs w:val="18"/>
                <w:highlight w:val="none"/>
              </w:rPr>
            </w:pPr>
          </w:p>
        </w:tc>
      </w:tr>
      <w:tr w14:paraId="0A2A5505">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52F0537E">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5F68709E">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2E8C5583">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74DC6739">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20F551E9">
            <w:pPr>
              <w:widowControl/>
              <w:jc w:val="left"/>
              <w:rPr>
                <w:rFonts w:hint="eastAsia" w:ascii="宋体" w:hAnsi="宋体" w:eastAsia="宋体" w:cs="宋体"/>
                <w:color w:val="auto"/>
                <w:kern w:val="0"/>
                <w:sz w:val="18"/>
                <w:szCs w:val="18"/>
                <w:highlight w:val="none"/>
              </w:rPr>
            </w:pPr>
          </w:p>
        </w:tc>
      </w:tr>
      <w:tr w14:paraId="1C43A866">
        <w:tblPrEx>
          <w:tblCellMar>
            <w:top w:w="0" w:type="dxa"/>
            <w:left w:w="108" w:type="dxa"/>
            <w:bottom w:w="0" w:type="dxa"/>
            <w:right w:w="108" w:type="dxa"/>
          </w:tblCellMar>
        </w:tblPrEx>
        <w:trPr>
          <w:trHeight w:val="912" w:hRule="atLeast"/>
        </w:trPr>
        <w:tc>
          <w:tcPr>
            <w:tcW w:w="1095" w:type="pct"/>
            <w:vMerge w:val="continue"/>
            <w:tcBorders>
              <w:top w:val="nil"/>
              <w:left w:val="single" w:color="000000" w:sz="8" w:space="0"/>
              <w:bottom w:val="single" w:color="000000" w:sz="8" w:space="0"/>
              <w:right w:val="single" w:color="000000" w:sz="8" w:space="0"/>
            </w:tcBorders>
            <w:vAlign w:val="center"/>
          </w:tcPr>
          <w:p w14:paraId="1286D2EA">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14:paraId="1442CB56">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C1-3  广西项目办、金融中介机构和企业至少任命一名社会、少数民族和性别协调人，以协调《少数民族发展计划》的实施和监测。</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0EBF5CD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0965F9C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822" w:type="pct"/>
            <w:vMerge w:val="continue"/>
            <w:tcBorders>
              <w:top w:val="nil"/>
              <w:left w:val="single" w:color="000000" w:sz="8" w:space="0"/>
              <w:bottom w:val="single" w:color="000000" w:sz="8" w:space="0"/>
              <w:right w:val="single" w:color="000000" w:sz="8" w:space="0"/>
            </w:tcBorders>
            <w:vAlign w:val="center"/>
          </w:tcPr>
          <w:p w14:paraId="36114680">
            <w:pPr>
              <w:widowControl/>
              <w:jc w:val="left"/>
              <w:rPr>
                <w:rFonts w:hint="eastAsia" w:ascii="宋体" w:hAnsi="宋体" w:eastAsia="宋体" w:cs="宋体"/>
                <w:color w:val="auto"/>
                <w:kern w:val="0"/>
                <w:sz w:val="18"/>
                <w:szCs w:val="18"/>
                <w:highlight w:val="none"/>
              </w:rPr>
            </w:pPr>
          </w:p>
        </w:tc>
      </w:tr>
      <w:tr w14:paraId="71469B5B">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77B80240">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7E0CD4E4">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46FA6EB3">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31305FBF">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10DF1BC6">
            <w:pPr>
              <w:widowControl/>
              <w:jc w:val="left"/>
              <w:rPr>
                <w:rFonts w:hint="eastAsia" w:ascii="宋体" w:hAnsi="宋体" w:eastAsia="宋体" w:cs="宋体"/>
                <w:color w:val="auto"/>
                <w:kern w:val="0"/>
                <w:sz w:val="18"/>
                <w:szCs w:val="18"/>
                <w:highlight w:val="none"/>
              </w:rPr>
            </w:pPr>
          </w:p>
        </w:tc>
      </w:tr>
      <w:tr w14:paraId="5C597E4D">
        <w:tblPrEx>
          <w:tblCellMar>
            <w:top w:w="0" w:type="dxa"/>
            <w:left w:w="108" w:type="dxa"/>
            <w:bottom w:w="0" w:type="dxa"/>
            <w:right w:w="108" w:type="dxa"/>
          </w:tblCellMar>
        </w:tblPrEx>
        <w:trPr>
          <w:trHeight w:val="1140"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14:paraId="4714F3F3">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  向广西项目办、实施单位、实施业主和相关单位提供《少数民族发展计划》的实施和监测培训。</w:t>
            </w:r>
          </w:p>
        </w:tc>
        <w:tc>
          <w:tcPr>
            <w:tcW w:w="1496" w:type="pct"/>
            <w:tcBorders>
              <w:top w:val="nil"/>
              <w:left w:val="nil"/>
              <w:bottom w:val="nil"/>
              <w:right w:val="single" w:color="000000" w:sz="8" w:space="0"/>
            </w:tcBorders>
            <w:shd w:val="clear" w:color="auto" w:fill="auto"/>
            <w:vAlign w:val="center"/>
          </w:tcPr>
          <w:p w14:paraId="3B913185">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广西项目办在社会、少数民族和性别专家的协助下，每年至少提供一次《少数民族发展计划》实施和监测培训培训（2023年至2028年共7次）。</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03D135C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03818E9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项目办、社会和性别专家</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14:paraId="421D30AF">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39543300">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0A58B37D">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33A85285">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58D224D1">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4ED51598">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445779AA">
            <w:pPr>
              <w:widowControl/>
              <w:jc w:val="left"/>
              <w:rPr>
                <w:rFonts w:hint="eastAsia" w:ascii="宋体" w:hAnsi="宋体" w:eastAsia="宋体" w:cs="宋体"/>
                <w:color w:val="auto"/>
                <w:kern w:val="0"/>
                <w:sz w:val="18"/>
                <w:szCs w:val="18"/>
                <w:highlight w:val="none"/>
              </w:rPr>
            </w:pPr>
          </w:p>
        </w:tc>
      </w:tr>
      <w:tr w14:paraId="673B95E4">
        <w:tblPrEx>
          <w:tblCellMar>
            <w:top w:w="0" w:type="dxa"/>
            <w:left w:w="108" w:type="dxa"/>
            <w:bottom w:w="0" w:type="dxa"/>
            <w:right w:w="108" w:type="dxa"/>
          </w:tblCellMar>
        </w:tblPrEx>
        <w:trPr>
          <w:trHeight w:val="684" w:hRule="atLeast"/>
        </w:trPr>
        <w:tc>
          <w:tcPr>
            <w:tcW w:w="1095" w:type="pct"/>
            <w:vMerge w:val="continue"/>
            <w:tcBorders>
              <w:top w:val="nil"/>
              <w:left w:val="single" w:color="000000" w:sz="8" w:space="0"/>
              <w:bottom w:val="single" w:color="000000" w:sz="8" w:space="0"/>
              <w:right w:val="single" w:color="000000" w:sz="8" w:space="0"/>
            </w:tcBorders>
            <w:vAlign w:val="center"/>
          </w:tcPr>
          <w:p w14:paraId="72EFD23C">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14:paraId="593D7A0E">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C2-2  100%的项目办和实施单位的社会联络人接受过亚洲开发银行《安全保障政策声明》（2009年）和中国民族政策方面的培训。</w:t>
            </w:r>
          </w:p>
        </w:tc>
        <w:tc>
          <w:tcPr>
            <w:tcW w:w="527" w:type="pct"/>
            <w:vMerge w:val="continue"/>
            <w:tcBorders>
              <w:top w:val="nil"/>
              <w:left w:val="single" w:color="000000" w:sz="8" w:space="0"/>
              <w:bottom w:val="single" w:color="000000" w:sz="8" w:space="0"/>
              <w:right w:val="single" w:color="000000" w:sz="8" w:space="0"/>
            </w:tcBorders>
            <w:vAlign w:val="center"/>
          </w:tcPr>
          <w:p w14:paraId="6F58355B">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4A3C9D10">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11CBE291">
            <w:pPr>
              <w:widowControl/>
              <w:jc w:val="left"/>
              <w:rPr>
                <w:rFonts w:hint="eastAsia" w:ascii="宋体" w:hAnsi="宋体" w:eastAsia="宋体" w:cs="宋体"/>
                <w:color w:val="auto"/>
                <w:kern w:val="0"/>
                <w:sz w:val="18"/>
                <w:szCs w:val="18"/>
                <w:highlight w:val="none"/>
              </w:rPr>
            </w:pPr>
          </w:p>
        </w:tc>
      </w:tr>
      <w:tr w14:paraId="6DB0E514">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14:paraId="6A8BCB64">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29684B19">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3CD20EA0">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6250636E">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390E9D35">
            <w:pPr>
              <w:widowControl/>
              <w:jc w:val="left"/>
              <w:rPr>
                <w:rFonts w:hint="eastAsia" w:ascii="宋体" w:hAnsi="宋体" w:eastAsia="宋体" w:cs="宋体"/>
                <w:color w:val="auto"/>
                <w:kern w:val="0"/>
                <w:sz w:val="18"/>
                <w:szCs w:val="18"/>
                <w:highlight w:val="none"/>
              </w:rPr>
            </w:pPr>
          </w:p>
        </w:tc>
      </w:tr>
      <w:tr w14:paraId="31D681FB">
        <w:tblPrEx>
          <w:tblCellMar>
            <w:top w:w="0" w:type="dxa"/>
            <w:left w:w="108" w:type="dxa"/>
            <w:bottom w:w="0" w:type="dxa"/>
            <w:right w:w="108" w:type="dxa"/>
          </w:tblCellMar>
        </w:tblPrEx>
        <w:trPr>
          <w:trHeight w:val="684"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14:paraId="26ACE50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  为《少数民族发展计划》的实施建立有效的申诉处理机制，确保所有受影响的少数民族了解该机制的申诉流程。</w:t>
            </w:r>
          </w:p>
        </w:tc>
        <w:tc>
          <w:tcPr>
            <w:tcW w:w="1496" w:type="pct"/>
            <w:tcBorders>
              <w:top w:val="nil"/>
              <w:left w:val="nil"/>
              <w:bottom w:val="nil"/>
              <w:right w:val="single" w:color="000000" w:sz="8" w:space="0"/>
            </w:tcBorders>
            <w:shd w:val="clear" w:color="auto" w:fill="auto"/>
            <w:vAlign w:val="center"/>
          </w:tcPr>
          <w:p w14:paraId="58F5CDEF">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C3-1  实施单位、项目县/区建立有申诉处理机制，并能有效运行</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14:paraId="73CBAC93">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14:paraId="407BEEE2">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14:paraId="6F0B4FC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6C74B35D">
        <w:tblPrEx>
          <w:tblCellMar>
            <w:top w:w="0" w:type="dxa"/>
            <w:left w:w="108" w:type="dxa"/>
            <w:bottom w:w="0" w:type="dxa"/>
            <w:right w:w="108" w:type="dxa"/>
          </w:tblCellMar>
        </w:tblPrEx>
        <w:trPr>
          <w:trHeight w:val="744" w:hRule="atLeast"/>
        </w:trPr>
        <w:tc>
          <w:tcPr>
            <w:tcW w:w="1095" w:type="pct"/>
            <w:vMerge w:val="continue"/>
            <w:tcBorders>
              <w:top w:val="nil"/>
              <w:left w:val="single" w:color="000000" w:sz="8" w:space="0"/>
              <w:bottom w:val="single" w:color="000000" w:sz="8" w:space="0"/>
              <w:right w:val="single" w:color="000000" w:sz="8" w:space="0"/>
            </w:tcBorders>
            <w:vAlign w:val="center"/>
          </w:tcPr>
          <w:p w14:paraId="2A738584">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14:paraId="597E8844">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14:paraId="3D7337E2">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14:paraId="06754DF7">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14:paraId="0243BC10">
            <w:pPr>
              <w:widowControl/>
              <w:jc w:val="left"/>
              <w:rPr>
                <w:rFonts w:hint="eastAsia" w:ascii="宋体" w:hAnsi="宋体" w:eastAsia="宋体" w:cs="宋体"/>
                <w:color w:val="auto"/>
                <w:kern w:val="0"/>
                <w:sz w:val="18"/>
                <w:szCs w:val="18"/>
                <w:highlight w:val="none"/>
              </w:rPr>
            </w:pPr>
          </w:p>
        </w:tc>
      </w:tr>
      <w:tr w14:paraId="332EDBD1">
        <w:tblPrEx>
          <w:tblCellMar>
            <w:top w:w="0" w:type="dxa"/>
            <w:left w:w="108" w:type="dxa"/>
            <w:bottom w:w="0" w:type="dxa"/>
            <w:right w:w="108" w:type="dxa"/>
          </w:tblCellMar>
        </w:tblPrEx>
        <w:trPr>
          <w:trHeight w:val="684"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E67702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BARA= 农业农村局；BRR= 乡村振兴局；WF=妇联；BHRSS= 人社局</w:t>
            </w:r>
          </w:p>
        </w:tc>
      </w:tr>
    </w:tbl>
    <w:p w14:paraId="4F7E67DD">
      <w:pPr>
        <w:pStyle w:val="2"/>
        <w:ind w:left="0"/>
        <w:rPr>
          <w:rFonts w:hint="eastAsia" w:hAnsi="宋体" w:cs="宋体"/>
          <w:color w:val="auto"/>
          <w:highlight w:val="none"/>
        </w:rPr>
      </w:pPr>
    </w:p>
    <w:p w14:paraId="28970525">
      <w:pPr>
        <w:pStyle w:val="2"/>
        <w:ind w:left="0"/>
        <w:jc w:val="center"/>
        <w:rPr>
          <w:rFonts w:hint="eastAsia" w:hAnsi="宋体" w:cs="宋体"/>
          <w:b/>
          <w:bCs/>
          <w:color w:val="auto"/>
          <w:highlight w:val="none"/>
        </w:rPr>
      </w:pPr>
      <w:r>
        <w:rPr>
          <w:rFonts w:hint="eastAsia" w:hAnsi="宋体" w:cs="宋体"/>
          <w:b/>
          <w:color w:val="auto"/>
          <w:highlight w:val="none"/>
        </w:rPr>
        <w:t>产出2：</w:t>
      </w:r>
    </w:p>
    <w:tbl>
      <w:tblPr>
        <w:tblStyle w:val="17"/>
        <w:tblW w:w="5000" w:type="pct"/>
        <w:tblInd w:w="0" w:type="dxa"/>
        <w:tblLayout w:type="autofit"/>
        <w:tblCellMar>
          <w:top w:w="0" w:type="dxa"/>
          <w:left w:w="108" w:type="dxa"/>
          <w:bottom w:w="0" w:type="dxa"/>
          <w:right w:w="108" w:type="dxa"/>
        </w:tblCellMar>
      </w:tblPr>
      <w:tblGrid>
        <w:gridCol w:w="3195"/>
        <w:gridCol w:w="5105"/>
        <w:gridCol w:w="1556"/>
        <w:gridCol w:w="2313"/>
        <w:gridCol w:w="2005"/>
      </w:tblGrid>
      <w:tr w14:paraId="781D71E0">
        <w:tblPrEx>
          <w:tblCellMar>
            <w:top w:w="0" w:type="dxa"/>
            <w:left w:w="108" w:type="dxa"/>
            <w:bottom w:w="0" w:type="dxa"/>
            <w:right w:w="108" w:type="dxa"/>
          </w:tblCellMar>
        </w:tblPrEx>
        <w:trPr>
          <w:trHeight w:val="492" w:hRule="atLeast"/>
          <w:tblHeader/>
        </w:trPr>
        <w:tc>
          <w:tcPr>
            <w:tcW w:w="112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F3EA27D">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1801" w:type="pct"/>
            <w:tcBorders>
              <w:top w:val="single" w:color="000000" w:sz="8" w:space="0"/>
              <w:left w:val="nil"/>
              <w:bottom w:val="single" w:color="000000" w:sz="8" w:space="0"/>
              <w:right w:val="single" w:color="000000" w:sz="8" w:space="0"/>
            </w:tcBorders>
            <w:shd w:val="clear" w:color="auto" w:fill="auto"/>
            <w:vAlign w:val="center"/>
          </w:tcPr>
          <w:p w14:paraId="16B19955">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549" w:type="pct"/>
            <w:tcBorders>
              <w:top w:val="single" w:color="000000" w:sz="8" w:space="0"/>
              <w:left w:val="nil"/>
              <w:bottom w:val="single" w:color="000000" w:sz="8" w:space="0"/>
              <w:right w:val="single" w:color="000000" w:sz="8" w:space="0"/>
            </w:tcBorders>
            <w:shd w:val="clear" w:color="auto" w:fill="auto"/>
            <w:vAlign w:val="center"/>
          </w:tcPr>
          <w:p w14:paraId="41C21121">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w:t>
            </w:r>
          </w:p>
        </w:tc>
        <w:tc>
          <w:tcPr>
            <w:tcW w:w="816" w:type="pct"/>
            <w:tcBorders>
              <w:top w:val="single" w:color="000000" w:sz="8" w:space="0"/>
              <w:left w:val="nil"/>
              <w:bottom w:val="single" w:color="000000" w:sz="8" w:space="0"/>
              <w:right w:val="single" w:color="000000" w:sz="8" w:space="0"/>
            </w:tcBorders>
            <w:shd w:val="clear" w:color="auto" w:fill="auto"/>
            <w:vAlign w:val="center"/>
          </w:tcPr>
          <w:p w14:paraId="5CB8A292">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责任单位</w:t>
            </w:r>
          </w:p>
        </w:tc>
        <w:tc>
          <w:tcPr>
            <w:tcW w:w="707" w:type="pct"/>
            <w:tcBorders>
              <w:top w:val="single" w:color="000000" w:sz="8" w:space="0"/>
              <w:left w:val="nil"/>
              <w:bottom w:val="single" w:color="000000" w:sz="8" w:space="0"/>
              <w:right w:val="single" w:color="000000" w:sz="8" w:space="0"/>
            </w:tcBorders>
            <w:shd w:val="clear" w:color="auto" w:fill="auto"/>
            <w:vAlign w:val="center"/>
          </w:tcPr>
          <w:p w14:paraId="628C4050">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预算资金来源</w:t>
            </w:r>
          </w:p>
        </w:tc>
      </w:tr>
      <w:tr w14:paraId="04205557">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12EFB6BA">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14:paraId="7FA7DE04">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07790B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14:paraId="19BCB563">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31A7E35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确保少数民族居民参与公共咨询</w:t>
            </w:r>
          </w:p>
        </w:tc>
        <w:tc>
          <w:tcPr>
            <w:tcW w:w="1801" w:type="pct"/>
            <w:tcBorders>
              <w:top w:val="nil"/>
              <w:left w:val="nil"/>
              <w:bottom w:val="nil"/>
              <w:right w:val="single" w:color="000000" w:sz="8" w:space="0"/>
            </w:tcBorders>
            <w:shd w:val="clear" w:color="auto" w:fill="auto"/>
            <w:vAlign w:val="center"/>
          </w:tcPr>
          <w:p w14:paraId="6CC4BC1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A1-1 项目设计和实施信息向100%受项目影响的 壮族村            </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02BAC6A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59FC690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乡镇政府和村委会协助项目办、金融中介机构和企业。 </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14:paraId="2F519D3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3DC02B85">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286CF4AA">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7CB6F70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3FE51915">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12C3D799">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434D893F">
            <w:pPr>
              <w:widowControl/>
              <w:jc w:val="left"/>
              <w:rPr>
                <w:rFonts w:hint="eastAsia" w:ascii="宋体" w:hAnsi="宋体" w:eastAsia="宋体" w:cs="宋体"/>
                <w:color w:val="auto"/>
                <w:kern w:val="0"/>
                <w:sz w:val="18"/>
                <w:szCs w:val="18"/>
                <w:highlight w:val="none"/>
              </w:rPr>
            </w:pPr>
          </w:p>
        </w:tc>
      </w:tr>
      <w:tr w14:paraId="401C76F8">
        <w:tblPrEx>
          <w:tblCellMar>
            <w:top w:w="0" w:type="dxa"/>
            <w:left w:w="108" w:type="dxa"/>
            <w:bottom w:w="0" w:type="dxa"/>
            <w:right w:w="108" w:type="dxa"/>
          </w:tblCellMar>
        </w:tblPrEx>
        <w:trPr>
          <w:trHeight w:val="684" w:hRule="atLeast"/>
        </w:trPr>
        <w:tc>
          <w:tcPr>
            <w:tcW w:w="1127" w:type="pct"/>
            <w:vMerge w:val="continue"/>
            <w:tcBorders>
              <w:top w:val="nil"/>
              <w:left w:val="single" w:color="000000" w:sz="8" w:space="0"/>
              <w:bottom w:val="single" w:color="000000" w:sz="8" w:space="0"/>
              <w:right w:val="single" w:color="000000" w:sz="8" w:space="0"/>
            </w:tcBorders>
            <w:vAlign w:val="center"/>
          </w:tcPr>
          <w:p w14:paraId="080F877C">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7BAA6B7F">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A1-2  在</w:t>
            </w:r>
            <w:r>
              <w:rPr>
                <w:rFonts w:hint="eastAsia" w:ascii="宋体" w:hAnsi="宋体" w:eastAsia="宋体" w:cs="宋体"/>
                <w:color w:val="auto"/>
                <w:highlight w:val="none"/>
              </w:rPr>
              <w:t>受影响的壮族村，至少</w:t>
            </w:r>
            <w:r>
              <w:rPr>
                <w:rFonts w:hint="eastAsia" w:ascii="宋体" w:hAnsi="宋体" w:eastAsia="宋体" w:cs="宋体"/>
                <w:color w:val="auto"/>
                <w:sz w:val="18"/>
                <w:highlight w:val="none"/>
              </w:rPr>
              <w:t>60%的</w:t>
            </w:r>
            <w:r>
              <w:rPr>
                <w:rFonts w:hint="eastAsia" w:ascii="宋体" w:hAnsi="宋体" w:eastAsia="宋体" w:cs="宋体"/>
                <w:color w:val="auto"/>
                <w:highlight w:val="none"/>
              </w:rPr>
              <w:t>公众咨询参与者是壮族居民，其中至少有40%是少数民族</w:t>
            </w:r>
            <w:r>
              <w:rPr>
                <w:rFonts w:hint="eastAsia" w:ascii="宋体" w:hAnsi="宋体" w:eastAsia="宋体" w:cs="宋体"/>
                <w:color w:val="auto"/>
                <w:sz w:val="18"/>
                <w:highlight w:val="none"/>
              </w:rPr>
              <w:t xml:space="preserve"> 妇女。    </w:t>
            </w:r>
          </w:p>
        </w:tc>
        <w:tc>
          <w:tcPr>
            <w:tcW w:w="549" w:type="pct"/>
            <w:vMerge w:val="continue"/>
            <w:tcBorders>
              <w:top w:val="nil"/>
              <w:left w:val="single" w:color="000000" w:sz="8" w:space="0"/>
              <w:bottom w:val="single" w:color="000000" w:sz="8" w:space="0"/>
              <w:right w:val="single" w:color="000000" w:sz="8" w:space="0"/>
            </w:tcBorders>
            <w:vAlign w:val="center"/>
          </w:tcPr>
          <w:p w14:paraId="6694382E">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7DD1E902">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59F41E7A">
            <w:pPr>
              <w:widowControl/>
              <w:jc w:val="left"/>
              <w:rPr>
                <w:rFonts w:hint="eastAsia" w:ascii="宋体" w:hAnsi="宋体" w:eastAsia="宋体" w:cs="宋体"/>
                <w:color w:val="auto"/>
                <w:kern w:val="0"/>
                <w:sz w:val="18"/>
                <w:szCs w:val="18"/>
                <w:highlight w:val="none"/>
              </w:rPr>
            </w:pPr>
          </w:p>
        </w:tc>
      </w:tr>
      <w:tr w14:paraId="1ECD6C71">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06891B4E">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711D66F5">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517CEB9F">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7A1E55A8">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2F22FB1C">
            <w:pPr>
              <w:widowControl/>
              <w:jc w:val="left"/>
              <w:rPr>
                <w:rFonts w:hint="eastAsia" w:ascii="宋体" w:hAnsi="宋体" w:eastAsia="宋体" w:cs="宋体"/>
                <w:color w:val="auto"/>
                <w:kern w:val="0"/>
                <w:sz w:val="18"/>
                <w:szCs w:val="18"/>
                <w:highlight w:val="none"/>
              </w:rPr>
            </w:pPr>
          </w:p>
        </w:tc>
      </w:tr>
      <w:tr w14:paraId="0E67FFCA">
        <w:tblPrEx>
          <w:tblCellMar>
            <w:top w:w="0" w:type="dxa"/>
            <w:left w:w="108" w:type="dxa"/>
            <w:bottom w:w="0" w:type="dxa"/>
            <w:right w:w="108" w:type="dxa"/>
          </w:tblCellMar>
        </w:tblPrEx>
        <w:trPr>
          <w:trHeight w:val="1704" w:hRule="atLeast"/>
        </w:trPr>
        <w:tc>
          <w:tcPr>
            <w:tcW w:w="1127" w:type="pct"/>
            <w:vMerge w:val="continue"/>
            <w:tcBorders>
              <w:top w:val="nil"/>
              <w:left w:val="single" w:color="000000" w:sz="8" w:space="0"/>
              <w:bottom w:val="single" w:color="000000" w:sz="8" w:space="0"/>
              <w:right w:val="single" w:color="000000" w:sz="8" w:space="0"/>
            </w:tcBorders>
            <w:vAlign w:val="center"/>
          </w:tcPr>
          <w:p w14:paraId="53141E3B">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4178BE06">
            <w:pPr>
              <w:widowControl/>
              <w:ind w:firstLine="21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highlight w:val="none"/>
              </w:rPr>
              <w:t>A1-3 每半年对每个少数民族集中村庄的至少1个少数民族代表进行一次访谈，以跟踪他们在</w:t>
            </w:r>
            <w:r>
              <w:rPr>
                <w:rFonts w:hint="eastAsia" w:ascii="宋体" w:hAnsi="宋体" w:eastAsia="宋体" w:cs="宋体"/>
                <w:color w:val="auto"/>
                <w:sz w:val="20"/>
                <w:highlight w:val="none"/>
              </w:rPr>
              <w:t>项目实施</w:t>
            </w:r>
            <w:r>
              <w:rPr>
                <w:rFonts w:hint="eastAsia" w:ascii="宋体" w:hAnsi="宋体" w:eastAsia="宋体" w:cs="宋体"/>
                <w:color w:val="auto"/>
                <w:highlight w:val="none"/>
              </w:rPr>
              <w:t>期间的生计变化，并听取他们对项目对其传统文化和</w:t>
            </w:r>
            <w:r>
              <w:rPr>
                <w:rFonts w:hint="eastAsia" w:ascii="宋体" w:hAnsi="宋体" w:eastAsia="宋体" w:cs="宋体"/>
                <w:color w:val="auto"/>
                <w:sz w:val="18"/>
                <w:highlight w:val="none"/>
              </w:rPr>
              <w:t>/或生计影响的意见。总的来说，女性应至少占受访少数民族人数的50%。</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2918A5F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7CD352A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707" w:type="pct"/>
            <w:vMerge w:val="continue"/>
            <w:tcBorders>
              <w:top w:val="nil"/>
              <w:left w:val="single" w:color="000000" w:sz="8" w:space="0"/>
              <w:bottom w:val="single" w:color="000000" w:sz="8" w:space="0"/>
              <w:right w:val="single" w:color="000000" w:sz="8" w:space="0"/>
            </w:tcBorders>
            <w:vAlign w:val="center"/>
          </w:tcPr>
          <w:p w14:paraId="3B75B204">
            <w:pPr>
              <w:widowControl/>
              <w:jc w:val="left"/>
              <w:rPr>
                <w:rFonts w:hint="eastAsia" w:ascii="宋体" w:hAnsi="宋体" w:eastAsia="宋体" w:cs="宋体"/>
                <w:color w:val="auto"/>
                <w:kern w:val="0"/>
                <w:sz w:val="18"/>
                <w:szCs w:val="18"/>
                <w:highlight w:val="none"/>
              </w:rPr>
            </w:pPr>
          </w:p>
        </w:tc>
      </w:tr>
      <w:tr w14:paraId="0AB8DB8A">
        <w:tblPrEx>
          <w:tblCellMar>
            <w:top w:w="0" w:type="dxa"/>
            <w:left w:w="108" w:type="dxa"/>
            <w:bottom w:w="0" w:type="dxa"/>
            <w:right w:w="108" w:type="dxa"/>
          </w:tblCellMar>
        </w:tblPrEx>
        <w:trPr>
          <w:trHeight w:val="288" w:hRule="atLeast"/>
        </w:trPr>
        <w:tc>
          <w:tcPr>
            <w:tcW w:w="1127" w:type="pct"/>
            <w:vMerge w:val="restart"/>
            <w:tcBorders>
              <w:top w:val="nil"/>
              <w:left w:val="single" w:color="000000" w:sz="8" w:space="0"/>
              <w:bottom w:val="single" w:color="000000" w:sz="8" w:space="0"/>
              <w:right w:val="single" w:color="000000" w:sz="8" w:space="0"/>
            </w:tcBorders>
            <w:vAlign w:val="center"/>
          </w:tcPr>
          <w:p w14:paraId="6D259BFA">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309FA06E">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restart"/>
            <w:tcBorders>
              <w:top w:val="nil"/>
              <w:left w:val="single" w:color="000000" w:sz="8" w:space="0"/>
              <w:bottom w:val="single" w:color="000000" w:sz="8" w:space="0"/>
              <w:right w:val="single" w:color="000000" w:sz="8" w:space="0"/>
            </w:tcBorders>
            <w:vAlign w:val="center"/>
          </w:tcPr>
          <w:p w14:paraId="3D394BE5">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vAlign w:val="center"/>
          </w:tcPr>
          <w:p w14:paraId="61AA58A0">
            <w:pPr>
              <w:widowControl/>
              <w:jc w:val="left"/>
              <w:rPr>
                <w:rFonts w:hint="eastAsia" w:ascii="宋体" w:hAnsi="宋体" w:eastAsia="宋体" w:cs="宋体"/>
                <w:color w:val="auto"/>
                <w:kern w:val="0"/>
                <w:sz w:val="18"/>
                <w:szCs w:val="18"/>
                <w:highlight w:val="none"/>
              </w:rPr>
            </w:pPr>
          </w:p>
        </w:tc>
        <w:tc>
          <w:tcPr>
            <w:tcW w:w="707" w:type="pct"/>
            <w:vMerge w:val="restart"/>
            <w:tcBorders>
              <w:top w:val="nil"/>
              <w:left w:val="single" w:color="000000" w:sz="8" w:space="0"/>
              <w:bottom w:val="single" w:color="000000" w:sz="8" w:space="0"/>
              <w:right w:val="single" w:color="000000" w:sz="8" w:space="0"/>
            </w:tcBorders>
            <w:vAlign w:val="center"/>
          </w:tcPr>
          <w:p w14:paraId="44056A1A">
            <w:pPr>
              <w:widowControl/>
              <w:jc w:val="left"/>
              <w:rPr>
                <w:rFonts w:hint="eastAsia" w:ascii="宋体" w:hAnsi="宋体" w:eastAsia="宋体" w:cs="宋体"/>
                <w:color w:val="auto"/>
                <w:kern w:val="0"/>
                <w:sz w:val="18"/>
                <w:szCs w:val="18"/>
                <w:highlight w:val="none"/>
              </w:rPr>
            </w:pPr>
          </w:p>
        </w:tc>
      </w:tr>
      <w:tr w14:paraId="4F3FEFC1">
        <w:tblPrEx>
          <w:tblCellMar>
            <w:top w:w="0" w:type="dxa"/>
            <w:left w:w="108" w:type="dxa"/>
            <w:bottom w:w="0" w:type="dxa"/>
            <w:right w:w="108" w:type="dxa"/>
          </w:tblCellMar>
        </w:tblPrEx>
        <w:trPr>
          <w:trHeight w:val="1140" w:hRule="atLeast"/>
        </w:trPr>
        <w:tc>
          <w:tcPr>
            <w:tcW w:w="1127" w:type="pct"/>
            <w:vMerge w:val="continue"/>
            <w:tcBorders>
              <w:top w:val="nil"/>
              <w:left w:val="single" w:color="000000" w:sz="8" w:space="0"/>
              <w:bottom w:val="single" w:color="000000" w:sz="8" w:space="0"/>
              <w:right w:val="single" w:color="000000" w:sz="8" w:space="0"/>
            </w:tcBorders>
            <w:vAlign w:val="center"/>
          </w:tcPr>
          <w:p w14:paraId="2D442CEC">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2C5295B1">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A1-4 每半年至少组织一次针对受影响壮族家庭的焦点小组访谈，听取他们对项目设计和实施的意见。访谈至少有10人参加（20%为贫困/低收入家庭，50%为女性）。</w:t>
            </w:r>
          </w:p>
        </w:tc>
        <w:tc>
          <w:tcPr>
            <w:tcW w:w="549" w:type="pct"/>
            <w:vMerge w:val="continue"/>
            <w:tcBorders>
              <w:top w:val="nil"/>
              <w:left w:val="single" w:color="000000" w:sz="8" w:space="0"/>
              <w:bottom w:val="single" w:color="000000" w:sz="8" w:space="0"/>
              <w:right w:val="single" w:color="000000" w:sz="8" w:space="0"/>
            </w:tcBorders>
            <w:vAlign w:val="center"/>
          </w:tcPr>
          <w:p w14:paraId="60967431">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4D37562C">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02C2DD9E">
            <w:pPr>
              <w:widowControl/>
              <w:jc w:val="left"/>
              <w:rPr>
                <w:rFonts w:hint="eastAsia" w:ascii="宋体" w:hAnsi="宋体" w:eastAsia="宋体" w:cs="宋体"/>
                <w:color w:val="auto"/>
                <w:kern w:val="0"/>
                <w:sz w:val="18"/>
                <w:szCs w:val="18"/>
                <w:highlight w:val="none"/>
              </w:rPr>
            </w:pPr>
          </w:p>
        </w:tc>
      </w:tr>
      <w:tr w14:paraId="5DCAE390">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602E6B20">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08CEC2A1">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2952B17B">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32D34B5F">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7D90587A">
            <w:pPr>
              <w:widowControl/>
              <w:jc w:val="left"/>
              <w:rPr>
                <w:rFonts w:hint="eastAsia" w:ascii="宋体" w:hAnsi="宋体" w:eastAsia="宋体" w:cs="宋体"/>
                <w:color w:val="auto"/>
                <w:kern w:val="0"/>
                <w:sz w:val="18"/>
                <w:szCs w:val="18"/>
                <w:highlight w:val="none"/>
              </w:rPr>
            </w:pPr>
          </w:p>
        </w:tc>
      </w:tr>
      <w:tr w14:paraId="1CF9D67A">
        <w:tblPrEx>
          <w:tblCellMar>
            <w:top w:w="0" w:type="dxa"/>
            <w:left w:w="108" w:type="dxa"/>
            <w:bottom w:w="0" w:type="dxa"/>
            <w:right w:w="108" w:type="dxa"/>
          </w:tblCellMar>
        </w:tblPrEx>
        <w:trPr>
          <w:trHeight w:val="696" w:hRule="atLeast"/>
        </w:trPr>
        <w:tc>
          <w:tcPr>
            <w:tcW w:w="1127" w:type="pct"/>
            <w:tcBorders>
              <w:top w:val="nil"/>
              <w:left w:val="single" w:color="000000" w:sz="8" w:space="0"/>
              <w:bottom w:val="single" w:color="000000" w:sz="8" w:space="0"/>
              <w:right w:val="single" w:color="000000" w:sz="8" w:space="0"/>
            </w:tcBorders>
            <w:shd w:val="clear" w:color="auto" w:fill="auto"/>
            <w:vAlign w:val="center"/>
          </w:tcPr>
          <w:p w14:paraId="129BA9B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 确保与项目办、实施单位和实施业主之间的有效沟通。</w:t>
            </w:r>
          </w:p>
        </w:tc>
        <w:tc>
          <w:tcPr>
            <w:tcW w:w="1801" w:type="pct"/>
            <w:tcBorders>
              <w:top w:val="nil"/>
              <w:left w:val="nil"/>
              <w:bottom w:val="single" w:color="000000" w:sz="8" w:space="0"/>
              <w:right w:val="single" w:color="000000" w:sz="8" w:space="0"/>
            </w:tcBorders>
            <w:shd w:val="clear" w:color="auto" w:fill="auto"/>
            <w:vAlign w:val="center"/>
          </w:tcPr>
          <w:p w14:paraId="24C4181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A2-1 在每个子项目县/区建立微信群（或类似通信群）</w:t>
            </w:r>
          </w:p>
        </w:tc>
        <w:tc>
          <w:tcPr>
            <w:tcW w:w="549" w:type="pct"/>
            <w:tcBorders>
              <w:top w:val="nil"/>
              <w:left w:val="nil"/>
              <w:bottom w:val="single" w:color="000000" w:sz="8" w:space="0"/>
              <w:right w:val="single" w:color="000000" w:sz="8" w:space="0"/>
            </w:tcBorders>
            <w:shd w:val="clear" w:color="auto" w:fill="auto"/>
            <w:vAlign w:val="center"/>
          </w:tcPr>
          <w:p w14:paraId="7EEEE859">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816" w:type="pct"/>
            <w:tcBorders>
              <w:top w:val="nil"/>
              <w:left w:val="nil"/>
              <w:bottom w:val="single" w:color="000000" w:sz="8" w:space="0"/>
              <w:right w:val="single" w:color="000000" w:sz="8" w:space="0"/>
            </w:tcBorders>
            <w:shd w:val="clear" w:color="auto" w:fill="auto"/>
            <w:vAlign w:val="center"/>
          </w:tcPr>
          <w:p w14:paraId="078698E1">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707" w:type="pct"/>
            <w:tcBorders>
              <w:top w:val="nil"/>
              <w:left w:val="nil"/>
              <w:bottom w:val="single" w:color="000000" w:sz="8" w:space="0"/>
              <w:right w:val="single" w:color="000000" w:sz="8" w:space="0"/>
            </w:tcBorders>
            <w:shd w:val="clear" w:color="auto" w:fill="auto"/>
            <w:vAlign w:val="center"/>
          </w:tcPr>
          <w:p w14:paraId="25CD4BF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14:paraId="37D99EDC">
        <w:tblPrEx>
          <w:tblCellMar>
            <w:top w:w="0" w:type="dxa"/>
            <w:left w:w="108" w:type="dxa"/>
            <w:bottom w:w="0" w:type="dxa"/>
            <w:right w:w="108" w:type="dxa"/>
          </w:tblCellMar>
        </w:tblPrEx>
        <w:trPr>
          <w:trHeight w:val="288" w:hRule="atLeast"/>
        </w:trPr>
        <w:tc>
          <w:tcPr>
            <w:tcW w:w="1127" w:type="pct"/>
            <w:tcBorders>
              <w:top w:val="nil"/>
              <w:left w:val="single" w:color="000000" w:sz="8" w:space="0"/>
              <w:bottom w:val="single" w:color="000000" w:sz="8" w:space="0"/>
              <w:right w:val="single" w:color="000000" w:sz="8" w:space="0"/>
            </w:tcBorders>
            <w:vAlign w:val="center"/>
          </w:tcPr>
          <w:p w14:paraId="54504D01">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6FE1F8A1">
            <w:pPr>
              <w:widowControl/>
              <w:ind w:firstLine="400" w:firstLineChars="2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2022 基线：0</w:t>
            </w:r>
          </w:p>
        </w:tc>
        <w:tc>
          <w:tcPr>
            <w:tcW w:w="549" w:type="pct"/>
            <w:tcBorders>
              <w:top w:val="nil"/>
              <w:left w:val="single" w:color="000000" w:sz="8" w:space="0"/>
              <w:bottom w:val="single" w:color="000000" w:sz="8" w:space="0"/>
              <w:right w:val="single" w:color="000000" w:sz="8" w:space="0"/>
            </w:tcBorders>
            <w:vAlign w:val="center"/>
          </w:tcPr>
          <w:p w14:paraId="53462678">
            <w:pPr>
              <w:widowControl/>
              <w:jc w:val="left"/>
              <w:rPr>
                <w:rFonts w:hint="eastAsia" w:ascii="宋体" w:hAnsi="宋体" w:eastAsia="宋体" w:cs="宋体"/>
                <w:color w:val="auto"/>
                <w:kern w:val="0"/>
                <w:sz w:val="18"/>
                <w:szCs w:val="18"/>
                <w:highlight w:val="none"/>
              </w:rPr>
            </w:pPr>
          </w:p>
        </w:tc>
        <w:tc>
          <w:tcPr>
            <w:tcW w:w="816" w:type="pct"/>
            <w:tcBorders>
              <w:top w:val="nil"/>
              <w:left w:val="single" w:color="000000" w:sz="8" w:space="0"/>
              <w:bottom w:val="single" w:color="000000" w:sz="8" w:space="0"/>
              <w:right w:val="single" w:color="000000" w:sz="8" w:space="0"/>
            </w:tcBorders>
            <w:vAlign w:val="center"/>
          </w:tcPr>
          <w:p w14:paraId="469A008B">
            <w:pPr>
              <w:widowControl/>
              <w:jc w:val="left"/>
              <w:rPr>
                <w:rFonts w:hint="eastAsia" w:ascii="宋体" w:hAnsi="宋体" w:eastAsia="宋体" w:cs="宋体"/>
                <w:color w:val="auto"/>
                <w:kern w:val="0"/>
                <w:sz w:val="18"/>
                <w:szCs w:val="18"/>
                <w:highlight w:val="none"/>
              </w:rPr>
            </w:pPr>
          </w:p>
        </w:tc>
        <w:tc>
          <w:tcPr>
            <w:tcW w:w="707" w:type="pct"/>
            <w:tcBorders>
              <w:top w:val="nil"/>
              <w:left w:val="single" w:color="000000" w:sz="8" w:space="0"/>
              <w:bottom w:val="single" w:color="000000" w:sz="8" w:space="0"/>
              <w:right w:val="single" w:color="000000" w:sz="8" w:space="0"/>
            </w:tcBorders>
            <w:vAlign w:val="center"/>
          </w:tcPr>
          <w:p w14:paraId="46A8BF15">
            <w:pPr>
              <w:widowControl/>
              <w:jc w:val="left"/>
              <w:rPr>
                <w:rFonts w:hint="eastAsia" w:ascii="宋体" w:hAnsi="宋体" w:eastAsia="宋体" w:cs="宋体"/>
                <w:color w:val="auto"/>
                <w:kern w:val="0"/>
                <w:sz w:val="18"/>
                <w:szCs w:val="18"/>
                <w:highlight w:val="none"/>
              </w:rPr>
            </w:pPr>
          </w:p>
        </w:tc>
      </w:tr>
      <w:tr w14:paraId="24C3A5F7">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25D218DF">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为少数民族提供就业和收入机会</w:t>
            </w:r>
          </w:p>
        </w:tc>
      </w:tr>
      <w:tr w14:paraId="3BD530FC">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38B2B8B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  提高少数民族居民的就业竞争能力</w:t>
            </w:r>
          </w:p>
        </w:tc>
        <w:tc>
          <w:tcPr>
            <w:tcW w:w="1801" w:type="pct"/>
            <w:tcBorders>
              <w:top w:val="nil"/>
              <w:left w:val="nil"/>
              <w:bottom w:val="nil"/>
              <w:right w:val="single" w:color="000000" w:sz="8" w:space="0"/>
            </w:tcBorders>
            <w:shd w:val="clear" w:color="auto" w:fill="auto"/>
            <w:vAlign w:val="center"/>
          </w:tcPr>
          <w:p w14:paraId="56E35D96">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每个县/区每半年至少举办2次培训，确保至少有40%的壮族居民、50%的妇女和20%的贫困/低收入群体参加</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1CD506F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53746D9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项目办、乡镇政府和村委会协助实施单位、人社局。</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14:paraId="02471901">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7B76C39F">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1816A67E">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5A2C4214">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7E947B3D">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0B76D2AD">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453E83B1">
            <w:pPr>
              <w:widowControl/>
              <w:jc w:val="left"/>
              <w:rPr>
                <w:rFonts w:hint="eastAsia" w:ascii="宋体" w:hAnsi="宋体" w:eastAsia="宋体" w:cs="宋体"/>
                <w:color w:val="auto"/>
                <w:kern w:val="0"/>
                <w:sz w:val="18"/>
                <w:szCs w:val="18"/>
                <w:highlight w:val="none"/>
              </w:rPr>
            </w:pPr>
          </w:p>
        </w:tc>
      </w:tr>
      <w:tr w14:paraId="3B61A724">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7DB085F9">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工作机会优先考虑少数民族民。</w:t>
            </w:r>
          </w:p>
        </w:tc>
        <w:tc>
          <w:tcPr>
            <w:tcW w:w="1801" w:type="pct"/>
            <w:tcBorders>
              <w:top w:val="nil"/>
              <w:left w:val="nil"/>
              <w:bottom w:val="nil"/>
              <w:right w:val="single" w:color="000000" w:sz="8" w:space="0"/>
            </w:tcBorders>
            <w:shd w:val="clear" w:color="auto" w:fill="auto"/>
            <w:vAlign w:val="center"/>
          </w:tcPr>
          <w:p w14:paraId="76E064E0">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B2-1 100%有关子项目施工和运营中的就业信息向项目受影响人员（包括少数民族）公布.</w:t>
            </w:r>
          </w:p>
        </w:tc>
        <w:tc>
          <w:tcPr>
            <w:tcW w:w="549" w:type="pct"/>
            <w:vMerge w:val="continue"/>
            <w:tcBorders>
              <w:top w:val="nil"/>
              <w:left w:val="single" w:color="000000" w:sz="8" w:space="0"/>
              <w:bottom w:val="single" w:color="000000" w:sz="8" w:space="0"/>
              <w:right w:val="single" w:color="000000" w:sz="8" w:space="0"/>
            </w:tcBorders>
            <w:vAlign w:val="center"/>
          </w:tcPr>
          <w:p w14:paraId="4C5A8278">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29905B59">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1B3C9BAA">
            <w:pPr>
              <w:widowControl/>
              <w:jc w:val="left"/>
              <w:rPr>
                <w:rFonts w:hint="eastAsia" w:ascii="宋体" w:hAnsi="宋体" w:eastAsia="宋体" w:cs="宋体"/>
                <w:color w:val="auto"/>
                <w:kern w:val="0"/>
                <w:sz w:val="18"/>
                <w:szCs w:val="18"/>
                <w:highlight w:val="none"/>
              </w:rPr>
            </w:pPr>
          </w:p>
        </w:tc>
      </w:tr>
      <w:tr w14:paraId="1F09ED0C">
        <w:tblPrEx>
          <w:tblCellMar>
            <w:top w:w="0" w:type="dxa"/>
            <w:left w:w="108" w:type="dxa"/>
            <w:bottom w:w="0" w:type="dxa"/>
            <w:right w:w="108" w:type="dxa"/>
          </w:tblCellMar>
        </w:tblPrEx>
        <w:trPr>
          <w:trHeight w:val="276" w:hRule="atLeast"/>
        </w:trPr>
        <w:tc>
          <w:tcPr>
            <w:tcW w:w="1127" w:type="pct"/>
            <w:vMerge w:val="continue"/>
            <w:tcBorders>
              <w:top w:val="nil"/>
              <w:left w:val="single" w:color="000000" w:sz="8" w:space="0"/>
              <w:bottom w:val="single" w:color="000000" w:sz="8" w:space="0"/>
              <w:right w:val="single" w:color="000000" w:sz="8" w:space="0"/>
            </w:tcBorders>
            <w:vAlign w:val="center"/>
          </w:tcPr>
          <w:p w14:paraId="4DA1C6C1">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0E12A6F6">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549" w:type="pct"/>
            <w:vMerge w:val="continue"/>
            <w:tcBorders>
              <w:top w:val="nil"/>
              <w:left w:val="single" w:color="000000" w:sz="8" w:space="0"/>
              <w:bottom w:val="single" w:color="000000" w:sz="8" w:space="0"/>
              <w:right w:val="single" w:color="000000" w:sz="8" w:space="0"/>
            </w:tcBorders>
            <w:vAlign w:val="center"/>
          </w:tcPr>
          <w:p w14:paraId="45F52085">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088BE1B0">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616CCEBA">
            <w:pPr>
              <w:widowControl/>
              <w:jc w:val="left"/>
              <w:rPr>
                <w:rFonts w:hint="eastAsia" w:ascii="宋体" w:hAnsi="宋体" w:eastAsia="宋体" w:cs="宋体"/>
                <w:color w:val="auto"/>
                <w:kern w:val="0"/>
                <w:sz w:val="18"/>
                <w:szCs w:val="18"/>
                <w:highlight w:val="none"/>
              </w:rPr>
            </w:pPr>
          </w:p>
        </w:tc>
      </w:tr>
      <w:tr w14:paraId="7BA8FCE3">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4F67F42E">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76EBC492">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0927B6FA">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66187449">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79921C4F">
            <w:pPr>
              <w:widowControl/>
              <w:jc w:val="left"/>
              <w:rPr>
                <w:rFonts w:hint="eastAsia" w:ascii="宋体" w:hAnsi="宋体" w:eastAsia="宋体" w:cs="宋体"/>
                <w:color w:val="auto"/>
                <w:kern w:val="0"/>
                <w:sz w:val="18"/>
                <w:szCs w:val="18"/>
                <w:highlight w:val="none"/>
              </w:rPr>
            </w:pPr>
          </w:p>
        </w:tc>
      </w:tr>
      <w:tr w14:paraId="4F64EDA5">
        <w:tblPrEx>
          <w:tblCellMar>
            <w:top w:w="0" w:type="dxa"/>
            <w:left w:w="108" w:type="dxa"/>
            <w:bottom w:w="0" w:type="dxa"/>
            <w:right w:w="108" w:type="dxa"/>
          </w:tblCellMar>
        </w:tblPrEx>
        <w:trPr>
          <w:trHeight w:val="1056" w:hRule="atLeast"/>
        </w:trPr>
        <w:tc>
          <w:tcPr>
            <w:tcW w:w="1127" w:type="pct"/>
            <w:vMerge w:val="continue"/>
            <w:tcBorders>
              <w:top w:val="nil"/>
              <w:left w:val="single" w:color="000000" w:sz="8" w:space="0"/>
              <w:bottom w:val="single" w:color="000000" w:sz="8" w:space="0"/>
              <w:right w:val="single" w:color="000000" w:sz="8" w:space="0"/>
            </w:tcBorders>
            <w:vAlign w:val="center"/>
          </w:tcPr>
          <w:p w14:paraId="116C2A04">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45AEB000">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xml:space="preserve">B2-2 在9个县的项目建设和运营期间，至少有2000名少数民族从就业中受益（总就业机会为5302个） </w:t>
            </w:r>
          </w:p>
        </w:tc>
        <w:tc>
          <w:tcPr>
            <w:tcW w:w="549" w:type="pct"/>
            <w:vMerge w:val="continue"/>
            <w:tcBorders>
              <w:top w:val="nil"/>
              <w:left w:val="single" w:color="000000" w:sz="8" w:space="0"/>
              <w:bottom w:val="single" w:color="000000" w:sz="8" w:space="0"/>
              <w:right w:val="single" w:color="000000" w:sz="8" w:space="0"/>
            </w:tcBorders>
            <w:vAlign w:val="center"/>
          </w:tcPr>
          <w:p w14:paraId="3AC2E40A">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08D56A77">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020C7555">
            <w:pPr>
              <w:widowControl/>
              <w:jc w:val="left"/>
              <w:rPr>
                <w:rFonts w:hint="eastAsia" w:ascii="宋体" w:hAnsi="宋体" w:eastAsia="宋体" w:cs="宋体"/>
                <w:color w:val="auto"/>
                <w:kern w:val="0"/>
                <w:sz w:val="18"/>
                <w:szCs w:val="18"/>
                <w:highlight w:val="none"/>
              </w:rPr>
            </w:pPr>
          </w:p>
        </w:tc>
      </w:tr>
      <w:tr w14:paraId="5ACFA66C">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72D53C41">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4D3FB82A">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442E7095">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3D1D77AC">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45BCF170">
            <w:pPr>
              <w:widowControl/>
              <w:jc w:val="left"/>
              <w:rPr>
                <w:rFonts w:hint="eastAsia" w:ascii="宋体" w:hAnsi="宋体" w:eastAsia="宋体" w:cs="宋体"/>
                <w:color w:val="auto"/>
                <w:kern w:val="0"/>
                <w:sz w:val="18"/>
                <w:szCs w:val="18"/>
                <w:highlight w:val="none"/>
              </w:rPr>
            </w:pPr>
          </w:p>
        </w:tc>
      </w:tr>
      <w:tr w14:paraId="28927F0E">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44D412AA">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确保受雇工人的保障</w:t>
            </w:r>
          </w:p>
        </w:tc>
        <w:tc>
          <w:tcPr>
            <w:tcW w:w="1801" w:type="pct"/>
            <w:tcBorders>
              <w:top w:val="nil"/>
              <w:left w:val="nil"/>
              <w:bottom w:val="nil"/>
              <w:right w:val="single" w:color="000000" w:sz="8" w:space="0"/>
            </w:tcBorders>
            <w:shd w:val="clear" w:color="auto" w:fill="auto"/>
            <w:vAlign w:val="center"/>
          </w:tcPr>
          <w:p w14:paraId="543DE468">
            <w:pPr>
              <w:widowControl/>
              <w:ind w:firstLine="42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highlight w:val="none"/>
              </w:rPr>
              <w:t>B3-1所有受雇的工人（在施工和运营期间）</w:t>
            </w:r>
            <w:r>
              <w:rPr>
                <w:rFonts w:hint="eastAsia" w:ascii="宋体" w:hAnsi="宋体" w:eastAsia="宋体" w:cs="宋体"/>
                <w:color w:val="auto"/>
                <w:sz w:val="18"/>
                <w:highlight w:val="none"/>
              </w:rPr>
              <w:t xml:space="preserve"> 接受安全生产、壮族文化和少数民族保障政策培训  </w:t>
            </w:r>
          </w:p>
        </w:tc>
        <w:tc>
          <w:tcPr>
            <w:tcW w:w="549" w:type="pct"/>
            <w:vMerge w:val="continue"/>
            <w:tcBorders>
              <w:top w:val="nil"/>
              <w:left w:val="single" w:color="000000" w:sz="8" w:space="0"/>
              <w:bottom w:val="single" w:color="000000" w:sz="8" w:space="0"/>
              <w:right w:val="single" w:color="000000" w:sz="8" w:space="0"/>
            </w:tcBorders>
            <w:vAlign w:val="center"/>
          </w:tcPr>
          <w:p w14:paraId="0F3064DE">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522F9D65">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36C37D7C">
            <w:pPr>
              <w:widowControl/>
              <w:jc w:val="left"/>
              <w:rPr>
                <w:rFonts w:hint="eastAsia" w:ascii="宋体" w:hAnsi="宋体" w:eastAsia="宋体" w:cs="宋体"/>
                <w:color w:val="auto"/>
                <w:kern w:val="0"/>
                <w:sz w:val="18"/>
                <w:szCs w:val="18"/>
                <w:highlight w:val="none"/>
              </w:rPr>
            </w:pPr>
          </w:p>
        </w:tc>
      </w:tr>
      <w:tr w14:paraId="063097B4">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51A1E6B8">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202BBFB0">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6B9FBDB9">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18FDBB28">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49B1F4EE">
            <w:pPr>
              <w:widowControl/>
              <w:jc w:val="left"/>
              <w:rPr>
                <w:rFonts w:hint="eastAsia" w:ascii="宋体" w:hAnsi="宋体" w:eastAsia="宋体" w:cs="宋体"/>
                <w:color w:val="auto"/>
                <w:kern w:val="0"/>
                <w:sz w:val="18"/>
                <w:szCs w:val="18"/>
                <w:highlight w:val="none"/>
              </w:rPr>
            </w:pPr>
          </w:p>
        </w:tc>
      </w:tr>
      <w:tr w14:paraId="7BC1AA79">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1CB70135">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II.少数民族群体的减缓措施</w:t>
            </w:r>
          </w:p>
        </w:tc>
      </w:tr>
      <w:tr w14:paraId="48FC3905">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6980D90">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highlight w:val="none"/>
              </w:rPr>
              <w:t>C. 确保少数民族居民的资产和传统得到尊重</w:t>
            </w:r>
          </w:p>
        </w:tc>
      </w:tr>
      <w:tr w14:paraId="0C961A04">
        <w:tblPrEx>
          <w:tblCellMar>
            <w:top w:w="0" w:type="dxa"/>
            <w:left w:w="108" w:type="dxa"/>
            <w:bottom w:w="0" w:type="dxa"/>
            <w:right w:w="108" w:type="dxa"/>
          </w:tblCellMar>
        </w:tblPrEx>
        <w:trPr>
          <w:trHeight w:val="792"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7DDA0938">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确保任何受损公共设施得到及时恢复。</w:t>
            </w:r>
          </w:p>
        </w:tc>
        <w:tc>
          <w:tcPr>
            <w:tcW w:w="1801" w:type="pct"/>
            <w:tcBorders>
              <w:top w:val="nil"/>
              <w:left w:val="nil"/>
              <w:bottom w:val="nil"/>
              <w:right w:val="single" w:color="000000" w:sz="8" w:space="0"/>
            </w:tcBorders>
            <w:shd w:val="clear" w:color="auto" w:fill="auto"/>
            <w:vAlign w:val="center"/>
          </w:tcPr>
          <w:p w14:paraId="17BE4785">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w:t>
            </w:r>
            <w:r>
              <w:rPr>
                <w:rFonts w:hint="eastAsia" w:ascii="宋体" w:hAnsi="宋体" w:eastAsia="宋体" w:cs="宋体"/>
                <w:color w:val="auto"/>
                <w:sz w:val="20"/>
                <w:highlight w:val="none"/>
              </w:rPr>
              <w:t xml:space="preserve"> 确保6个壮族聚居村100%的受影响的农村公共设施得到及时恢复。</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21D5693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2B2C0729">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项目办、实施单位、实施业主、承包商</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14:paraId="59CCBA04">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329FA9D1">
        <w:tblPrEx>
          <w:tblCellMar>
            <w:top w:w="0" w:type="dxa"/>
            <w:left w:w="108" w:type="dxa"/>
            <w:bottom w:w="0" w:type="dxa"/>
            <w:right w:w="108" w:type="dxa"/>
          </w:tblCellMar>
        </w:tblPrEx>
        <w:trPr>
          <w:trHeight w:val="288" w:hRule="atLeast"/>
        </w:trPr>
        <w:tc>
          <w:tcPr>
            <w:tcW w:w="1127" w:type="pct"/>
            <w:tcBorders>
              <w:top w:val="nil"/>
              <w:left w:val="single" w:color="000000" w:sz="8" w:space="0"/>
              <w:bottom w:val="single" w:color="000000" w:sz="8" w:space="0"/>
              <w:right w:val="single" w:color="000000" w:sz="8" w:space="0"/>
            </w:tcBorders>
            <w:vAlign w:val="center"/>
          </w:tcPr>
          <w:p w14:paraId="004537C9">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34EA4840">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tcBorders>
              <w:top w:val="nil"/>
              <w:left w:val="single" w:color="000000" w:sz="8" w:space="0"/>
              <w:bottom w:val="single" w:color="000000" w:sz="8" w:space="0"/>
              <w:right w:val="single" w:color="000000" w:sz="8" w:space="0"/>
            </w:tcBorders>
            <w:vAlign w:val="center"/>
          </w:tcPr>
          <w:p w14:paraId="1A74A3F1">
            <w:pPr>
              <w:widowControl/>
              <w:jc w:val="left"/>
              <w:rPr>
                <w:rFonts w:hint="eastAsia" w:ascii="宋体" w:hAnsi="宋体" w:eastAsia="宋体" w:cs="宋体"/>
                <w:color w:val="auto"/>
                <w:kern w:val="0"/>
                <w:sz w:val="18"/>
                <w:szCs w:val="18"/>
                <w:highlight w:val="none"/>
              </w:rPr>
            </w:pPr>
          </w:p>
        </w:tc>
        <w:tc>
          <w:tcPr>
            <w:tcW w:w="816" w:type="pct"/>
            <w:tcBorders>
              <w:top w:val="nil"/>
              <w:left w:val="single" w:color="000000" w:sz="8" w:space="0"/>
              <w:bottom w:val="single" w:color="000000" w:sz="8" w:space="0"/>
              <w:right w:val="single" w:color="000000" w:sz="8" w:space="0"/>
            </w:tcBorders>
            <w:vAlign w:val="center"/>
          </w:tcPr>
          <w:p w14:paraId="76EEB83F">
            <w:pPr>
              <w:widowControl/>
              <w:jc w:val="left"/>
              <w:rPr>
                <w:rFonts w:hint="eastAsia" w:ascii="宋体" w:hAnsi="宋体" w:eastAsia="宋体" w:cs="宋体"/>
                <w:color w:val="auto"/>
                <w:kern w:val="0"/>
                <w:sz w:val="18"/>
                <w:szCs w:val="18"/>
                <w:highlight w:val="none"/>
              </w:rPr>
            </w:pPr>
          </w:p>
        </w:tc>
        <w:tc>
          <w:tcPr>
            <w:tcW w:w="707" w:type="pct"/>
            <w:tcBorders>
              <w:top w:val="nil"/>
              <w:left w:val="single" w:color="000000" w:sz="8" w:space="0"/>
              <w:bottom w:val="single" w:color="000000" w:sz="8" w:space="0"/>
              <w:right w:val="single" w:color="000000" w:sz="8" w:space="0"/>
            </w:tcBorders>
            <w:vAlign w:val="center"/>
          </w:tcPr>
          <w:p w14:paraId="55244BE7">
            <w:pPr>
              <w:widowControl/>
              <w:jc w:val="left"/>
              <w:rPr>
                <w:rFonts w:hint="eastAsia" w:ascii="宋体" w:hAnsi="宋体" w:eastAsia="宋体" w:cs="宋体"/>
                <w:color w:val="auto"/>
                <w:kern w:val="0"/>
                <w:sz w:val="18"/>
                <w:szCs w:val="18"/>
                <w:highlight w:val="none"/>
              </w:rPr>
            </w:pPr>
          </w:p>
        </w:tc>
      </w:tr>
      <w:tr w14:paraId="4D30026F">
        <w:tblPrEx>
          <w:tblCellMar>
            <w:top w:w="0" w:type="dxa"/>
            <w:left w:w="108" w:type="dxa"/>
            <w:bottom w:w="0" w:type="dxa"/>
            <w:right w:w="108" w:type="dxa"/>
          </w:tblCellMar>
        </w:tblPrEx>
        <w:trPr>
          <w:trHeight w:val="456"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6817C49E">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C2  少数民族聚居村的土建工程不会在少数民族群体的特定节日期间施工。</w:t>
            </w:r>
          </w:p>
        </w:tc>
        <w:tc>
          <w:tcPr>
            <w:tcW w:w="1801" w:type="pct"/>
            <w:tcBorders>
              <w:top w:val="nil"/>
              <w:left w:val="nil"/>
              <w:bottom w:val="nil"/>
              <w:right w:val="single" w:color="000000" w:sz="8" w:space="0"/>
            </w:tcBorders>
            <w:shd w:val="clear" w:color="auto" w:fill="auto"/>
            <w:vAlign w:val="center"/>
          </w:tcPr>
          <w:p w14:paraId="76FE082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C2-1 100%的承包商在壮族节日庆典期间不进行土建工程。</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72DAE17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2B101D77">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企业/公司和承包商</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14:paraId="3DDBBFA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2EFB14B2">
        <w:tblPrEx>
          <w:tblCellMar>
            <w:top w:w="0" w:type="dxa"/>
            <w:left w:w="108" w:type="dxa"/>
            <w:bottom w:w="0" w:type="dxa"/>
            <w:right w:w="108" w:type="dxa"/>
          </w:tblCellMar>
        </w:tblPrEx>
        <w:trPr>
          <w:trHeight w:val="276" w:hRule="atLeast"/>
        </w:trPr>
        <w:tc>
          <w:tcPr>
            <w:tcW w:w="1127" w:type="pct"/>
            <w:vMerge w:val="restart"/>
            <w:tcBorders>
              <w:top w:val="nil"/>
              <w:left w:val="single" w:color="000000" w:sz="8" w:space="0"/>
              <w:bottom w:val="single" w:color="000000" w:sz="8" w:space="0"/>
              <w:right w:val="single" w:color="000000" w:sz="8" w:space="0"/>
            </w:tcBorders>
            <w:vAlign w:val="center"/>
          </w:tcPr>
          <w:p w14:paraId="182DBB74">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392627B2">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549" w:type="pct"/>
            <w:vMerge w:val="restart"/>
            <w:tcBorders>
              <w:top w:val="nil"/>
              <w:left w:val="single" w:color="000000" w:sz="8" w:space="0"/>
              <w:bottom w:val="single" w:color="000000" w:sz="8" w:space="0"/>
              <w:right w:val="single" w:color="000000" w:sz="8" w:space="0"/>
            </w:tcBorders>
            <w:vAlign w:val="center"/>
          </w:tcPr>
          <w:p w14:paraId="24215619">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vAlign w:val="center"/>
          </w:tcPr>
          <w:p w14:paraId="75DBC339">
            <w:pPr>
              <w:widowControl/>
              <w:jc w:val="left"/>
              <w:rPr>
                <w:rFonts w:hint="eastAsia" w:ascii="宋体" w:hAnsi="宋体" w:eastAsia="宋体" w:cs="宋体"/>
                <w:color w:val="auto"/>
                <w:kern w:val="0"/>
                <w:sz w:val="18"/>
                <w:szCs w:val="18"/>
                <w:highlight w:val="none"/>
              </w:rPr>
            </w:pPr>
          </w:p>
        </w:tc>
        <w:tc>
          <w:tcPr>
            <w:tcW w:w="707" w:type="pct"/>
            <w:vMerge w:val="restart"/>
            <w:tcBorders>
              <w:top w:val="nil"/>
              <w:left w:val="single" w:color="000000" w:sz="8" w:space="0"/>
              <w:bottom w:val="single" w:color="000000" w:sz="8" w:space="0"/>
              <w:right w:val="single" w:color="000000" w:sz="8" w:space="0"/>
            </w:tcBorders>
            <w:vAlign w:val="center"/>
          </w:tcPr>
          <w:p w14:paraId="1EE3EEAD">
            <w:pPr>
              <w:widowControl/>
              <w:jc w:val="left"/>
              <w:rPr>
                <w:rFonts w:hint="eastAsia" w:ascii="宋体" w:hAnsi="宋体" w:eastAsia="宋体" w:cs="宋体"/>
                <w:color w:val="auto"/>
                <w:kern w:val="0"/>
                <w:sz w:val="18"/>
                <w:szCs w:val="18"/>
                <w:highlight w:val="none"/>
              </w:rPr>
            </w:pPr>
          </w:p>
        </w:tc>
      </w:tr>
      <w:tr w14:paraId="2030A7BC">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14EDAF3D">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5A5810C1">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7A7FF4EB">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0481AD1D">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44DB9E05">
            <w:pPr>
              <w:widowControl/>
              <w:jc w:val="left"/>
              <w:rPr>
                <w:rFonts w:hint="eastAsia" w:ascii="宋体" w:hAnsi="宋体" w:eastAsia="宋体" w:cs="宋体"/>
                <w:color w:val="auto"/>
                <w:kern w:val="0"/>
                <w:sz w:val="18"/>
                <w:szCs w:val="18"/>
                <w:highlight w:val="none"/>
              </w:rPr>
            </w:pPr>
          </w:p>
        </w:tc>
      </w:tr>
      <w:tr w14:paraId="68F89FF7">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2570A916">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E. 符合劳动法和核心劳工标准</w:t>
            </w:r>
          </w:p>
        </w:tc>
      </w:tr>
      <w:tr w14:paraId="46B72FC1">
        <w:tblPrEx>
          <w:tblCellMar>
            <w:top w:w="0" w:type="dxa"/>
            <w:left w:w="108" w:type="dxa"/>
            <w:bottom w:w="0" w:type="dxa"/>
            <w:right w:w="108" w:type="dxa"/>
          </w:tblCellMar>
        </w:tblPrEx>
        <w:trPr>
          <w:trHeight w:val="912"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40A24E9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 确保承包商遵守《劳动法》、核心劳工标准和传染病预防要求。</w:t>
            </w:r>
          </w:p>
        </w:tc>
        <w:tc>
          <w:tcPr>
            <w:tcW w:w="1801" w:type="pct"/>
            <w:tcBorders>
              <w:top w:val="nil"/>
              <w:left w:val="nil"/>
              <w:bottom w:val="nil"/>
              <w:right w:val="single" w:color="000000" w:sz="8" w:space="0"/>
            </w:tcBorders>
            <w:shd w:val="clear" w:color="auto" w:fill="auto"/>
            <w:vAlign w:val="center"/>
          </w:tcPr>
          <w:p w14:paraId="3D7A1768">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D1-1  100%承包商不雇佣童工，符合最低工资标准、同工同酬、职业健康和工作安全的要求。</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649034F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14E27BF8">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14:paraId="3B41FE8C">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r>
      <w:tr w14:paraId="44493C16">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148A5E72">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1743EA91">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1F8E0349">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656A790F">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3C9FE254">
            <w:pPr>
              <w:widowControl/>
              <w:jc w:val="left"/>
              <w:rPr>
                <w:rFonts w:hint="eastAsia" w:ascii="宋体" w:hAnsi="宋体" w:eastAsia="宋体" w:cs="宋体"/>
                <w:color w:val="auto"/>
                <w:kern w:val="0"/>
                <w:sz w:val="22"/>
                <w:szCs w:val="22"/>
                <w:highlight w:val="none"/>
              </w:rPr>
            </w:pPr>
          </w:p>
        </w:tc>
      </w:tr>
      <w:tr w14:paraId="7E66DE46">
        <w:tblPrEx>
          <w:tblCellMar>
            <w:top w:w="0" w:type="dxa"/>
            <w:left w:w="108" w:type="dxa"/>
            <w:bottom w:w="0" w:type="dxa"/>
            <w:right w:w="108" w:type="dxa"/>
          </w:tblCellMar>
        </w:tblPrEx>
        <w:trPr>
          <w:trHeight w:val="912" w:hRule="atLeast"/>
        </w:trPr>
        <w:tc>
          <w:tcPr>
            <w:tcW w:w="1127" w:type="pct"/>
            <w:vMerge w:val="continue"/>
            <w:tcBorders>
              <w:top w:val="nil"/>
              <w:left w:val="single" w:color="000000" w:sz="8" w:space="0"/>
              <w:bottom w:val="single" w:color="000000" w:sz="8" w:space="0"/>
              <w:right w:val="single" w:color="000000" w:sz="8" w:space="0"/>
            </w:tcBorders>
            <w:vAlign w:val="center"/>
          </w:tcPr>
          <w:p w14:paraId="243749CD">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5F4FF7DC">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D1-2  100%的承包商工人和附近居民参加了关于预防和控制艾滋病/性病、新冠肺炎和其他传染病的公共卫生知识宣传和培训。</w:t>
            </w:r>
          </w:p>
        </w:tc>
        <w:tc>
          <w:tcPr>
            <w:tcW w:w="549" w:type="pct"/>
            <w:vMerge w:val="continue"/>
            <w:tcBorders>
              <w:top w:val="nil"/>
              <w:left w:val="single" w:color="000000" w:sz="8" w:space="0"/>
              <w:bottom w:val="single" w:color="000000" w:sz="8" w:space="0"/>
              <w:right w:val="single" w:color="000000" w:sz="8" w:space="0"/>
            </w:tcBorders>
            <w:vAlign w:val="center"/>
          </w:tcPr>
          <w:p w14:paraId="009A9750">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403B91D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承包商（劳动和社会保障局、民族宗教事务局提供支持）</w:t>
            </w:r>
          </w:p>
        </w:tc>
        <w:tc>
          <w:tcPr>
            <w:tcW w:w="707" w:type="pct"/>
            <w:vMerge w:val="restart"/>
            <w:tcBorders>
              <w:top w:val="nil"/>
              <w:left w:val="single" w:color="000000" w:sz="8" w:space="0"/>
              <w:bottom w:val="single" w:color="000000" w:sz="8" w:space="0"/>
              <w:right w:val="single" w:color="000000" w:sz="8" w:space="0"/>
            </w:tcBorders>
            <w:shd w:val="clear" w:color="auto" w:fill="auto"/>
            <w:noWrap/>
            <w:vAlign w:val="center"/>
          </w:tcPr>
          <w:p w14:paraId="7C9E93B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地方配套资金</w:t>
            </w:r>
          </w:p>
        </w:tc>
      </w:tr>
      <w:tr w14:paraId="03C15AB0">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593006E4">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5A946A1B">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53459ACC">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4E09AEA1">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0155E3C2">
            <w:pPr>
              <w:widowControl/>
              <w:jc w:val="left"/>
              <w:rPr>
                <w:rFonts w:hint="eastAsia" w:ascii="宋体" w:hAnsi="宋体" w:eastAsia="宋体" w:cs="宋体"/>
                <w:color w:val="auto"/>
                <w:kern w:val="0"/>
                <w:sz w:val="18"/>
                <w:szCs w:val="18"/>
                <w:highlight w:val="none"/>
              </w:rPr>
            </w:pPr>
          </w:p>
        </w:tc>
      </w:tr>
      <w:tr w14:paraId="2D248AB3">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00F5EA5D">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III.能力建设与项目管理支持</w:t>
            </w:r>
          </w:p>
        </w:tc>
      </w:tr>
      <w:tr w14:paraId="5CA5935F">
        <w:tblPrEx>
          <w:tblCellMar>
            <w:top w:w="0" w:type="dxa"/>
            <w:left w:w="108" w:type="dxa"/>
            <w:bottom w:w="0" w:type="dxa"/>
            <w:right w:w="108" w:type="dxa"/>
          </w:tblCellMar>
        </w:tblPrEx>
        <w:trPr>
          <w:trHeight w:val="468"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28AF3A0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  确保《少数民族发展计划》的实施</w:t>
            </w:r>
          </w:p>
        </w:tc>
        <w:tc>
          <w:tcPr>
            <w:tcW w:w="1801" w:type="pct"/>
            <w:tcBorders>
              <w:top w:val="nil"/>
              <w:left w:val="nil"/>
              <w:bottom w:val="single" w:color="000000" w:sz="8" w:space="0"/>
              <w:right w:val="single" w:color="000000" w:sz="8" w:space="0"/>
            </w:tcBorders>
            <w:shd w:val="clear" w:color="auto" w:fill="auto"/>
            <w:vAlign w:val="center"/>
          </w:tcPr>
          <w:p w14:paraId="18FDF40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项目开始后3个月内编制《少数民族发展计划》实施和监测计划</w:t>
            </w:r>
          </w:p>
        </w:tc>
        <w:tc>
          <w:tcPr>
            <w:tcW w:w="549" w:type="pct"/>
            <w:tcBorders>
              <w:top w:val="nil"/>
              <w:left w:val="nil"/>
              <w:bottom w:val="single" w:color="000000" w:sz="8" w:space="0"/>
              <w:right w:val="single" w:color="000000" w:sz="8" w:space="0"/>
            </w:tcBorders>
            <w:shd w:val="clear" w:color="auto" w:fill="auto"/>
            <w:vAlign w:val="center"/>
          </w:tcPr>
          <w:p w14:paraId="7E96443A">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tc>
        <w:tc>
          <w:tcPr>
            <w:tcW w:w="816" w:type="pct"/>
            <w:tcBorders>
              <w:top w:val="nil"/>
              <w:left w:val="nil"/>
              <w:bottom w:val="single" w:color="000000" w:sz="8" w:space="0"/>
              <w:right w:val="single" w:color="000000" w:sz="8" w:space="0"/>
            </w:tcBorders>
            <w:shd w:val="clear" w:color="auto" w:fill="auto"/>
            <w:vAlign w:val="center"/>
          </w:tcPr>
          <w:p w14:paraId="27A88F60">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外部监测社会和性别专家</w:t>
            </w:r>
          </w:p>
        </w:tc>
        <w:tc>
          <w:tcPr>
            <w:tcW w:w="707" w:type="pct"/>
            <w:tcBorders>
              <w:top w:val="nil"/>
              <w:left w:val="nil"/>
              <w:bottom w:val="single" w:color="000000" w:sz="8" w:space="0"/>
              <w:right w:val="single" w:color="000000" w:sz="8" w:space="0"/>
            </w:tcBorders>
            <w:shd w:val="clear" w:color="auto" w:fill="auto"/>
            <w:vAlign w:val="center"/>
          </w:tcPr>
          <w:p w14:paraId="2BF13AE7">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r>
      <w:tr w14:paraId="62199010">
        <w:tblPrEx>
          <w:tblCellMar>
            <w:top w:w="0" w:type="dxa"/>
            <w:left w:w="108" w:type="dxa"/>
            <w:bottom w:w="0" w:type="dxa"/>
            <w:right w:w="108" w:type="dxa"/>
          </w:tblCellMar>
        </w:tblPrEx>
        <w:trPr>
          <w:trHeight w:val="912" w:hRule="atLeast"/>
        </w:trPr>
        <w:tc>
          <w:tcPr>
            <w:tcW w:w="1127" w:type="pct"/>
            <w:tcBorders>
              <w:top w:val="nil"/>
              <w:left w:val="single" w:color="000000" w:sz="8" w:space="0"/>
              <w:bottom w:val="single" w:color="000000" w:sz="8" w:space="0"/>
              <w:right w:val="single" w:color="000000" w:sz="8" w:space="0"/>
            </w:tcBorders>
            <w:vAlign w:val="center"/>
          </w:tcPr>
          <w:p w14:paraId="458F1F23">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56B0C3CA">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聘请一名社会、少数民族和性别专家，在贷款协议签署后三个月内对《少数民族发展计划》、《性别行动计划》和《社会发展行动计划》的执行情况进行内部监测。</w:t>
            </w:r>
          </w:p>
        </w:tc>
        <w:tc>
          <w:tcPr>
            <w:tcW w:w="549" w:type="pct"/>
            <w:tcBorders>
              <w:top w:val="nil"/>
              <w:left w:val="single" w:color="000000" w:sz="8" w:space="0"/>
              <w:bottom w:val="single" w:color="000000" w:sz="8" w:space="0"/>
              <w:right w:val="single" w:color="000000" w:sz="8" w:space="0"/>
            </w:tcBorders>
            <w:shd w:val="clear" w:color="auto" w:fill="auto"/>
            <w:vAlign w:val="center"/>
          </w:tcPr>
          <w:p w14:paraId="3432B012">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tcBorders>
              <w:top w:val="nil"/>
              <w:left w:val="single" w:color="000000" w:sz="8" w:space="0"/>
              <w:bottom w:val="single" w:color="000000" w:sz="8" w:space="0"/>
              <w:right w:val="single" w:color="000000" w:sz="8" w:space="0"/>
            </w:tcBorders>
            <w:shd w:val="clear" w:color="auto" w:fill="auto"/>
            <w:vAlign w:val="center"/>
          </w:tcPr>
          <w:p w14:paraId="04688C7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707" w:type="pct"/>
            <w:tcBorders>
              <w:top w:val="nil"/>
              <w:left w:val="single" w:color="000000" w:sz="8" w:space="0"/>
              <w:bottom w:val="single" w:color="000000" w:sz="8" w:space="0"/>
              <w:right w:val="single" w:color="000000" w:sz="8" w:space="0"/>
            </w:tcBorders>
            <w:shd w:val="clear" w:color="auto" w:fill="auto"/>
            <w:vAlign w:val="center"/>
          </w:tcPr>
          <w:p w14:paraId="036EC3F0">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24F7AD08">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5E9485FF">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3ED98E84">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679422D8">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7227D618">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4E05F334">
            <w:pPr>
              <w:widowControl/>
              <w:jc w:val="left"/>
              <w:rPr>
                <w:rFonts w:hint="eastAsia" w:ascii="宋体" w:hAnsi="宋体" w:eastAsia="宋体" w:cs="宋体"/>
                <w:color w:val="auto"/>
                <w:kern w:val="0"/>
                <w:sz w:val="18"/>
                <w:szCs w:val="18"/>
                <w:highlight w:val="none"/>
              </w:rPr>
            </w:pPr>
          </w:p>
        </w:tc>
      </w:tr>
      <w:tr w14:paraId="5FD0AD63">
        <w:tblPrEx>
          <w:tblCellMar>
            <w:top w:w="0" w:type="dxa"/>
            <w:left w:w="108" w:type="dxa"/>
            <w:bottom w:w="0" w:type="dxa"/>
            <w:right w:w="108" w:type="dxa"/>
          </w:tblCellMar>
        </w:tblPrEx>
        <w:trPr>
          <w:trHeight w:val="1140" w:hRule="atLeast"/>
        </w:trPr>
        <w:tc>
          <w:tcPr>
            <w:tcW w:w="1127" w:type="pct"/>
            <w:vMerge w:val="continue"/>
            <w:tcBorders>
              <w:top w:val="nil"/>
              <w:left w:val="single" w:color="000000" w:sz="8" w:space="0"/>
              <w:bottom w:val="single" w:color="000000" w:sz="8" w:space="0"/>
              <w:right w:val="single" w:color="000000" w:sz="8" w:space="0"/>
            </w:tcBorders>
            <w:vAlign w:val="center"/>
          </w:tcPr>
          <w:p w14:paraId="0B8AD9B4">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1B788D5F">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E1-2  广西项目办应在《贷款协定》签署后选聘一名合格且经验丰富的社会和性别专家《少数民族发展计划》的实施和监测（含培训和能力建设）。</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5EC4AE1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3241014C">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707" w:type="pct"/>
            <w:vMerge w:val="continue"/>
            <w:tcBorders>
              <w:top w:val="nil"/>
              <w:left w:val="single" w:color="000000" w:sz="8" w:space="0"/>
              <w:bottom w:val="single" w:color="000000" w:sz="8" w:space="0"/>
              <w:right w:val="single" w:color="000000" w:sz="8" w:space="0"/>
            </w:tcBorders>
            <w:vAlign w:val="center"/>
          </w:tcPr>
          <w:p w14:paraId="76DBCBB2">
            <w:pPr>
              <w:widowControl/>
              <w:jc w:val="left"/>
              <w:rPr>
                <w:rFonts w:hint="eastAsia" w:ascii="宋体" w:hAnsi="宋体" w:eastAsia="宋体" w:cs="宋体"/>
                <w:color w:val="auto"/>
                <w:kern w:val="0"/>
                <w:sz w:val="18"/>
                <w:szCs w:val="18"/>
                <w:highlight w:val="none"/>
              </w:rPr>
            </w:pPr>
          </w:p>
        </w:tc>
      </w:tr>
      <w:tr w14:paraId="67BA4B43">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12A51398">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7308AD28">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545F9C5C">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3C713AF5">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75AE56A8">
            <w:pPr>
              <w:widowControl/>
              <w:jc w:val="left"/>
              <w:rPr>
                <w:rFonts w:hint="eastAsia" w:ascii="宋体" w:hAnsi="宋体" w:eastAsia="宋体" w:cs="宋体"/>
                <w:color w:val="auto"/>
                <w:kern w:val="0"/>
                <w:sz w:val="18"/>
                <w:szCs w:val="18"/>
                <w:highlight w:val="none"/>
              </w:rPr>
            </w:pPr>
          </w:p>
        </w:tc>
      </w:tr>
      <w:tr w14:paraId="49724BD6">
        <w:tblPrEx>
          <w:tblCellMar>
            <w:top w:w="0" w:type="dxa"/>
            <w:left w:w="108" w:type="dxa"/>
            <w:bottom w:w="0" w:type="dxa"/>
            <w:right w:w="108" w:type="dxa"/>
          </w:tblCellMar>
        </w:tblPrEx>
        <w:trPr>
          <w:trHeight w:val="684" w:hRule="atLeast"/>
        </w:trPr>
        <w:tc>
          <w:tcPr>
            <w:tcW w:w="1127" w:type="pct"/>
            <w:vMerge w:val="continue"/>
            <w:tcBorders>
              <w:top w:val="nil"/>
              <w:left w:val="single" w:color="000000" w:sz="8" w:space="0"/>
              <w:bottom w:val="single" w:color="000000" w:sz="8" w:space="0"/>
              <w:right w:val="single" w:color="000000" w:sz="8" w:space="0"/>
            </w:tcBorders>
            <w:vAlign w:val="center"/>
          </w:tcPr>
          <w:p w14:paraId="1834673D">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5B552CC0">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E1-3  广西项目办、金融中介机构和企业至少任命一名社会、少数民族和性别协调人，以协调《少数民族发展计划》的实施和 监测</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46317DE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3653E3AD">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707" w:type="pct"/>
            <w:vMerge w:val="continue"/>
            <w:tcBorders>
              <w:top w:val="nil"/>
              <w:left w:val="single" w:color="000000" w:sz="8" w:space="0"/>
              <w:bottom w:val="single" w:color="000000" w:sz="8" w:space="0"/>
              <w:right w:val="single" w:color="000000" w:sz="8" w:space="0"/>
            </w:tcBorders>
            <w:vAlign w:val="center"/>
          </w:tcPr>
          <w:p w14:paraId="4B26DBB1">
            <w:pPr>
              <w:widowControl/>
              <w:jc w:val="left"/>
              <w:rPr>
                <w:rFonts w:hint="eastAsia" w:ascii="宋体" w:hAnsi="宋体" w:eastAsia="宋体" w:cs="宋体"/>
                <w:color w:val="auto"/>
                <w:kern w:val="0"/>
                <w:sz w:val="18"/>
                <w:szCs w:val="18"/>
                <w:highlight w:val="none"/>
              </w:rPr>
            </w:pPr>
          </w:p>
        </w:tc>
      </w:tr>
      <w:tr w14:paraId="76E061CE">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14:paraId="0FF16E22">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14:paraId="311243B5">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14:paraId="6AC4E47B">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14:paraId="693951D6">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14:paraId="0A6DCE68">
            <w:pPr>
              <w:widowControl/>
              <w:jc w:val="left"/>
              <w:rPr>
                <w:rFonts w:hint="eastAsia" w:ascii="宋体" w:hAnsi="宋体" w:eastAsia="宋体" w:cs="宋体"/>
                <w:color w:val="auto"/>
                <w:kern w:val="0"/>
                <w:sz w:val="18"/>
                <w:szCs w:val="18"/>
                <w:highlight w:val="none"/>
              </w:rPr>
            </w:pPr>
          </w:p>
        </w:tc>
      </w:tr>
      <w:tr w14:paraId="11D3E323">
        <w:tblPrEx>
          <w:tblCellMar>
            <w:top w:w="0" w:type="dxa"/>
            <w:left w:w="108" w:type="dxa"/>
            <w:bottom w:w="0" w:type="dxa"/>
            <w:right w:w="108" w:type="dxa"/>
          </w:tblCellMar>
        </w:tblPrEx>
        <w:trPr>
          <w:trHeight w:val="912"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14:paraId="21868FFC">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E2  向广西项目办、实施单位、实施业主和相关单位提供《少数民族发展计划》的实施和监测培训。</w:t>
            </w:r>
          </w:p>
        </w:tc>
        <w:tc>
          <w:tcPr>
            <w:tcW w:w="1801" w:type="pct"/>
            <w:tcBorders>
              <w:top w:val="nil"/>
              <w:left w:val="nil"/>
              <w:bottom w:val="nil"/>
              <w:right w:val="single" w:color="000000" w:sz="8" w:space="0"/>
            </w:tcBorders>
            <w:shd w:val="clear" w:color="auto" w:fill="auto"/>
            <w:vAlign w:val="center"/>
          </w:tcPr>
          <w:p w14:paraId="60583D29">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E2-1 广西项目办在社会、少数民族和性别专家的协助下，每年至少提供一次《少数民族发展计划》实施和监测培训培训（2023年至2028年共7次）。 </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14:paraId="5A7C4E05">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14:paraId="534F48AE">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项目办、社会和性别专家</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14:paraId="2329AB3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14:paraId="7E484A57">
        <w:tblPrEx>
          <w:tblCellMar>
            <w:top w:w="0" w:type="dxa"/>
            <w:left w:w="108" w:type="dxa"/>
            <w:bottom w:w="0" w:type="dxa"/>
            <w:right w:w="108" w:type="dxa"/>
          </w:tblCellMar>
        </w:tblPrEx>
        <w:trPr>
          <w:trHeight w:val="288" w:hRule="atLeast"/>
        </w:trPr>
        <w:tc>
          <w:tcPr>
            <w:tcW w:w="1127" w:type="pct"/>
            <w:vMerge w:val="restart"/>
            <w:tcBorders>
              <w:top w:val="nil"/>
              <w:left w:val="single" w:color="000000" w:sz="8" w:space="0"/>
              <w:bottom w:val="single" w:color="000000" w:sz="8" w:space="0"/>
              <w:right w:val="single" w:color="000000" w:sz="8" w:space="0"/>
            </w:tcBorders>
            <w:vAlign w:val="center"/>
          </w:tcPr>
          <w:p w14:paraId="212D6706">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14:paraId="43155F4D">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restart"/>
            <w:tcBorders>
              <w:top w:val="nil"/>
              <w:left w:val="single" w:color="000000" w:sz="8" w:space="0"/>
              <w:bottom w:val="single" w:color="000000" w:sz="8" w:space="0"/>
              <w:right w:val="single" w:color="000000" w:sz="8" w:space="0"/>
            </w:tcBorders>
            <w:vAlign w:val="center"/>
          </w:tcPr>
          <w:p w14:paraId="165AE047">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vAlign w:val="center"/>
          </w:tcPr>
          <w:p w14:paraId="20610692">
            <w:pPr>
              <w:widowControl/>
              <w:jc w:val="left"/>
              <w:rPr>
                <w:rFonts w:hint="eastAsia" w:ascii="宋体" w:hAnsi="宋体" w:eastAsia="宋体" w:cs="宋体"/>
                <w:color w:val="auto"/>
                <w:kern w:val="0"/>
                <w:sz w:val="18"/>
                <w:szCs w:val="18"/>
                <w:highlight w:val="none"/>
              </w:rPr>
            </w:pPr>
          </w:p>
        </w:tc>
        <w:tc>
          <w:tcPr>
            <w:tcW w:w="707" w:type="pct"/>
            <w:vMerge w:val="restart"/>
            <w:tcBorders>
              <w:top w:val="nil"/>
              <w:left w:val="single" w:color="000000" w:sz="8" w:space="0"/>
              <w:bottom w:val="single" w:color="000000" w:sz="8" w:space="0"/>
              <w:right w:val="single" w:color="000000" w:sz="8" w:space="0"/>
            </w:tcBorders>
            <w:vAlign w:val="center"/>
          </w:tcPr>
          <w:p w14:paraId="23C00F5F">
            <w:pPr>
              <w:widowControl/>
              <w:jc w:val="left"/>
              <w:rPr>
                <w:rFonts w:hint="eastAsia" w:ascii="宋体" w:hAnsi="宋体" w:eastAsia="宋体" w:cs="宋体"/>
                <w:color w:val="auto"/>
                <w:kern w:val="0"/>
                <w:sz w:val="18"/>
                <w:szCs w:val="18"/>
                <w:highlight w:val="none"/>
              </w:rPr>
            </w:pPr>
          </w:p>
        </w:tc>
      </w:tr>
      <w:tr w14:paraId="692FACBC">
        <w:tblPrEx>
          <w:tblCellMar>
            <w:top w:w="0" w:type="dxa"/>
            <w:left w:w="108" w:type="dxa"/>
            <w:bottom w:w="0" w:type="dxa"/>
            <w:right w:w="108" w:type="dxa"/>
          </w:tblCellMar>
        </w:tblPrEx>
        <w:trPr>
          <w:trHeight w:val="1152" w:hRule="atLeast"/>
        </w:trPr>
        <w:tc>
          <w:tcPr>
            <w:tcW w:w="1127" w:type="pct"/>
            <w:tcBorders>
              <w:top w:val="nil"/>
              <w:left w:val="single" w:color="000000" w:sz="8" w:space="0"/>
              <w:bottom w:val="single" w:color="000000" w:sz="8" w:space="0"/>
              <w:right w:val="single" w:color="000000" w:sz="8" w:space="0"/>
            </w:tcBorders>
            <w:shd w:val="clear" w:color="auto" w:fill="auto"/>
            <w:vAlign w:val="center"/>
          </w:tcPr>
          <w:p w14:paraId="732EA1CD">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E3  为《少数民族发展计划》的实施建立有效的申诉处理机制，确保所有受影响的少数民族了解该机制的申诉流程。</w:t>
            </w:r>
          </w:p>
        </w:tc>
        <w:tc>
          <w:tcPr>
            <w:tcW w:w="1801" w:type="pct"/>
            <w:tcBorders>
              <w:top w:val="single" w:color="000000" w:sz="8" w:space="0"/>
              <w:left w:val="nil"/>
              <w:bottom w:val="single" w:color="000000" w:sz="8" w:space="0"/>
              <w:right w:val="single" w:color="000000" w:sz="8" w:space="0"/>
            </w:tcBorders>
            <w:shd w:val="clear" w:color="auto" w:fill="auto"/>
            <w:vAlign w:val="center"/>
          </w:tcPr>
          <w:p w14:paraId="1C431C24">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E3-1  每一个实施单位建立有申诉处理机制，并能有效运行。  </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t>2022 基线：0</w:t>
            </w:r>
          </w:p>
        </w:tc>
        <w:tc>
          <w:tcPr>
            <w:tcW w:w="549" w:type="pct"/>
            <w:tcBorders>
              <w:top w:val="nil"/>
              <w:left w:val="nil"/>
              <w:bottom w:val="single" w:color="000000" w:sz="8" w:space="0"/>
              <w:right w:val="single" w:color="000000" w:sz="8" w:space="0"/>
            </w:tcBorders>
            <w:shd w:val="clear" w:color="auto" w:fill="auto"/>
            <w:vAlign w:val="center"/>
          </w:tcPr>
          <w:p w14:paraId="31FFA1F6">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tcBorders>
              <w:top w:val="nil"/>
              <w:left w:val="nil"/>
              <w:bottom w:val="single" w:color="000000" w:sz="8" w:space="0"/>
              <w:right w:val="single" w:color="000000" w:sz="8" w:space="0"/>
            </w:tcBorders>
            <w:shd w:val="clear" w:color="auto" w:fill="auto"/>
            <w:vAlign w:val="center"/>
          </w:tcPr>
          <w:p w14:paraId="282A7B30">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项目办、实施单位、乡镇政府、村委会</w:t>
            </w:r>
          </w:p>
        </w:tc>
        <w:tc>
          <w:tcPr>
            <w:tcW w:w="707" w:type="pct"/>
            <w:tcBorders>
              <w:top w:val="nil"/>
              <w:left w:val="nil"/>
              <w:bottom w:val="single" w:color="000000" w:sz="8" w:space="0"/>
              <w:right w:val="single" w:color="000000" w:sz="8" w:space="0"/>
            </w:tcBorders>
            <w:shd w:val="clear" w:color="auto" w:fill="auto"/>
            <w:vAlign w:val="center"/>
          </w:tcPr>
          <w:p w14:paraId="726E5737">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bl>
    <w:p w14:paraId="0A6A9F8B">
      <w:pPr>
        <w:pStyle w:val="2"/>
        <w:ind w:left="0"/>
        <w:rPr>
          <w:rFonts w:hint="eastAsia" w:hAnsi="宋体" w:cs="宋体"/>
          <w:color w:val="auto"/>
          <w:highlight w:val="none"/>
        </w:rPr>
      </w:pPr>
    </w:p>
    <w:p w14:paraId="73347940">
      <w:pPr>
        <w:pStyle w:val="3"/>
        <w:rPr>
          <w:rFonts w:hint="eastAsia" w:ascii="宋体" w:hAnsi="宋体" w:eastAsia="宋体" w:cs="宋体"/>
          <w:color w:val="auto"/>
          <w:highlight w:val="none"/>
          <w:lang w:eastAsia="zh-CN"/>
        </w:rPr>
        <w:sectPr>
          <w:pgSz w:w="16838" w:h="11906" w:orient="landscape"/>
          <w:pgMar w:top="1800" w:right="1440" w:bottom="1800" w:left="1440" w:header="850" w:footer="994" w:gutter="0"/>
          <w:cols w:space="425" w:num="1"/>
          <w:docGrid w:type="linesAndChars" w:linePitch="312" w:charSpace="0"/>
        </w:sectPr>
      </w:pPr>
      <w:bookmarkStart w:id="136" w:name="_Toc28759"/>
      <w:bookmarkStart w:id="137" w:name="_Toc2413"/>
    </w:p>
    <w:p w14:paraId="42916949">
      <w:pPr>
        <w:pStyle w:val="3"/>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eastAsia="zh-CN"/>
        </w:rPr>
        <w:t>附录</w:t>
      </w:r>
      <w:r>
        <w:rPr>
          <w:rFonts w:hint="eastAsia" w:ascii="宋体" w:hAnsi="宋体" w:eastAsia="宋体" w:cs="宋体"/>
          <w:color w:val="auto"/>
          <w:sz w:val="24"/>
          <w:szCs w:val="24"/>
          <w:highlight w:val="none"/>
        </w:rPr>
        <w:t>10  《少数民族发展计划》监测和评估模板</w:t>
      </w:r>
      <w:bookmarkEnd w:id="136"/>
      <w:bookmarkEnd w:id="137"/>
    </w:p>
    <w:p w14:paraId="3D8DE721">
      <w:pPr>
        <w:spacing w:after="120"/>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《少数民族发展计划》实施期：2023年9月至2028年12月（项目实施期）</w:t>
      </w:r>
      <w:bookmarkStart w:id="138" w:name="_Hlk113290277"/>
      <w:bookmarkEnd w:id="138"/>
      <w:r>
        <w:rPr>
          <w:rFonts w:hint="eastAsia" w:ascii="宋体" w:hAnsi="宋体" w:eastAsia="宋体" w:cs="宋体"/>
          <w:color w:val="auto"/>
          <w:sz w:val="24"/>
          <w:highlight w:val="none"/>
        </w:rPr>
        <w:t>需要监测《少数民族发展计划》的实施进度和结果，并向亚行报告。</w:t>
      </w:r>
    </w:p>
    <w:p w14:paraId="6D21CFB1">
      <w:pPr>
        <w:spacing w:after="120"/>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监测和评估的目的是评估《少数民族发展计划》中的行动是否得到有效实施。监测《少数民族发展计划》实施情况，并每半年向亚行提交监测报告。项目管理和实施阶段咨询公司的</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专家将与该专家合作，建立适当的内部监测系统，并协助编写监测报告。</w:t>
      </w:r>
    </w:p>
    <w:p w14:paraId="77E34F5E">
      <w:pPr>
        <w:spacing w:after="120"/>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内部监测报告在</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专家的指导下、由一名专家编写，内部监测报告是“项目进度报告”的一部分。内部年度监测报告的内容应包括：</w:t>
      </w:r>
    </w:p>
    <w:p w14:paraId="7529A62F">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概述</w:t>
      </w:r>
    </w:p>
    <w:p w14:paraId="49BCA727">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简要介绍项目对项目区少数民族发展的影响，并概述《少数民族发展计划》设计的主要行动。</w:t>
      </w:r>
    </w:p>
    <w:p w14:paraId="6D611768">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内部监测方法</w:t>
      </w:r>
    </w:p>
    <w:p w14:paraId="493DC307">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根据不同的行动要求所使用的内部监测方法。</w:t>
      </w:r>
    </w:p>
    <w:p w14:paraId="5A7B604B">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《少数民族发展计划》实施</w:t>
      </w:r>
    </w:p>
    <w:p w14:paraId="365009B5">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介绍报告期内所实施的每项行动的详细过程和结果，并将结果与先前报告中的结果相结合，陈述当前每项活动的情况。</w:t>
      </w:r>
    </w:p>
    <w:p w14:paraId="4A829614">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机构安排</w:t>
      </w:r>
    </w:p>
    <w:p w14:paraId="1F8EE7A1">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简要描述参与实施《少数民族发展计划》的机构及其职责和联系方式。</w:t>
      </w:r>
    </w:p>
    <w:p w14:paraId="47765612">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申诉处理机制</w:t>
      </w:r>
    </w:p>
    <w:p w14:paraId="50C61CF0">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审查《少数民族发展计划》中要求建立的“申诉处理机制”的实施情况，以及《少数民族发展计划》实施过程中出现的投诉和问题，包括如何处理和解决这些投诉和问题，结果如何。</w:t>
      </w:r>
    </w:p>
    <w:p w14:paraId="6BB8E53A">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结论和建议</w:t>
      </w:r>
    </w:p>
    <w:p w14:paraId="083CFE95">
      <w:p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报告期内《少数民族发展计划》实施情况的简要结论，以及所需的有时限的行动计划和/或改进该计划实施的建议。</w:t>
      </w:r>
    </w:p>
    <w:p w14:paraId="7668731B">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14:paraId="374E8273">
      <w:pPr>
        <w:pStyle w:val="3"/>
        <w:rPr>
          <w:rFonts w:hint="eastAsia" w:ascii="宋体" w:hAnsi="宋体" w:eastAsia="宋体" w:cs="宋体"/>
          <w:color w:val="auto"/>
          <w:sz w:val="24"/>
          <w:szCs w:val="24"/>
          <w:highlight w:val="none"/>
        </w:rPr>
      </w:pPr>
      <w:bookmarkStart w:id="139" w:name="_Toc1115"/>
      <w:bookmarkStart w:id="140" w:name="_Toc12812"/>
      <w:r>
        <w:rPr>
          <w:rFonts w:hint="eastAsia" w:ascii="宋体" w:hAnsi="宋体" w:eastAsia="宋体" w:cs="宋体"/>
          <w:color w:val="auto"/>
          <w:sz w:val="24"/>
          <w:szCs w:val="24"/>
          <w:highlight w:val="none"/>
        </w:rPr>
        <w:t>附录11： 《少数民族发展计划》外部监测报告</w:t>
      </w:r>
      <w:bookmarkEnd w:id="139"/>
      <w:bookmarkEnd w:id="140"/>
    </w:p>
    <w:p w14:paraId="57381EAA">
      <w:pPr>
        <w:snapToGrid w:val="0"/>
        <w:spacing w:before="50" w:after="50"/>
        <w:ind w:firstLine="484" w:firstLineChars="200"/>
        <w:rPr>
          <w:rStyle w:val="36"/>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highlight w:val="none"/>
        </w:rPr>
        <w:t>《少数民族发展计划》实施期：2023年9月至2028年12月（项目实施期）</w:t>
      </w:r>
      <w:r>
        <w:rPr>
          <w:rStyle w:val="36"/>
          <w:rFonts w:hint="eastAsia" w:ascii="宋体" w:hAnsi="宋体" w:eastAsia="宋体" w:cs="宋体"/>
          <w:color w:val="auto"/>
          <w:sz w:val="24"/>
          <w:highlight w:val="none"/>
          <w:shd w:val="clear" w:color="auto" w:fill="FFFFFF"/>
        </w:rPr>
        <w:t>需要监测和评估《少数民族发展计划》的实施进度和结果，并向亚行报告。</w:t>
      </w:r>
    </w:p>
    <w:p w14:paraId="5A77916F">
      <w:pPr>
        <w:pStyle w:val="2"/>
        <w:ind w:left="0" w:firstLine="484" w:firstLineChars="200"/>
        <w:rPr>
          <w:rStyle w:val="36"/>
          <w:rFonts w:hint="eastAsia" w:ascii="宋体" w:hAnsi="宋体" w:eastAsia="宋体" w:cs="宋体"/>
          <w:color w:val="auto"/>
          <w:sz w:val="24"/>
          <w:szCs w:val="24"/>
          <w:highlight w:val="none"/>
          <w:shd w:val="clear" w:color="auto" w:fill="FFFFFF"/>
        </w:rPr>
      </w:pPr>
      <w:r>
        <w:rPr>
          <w:rStyle w:val="36"/>
          <w:rFonts w:hint="eastAsia" w:ascii="宋体" w:hAnsi="宋体" w:eastAsia="宋体" w:cs="宋体"/>
          <w:color w:val="auto"/>
          <w:sz w:val="24"/>
          <w:szCs w:val="24"/>
          <w:highlight w:val="none"/>
          <w:shd w:val="clear" w:color="auto" w:fill="FFFFFF"/>
        </w:rPr>
        <w:t>监测和评估的目的是评估《少数民族发展计划》中的行动是否得到有效实施。</w:t>
      </w:r>
      <w:r>
        <w:rPr>
          <w:rFonts w:hint="eastAsia" w:ascii="宋体" w:hAnsi="宋体" w:eastAsia="宋体" w:cs="宋体"/>
          <w:color w:val="auto"/>
          <w:sz w:val="24"/>
          <w:szCs w:val="24"/>
          <w:highlight w:val="none"/>
        </w:rPr>
        <w:t>监测和评估《少数民族发展计划》和《性别行动计划》的执行情况，并每半年向亚行提交一次监测报告。</w:t>
      </w:r>
      <w:r>
        <w:rPr>
          <w:rStyle w:val="36"/>
          <w:rFonts w:hint="eastAsia" w:ascii="宋体" w:hAnsi="宋体" w:eastAsia="宋体" w:cs="宋体"/>
          <w:color w:val="auto"/>
          <w:sz w:val="24"/>
          <w:szCs w:val="24"/>
          <w:highlight w:val="none"/>
          <w:shd w:val="clear" w:color="auto" w:fill="FFFFFF"/>
        </w:rPr>
        <w:t>广西项目办将选聘一个外部监测机构，每半年对《少数民族发展计划》和《性别行动计划》进行一次外部监测和评估，直至项目完成。</w:t>
      </w:r>
    </w:p>
    <w:p w14:paraId="45CBD2B5">
      <w:pPr>
        <w:pStyle w:val="2"/>
        <w:ind w:left="0" w:firstLine="484" w:firstLineChars="200"/>
        <w:rPr>
          <w:rFonts w:hint="eastAsia" w:ascii="宋体" w:hAnsi="宋体" w:eastAsia="宋体" w:cs="宋体"/>
          <w:color w:val="auto"/>
          <w:sz w:val="24"/>
          <w:szCs w:val="24"/>
          <w:highlight w:val="none"/>
        </w:rPr>
      </w:pPr>
      <w:r>
        <w:rPr>
          <w:rStyle w:val="36"/>
          <w:rFonts w:hint="eastAsia" w:ascii="宋体" w:hAnsi="宋体" w:eastAsia="宋体" w:cs="宋体"/>
          <w:color w:val="auto"/>
          <w:sz w:val="24"/>
          <w:szCs w:val="24"/>
          <w:highlight w:val="none"/>
          <w:shd w:val="clear" w:color="auto" w:fill="FFFFFF"/>
        </w:rPr>
        <w:t>外部监测和评价报告作为一份独立报告，在项目管理和实施支持的咨询服务公司的社会、性别和原住民专家的指导下，由外部监测机构编写。</w:t>
      </w:r>
      <w:r>
        <w:rPr>
          <w:rFonts w:hint="eastAsia" w:ascii="宋体" w:hAnsi="宋体" w:eastAsia="宋体" w:cs="宋体"/>
          <w:color w:val="auto"/>
          <w:sz w:val="24"/>
          <w:szCs w:val="24"/>
          <w:highlight w:val="none"/>
        </w:rPr>
        <w:t>半年度外部监测报告的内容应包括：</w:t>
      </w:r>
    </w:p>
    <w:p w14:paraId="1E17AB41">
      <w:pPr>
        <w:pStyle w:val="2"/>
        <w:numPr>
          <w:ilvl w:val="0"/>
          <w:numId w:val="36"/>
        </w:numPr>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概述</w:t>
      </w:r>
    </w:p>
    <w:p w14:paraId="4FE8E34A">
      <w:pPr>
        <w:pStyle w:val="2"/>
        <w:ind w:left="0" w:firstLine="484" w:firstLineChars="200"/>
        <w:rPr>
          <w:rStyle w:val="36"/>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rPr>
        <w:t>概述项目建设内容对项目地区少数民族发展、性别和社会发展的影响；</w:t>
      </w:r>
      <w:r>
        <w:rPr>
          <w:rStyle w:val="36"/>
          <w:rFonts w:hint="eastAsia" w:ascii="宋体" w:hAnsi="宋体" w:eastAsia="宋体" w:cs="宋体"/>
          <w:color w:val="auto"/>
          <w:sz w:val="24"/>
          <w:szCs w:val="24"/>
          <w:highlight w:val="none"/>
          <w:shd w:val="clear" w:color="auto" w:fill="FFFFFF"/>
        </w:rPr>
        <w:t xml:space="preserve"> 项目建设内容分布图</w:t>
      </w:r>
    </w:p>
    <w:p w14:paraId="4FBE646D">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行动与目标/指标概述</w:t>
      </w:r>
    </w:p>
    <w:p w14:paraId="0B5E676B">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概述《少数民族发展计划》和《性别行动计划》中设计的行动和指标，以及这些行动对项目区的潜在影响。</w:t>
      </w:r>
    </w:p>
    <w:p w14:paraId="1733FBB4">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实施安排和监测方法</w:t>
      </w:r>
    </w:p>
    <w:p w14:paraId="2CE3A443">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概述《少数民族发展计划》和《性别行动计划》涉及的组织机构、职责和联系方式；</w:t>
      </w:r>
      <w:r>
        <w:rPr>
          <w:rStyle w:val="36"/>
          <w:rFonts w:hint="eastAsia" w:ascii="宋体" w:hAnsi="宋体" w:eastAsia="宋体" w:cs="宋体"/>
          <w:color w:val="auto"/>
          <w:sz w:val="24"/>
          <w:szCs w:val="24"/>
          <w:highlight w:val="none"/>
          <w:shd w:val="clear" w:color="auto" w:fill="FFFFFF"/>
        </w:rPr>
        <w:t xml:space="preserve"> 《少数民族发展计划》和《性别行动计划》实施时间表和安排；监测和评估方法。</w:t>
      </w:r>
    </w:p>
    <w:p w14:paraId="59EAF88B">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 xml:space="preserve">《少数民族发展计划》实施 </w:t>
      </w:r>
    </w:p>
    <w:p w14:paraId="0EDB2779">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陈述报告期内各项行动实施的详细程序和结果，</w:t>
      </w:r>
      <w:r>
        <w:rPr>
          <w:rStyle w:val="36"/>
          <w:rFonts w:hint="eastAsia" w:ascii="宋体" w:hAnsi="宋体" w:eastAsia="宋体" w:cs="宋体"/>
          <w:color w:val="auto"/>
          <w:sz w:val="24"/>
          <w:szCs w:val="24"/>
          <w:highlight w:val="none"/>
          <w:shd w:val="clear" w:color="auto" w:fill="FFFFFF"/>
        </w:rPr>
        <w:t>并将结果与先前报告中的结果相结合，陈述当前每项活动的情况。</w:t>
      </w:r>
    </w:p>
    <w:p w14:paraId="62129894">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申诉处理机制</w:t>
      </w:r>
    </w:p>
    <w:p w14:paraId="25A70195">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根据现场调查，审查《少数民族发展计划》中要求建立的“代表机制”的实施情况，以及审查在实施过程中出现的投诉和问题，包括如何处理和解决这些投诉和问题，结果如何。</w:t>
      </w:r>
    </w:p>
    <w:p w14:paraId="465C2F29">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 xml:space="preserve">经验教训和建议  </w:t>
      </w:r>
    </w:p>
    <w:p w14:paraId="77672744">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color w:val="auto"/>
          <w:sz w:val="24"/>
          <w:szCs w:val="24"/>
          <w:highlight w:val="none"/>
          <w:shd w:val="clear" w:color="auto" w:fill="FFFFFF"/>
        </w:rPr>
        <w:t>描述《少数民族发展计划》实施过程中面临的挑战和问题以及解决这些挑战和问题的结果；并就下一步如何改进《少数民族发展计划》的实施提出建议；需要采取的改进行动计划。</w:t>
      </w:r>
    </w:p>
    <w:p w14:paraId="4DCB4756">
      <w:pPr>
        <w:pStyle w:val="2"/>
        <w:rPr>
          <w:rStyle w:val="36"/>
          <w:rFonts w:hint="eastAsia" w:ascii="宋体" w:hAnsi="宋体" w:eastAsia="宋体" w:cs="宋体"/>
          <w:b/>
          <w:bCs/>
          <w:color w:val="auto"/>
          <w:sz w:val="24"/>
          <w:szCs w:val="24"/>
          <w:highlight w:val="none"/>
          <w:shd w:val="clear" w:color="auto" w:fill="FFFFFF"/>
        </w:rPr>
      </w:pPr>
    </w:p>
    <w:p w14:paraId="55E1AB9C">
      <w:pPr>
        <w:pStyle w:val="2"/>
        <w:rPr>
          <w:rStyle w:val="36"/>
          <w:rFonts w:hint="eastAsia" w:ascii="宋体" w:hAnsi="宋体" w:eastAsia="宋体" w:cs="宋体"/>
          <w:b/>
          <w:bCs/>
          <w:color w:val="auto"/>
          <w:sz w:val="24"/>
          <w:szCs w:val="24"/>
          <w:highlight w:val="none"/>
          <w:shd w:val="clear" w:color="auto" w:fill="FFFFFF"/>
        </w:rPr>
      </w:pPr>
    </w:p>
    <w:p w14:paraId="7AE86C41">
      <w:pPr>
        <w:pStyle w:val="2"/>
        <w:rPr>
          <w:rStyle w:val="36"/>
          <w:rFonts w:hint="eastAsia" w:ascii="宋体" w:hAnsi="宋体" w:eastAsia="宋体" w:cs="宋体"/>
          <w:b/>
          <w:bCs/>
          <w:color w:val="auto"/>
          <w:sz w:val="16"/>
          <w:szCs w:val="16"/>
          <w:highlight w:val="none"/>
          <w:shd w:val="clear" w:color="auto" w:fill="FFFFFF"/>
        </w:rPr>
        <w:sectPr>
          <w:pgSz w:w="11906" w:h="16838"/>
          <w:pgMar w:top="1440" w:right="1800" w:bottom="1440" w:left="1800" w:header="850" w:footer="992" w:gutter="0"/>
          <w:cols w:space="0" w:num="1"/>
          <w:rtlGutter w:val="0"/>
          <w:docGrid w:type="linesAndChars" w:linePitch="312" w:charSpace="609"/>
        </w:sectPr>
      </w:pPr>
    </w:p>
    <w:p w14:paraId="0A42FB45">
      <w:pPr>
        <w:pStyle w:val="3"/>
        <w:tabs>
          <w:tab w:val="left" w:pos="720"/>
        </w:tabs>
        <w:rPr>
          <w:rFonts w:hint="eastAsia" w:ascii="宋体" w:hAnsi="宋体" w:eastAsia="宋体" w:cs="宋体"/>
          <w:color w:val="auto"/>
          <w:highlight w:val="none"/>
        </w:rPr>
      </w:pPr>
      <w:bookmarkStart w:id="141" w:name="_Toc6225"/>
      <w:bookmarkStart w:id="142" w:name="_Toc129860118"/>
      <w:r>
        <w:rPr>
          <w:rFonts w:hint="eastAsia" w:ascii="宋体" w:hAnsi="宋体" w:eastAsia="宋体" w:cs="宋体"/>
          <w:color w:val="auto"/>
          <w:highlight w:val="none"/>
        </w:rPr>
        <w:t>附录 12  可研中的培训/项目活动（截止2022年12月29日）</w:t>
      </w:r>
      <w:bookmarkEnd w:id="141"/>
      <w:bookmarkEnd w:id="142"/>
    </w:p>
    <w:p w14:paraId="2A7D6AC2">
      <w:pPr>
        <w:rPr>
          <w:rFonts w:hint="eastAsia" w:ascii="宋体" w:hAnsi="宋体" w:eastAsia="宋体" w:cs="宋体"/>
          <w:color w:val="auto"/>
          <w:highlight w:val="none"/>
        </w:rPr>
      </w:pPr>
      <w:r>
        <w:rPr>
          <w:rFonts w:hint="eastAsia" w:ascii="宋体" w:hAnsi="宋体" w:eastAsia="宋体" w:cs="宋体"/>
          <w:color w:val="auto"/>
          <w:highlight w:val="none"/>
        </w:rPr>
        <w:t>产出1</w:t>
      </w:r>
    </w:p>
    <w:tbl>
      <w:tblPr>
        <w:tblStyle w:val="17"/>
        <w:tblW w:w="4980" w:type="pct"/>
        <w:tblInd w:w="0" w:type="dxa"/>
        <w:tblLayout w:type="autofit"/>
        <w:tblCellMar>
          <w:top w:w="0" w:type="dxa"/>
          <w:left w:w="108" w:type="dxa"/>
          <w:bottom w:w="0" w:type="dxa"/>
          <w:right w:w="108" w:type="dxa"/>
        </w:tblCellMar>
      </w:tblPr>
      <w:tblGrid>
        <w:gridCol w:w="926"/>
        <w:gridCol w:w="2598"/>
        <w:gridCol w:w="723"/>
        <w:gridCol w:w="1553"/>
        <w:gridCol w:w="1460"/>
        <w:gridCol w:w="1468"/>
        <w:gridCol w:w="5389"/>
      </w:tblGrid>
      <w:tr w14:paraId="7170E69D">
        <w:tblPrEx>
          <w:tblCellMar>
            <w:top w:w="0" w:type="dxa"/>
            <w:left w:w="108" w:type="dxa"/>
            <w:bottom w:w="0" w:type="dxa"/>
            <w:right w:w="108" w:type="dxa"/>
          </w:tblCellMar>
        </w:tblPrEx>
        <w:trPr>
          <w:trHeight w:val="588" w:hRule="atLeast"/>
          <w:tblHeader/>
        </w:trPr>
        <w:tc>
          <w:tcPr>
            <w:tcW w:w="328" w:type="pct"/>
            <w:tcBorders>
              <w:top w:val="single" w:color="auto" w:sz="8" w:space="0"/>
              <w:left w:val="single" w:color="auto" w:sz="8" w:space="0"/>
              <w:bottom w:val="single" w:color="auto" w:sz="8" w:space="0"/>
              <w:right w:val="single" w:color="auto" w:sz="8" w:space="0"/>
            </w:tcBorders>
            <w:shd w:val="clear" w:color="auto" w:fill="auto"/>
            <w:noWrap/>
            <w:vAlign w:val="center"/>
          </w:tcPr>
          <w:p w14:paraId="6D78D86D">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No.</w:t>
            </w:r>
          </w:p>
        </w:tc>
        <w:tc>
          <w:tcPr>
            <w:tcW w:w="920" w:type="pct"/>
            <w:tcBorders>
              <w:top w:val="single" w:color="auto" w:sz="8" w:space="0"/>
              <w:left w:val="nil"/>
              <w:bottom w:val="single" w:color="auto" w:sz="8" w:space="0"/>
              <w:right w:val="single" w:color="auto" w:sz="8" w:space="0"/>
            </w:tcBorders>
            <w:shd w:val="clear" w:color="auto" w:fill="auto"/>
            <w:vAlign w:val="center"/>
          </w:tcPr>
          <w:p w14:paraId="3E86F4A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子项目</w:t>
            </w:r>
          </w:p>
        </w:tc>
        <w:tc>
          <w:tcPr>
            <w:tcW w:w="256" w:type="pct"/>
            <w:tcBorders>
              <w:top w:val="single" w:color="auto" w:sz="8" w:space="0"/>
              <w:left w:val="nil"/>
              <w:bottom w:val="single" w:color="auto" w:sz="8" w:space="0"/>
              <w:right w:val="single" w:color="auto" w:sz="8" w:space="0"/>
            </w:tcBorders>
            <w:shd w:val="clear" w:color="auto" w:fill="auto"/>
            <w:noWrap/>
            <w:vAlign w:val="center"/>
          </w:tcPr>
          <w:p w14:paraId="01ADA501">
            <w:pPr>
              <w:widowControl/>
              <w:rPr>
                <w:rFonts w:hint="eastAsia" w:ascii="宋体" w:hAnsi="宋体" w:eastAsia="宋体" w:cs="宋体"/>
                <w:b/>
                <w:bCs/>
                <w:color w:val="auto"/>
                <w:kern w:val="0"/>
                <w:sz w:val="22"/>
                <w:highlight w:val="none"/>
              </w:rPr>
            </w:pPr>
          </w:p>
        </w:tc>
        <w:tc>
          <w:tcPr>
            <w:tcW w:w="550" w:type="pct"/>
            <w:tcBorders>
              <w:top w:val="single" w:color="auto" w:sz="8" w:space="0"/>
              <w:left w:val="nil"/>
              <w:bottom w:val="single" w:color="auto" w:sz="8" w:space="0"/>
              <w:right w:val="single" w:color="auto" w:sz="8" w:space="0"/>
            </w:tcBorders>
            <w:shd w:val="clear" w:color="auto" w:fill="auto"/>
            <w:noWrap/>
            <w:vAlign w:val="center"/>
          </w:tcPr>
          <w:p w14:paraId="233DA3C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单位</w:t>
            </w:r>
          </w:p>
        </w:tc>
        <w:tc>
          <w:tcPr>
            <w:tcW w:w="517" w:type="pct"/>
            <w:tcBorders>
              <w:top w:val="single" w:color="auto" w:sz="8" w:space="0"/>
              <w:left w:val="nil"/>
              <w:bottom w:val="single" w:color="auto" w:sz="8" w:space="0"/>
              <w:right w:val="single" w:color="auto" w:sz="8" w:space="0"/>
            </w:tcBorders>
            <w:shd w:val="clear" w:color="auto" w:fill="auto"/>
            <w:noWrap/>
            <w:vAlign w:val="center"/>
          </w:tcPr>
          <w:p w14:paraId="15563D8E">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价格（元）</w:t>
            </w:r>
          </w:p>
        </w:tc>
        <w:tc>
          <w:tcPr>
            <w:tcW w:w="520" w:type="pct"/>
            <w:tcBorders>
              <w:top w:val="single" w:color="auto" w:sz="8" w:space="0"/>
              <w:left w:val="nil"/>
              <w:bottom w:val="single" w:color="auto" w:sz="8" w:space="0"/>
              <w:right w:val="single" w:color="auto" w:sz="8" w:space="0"/>
            </w:tcBorders>
            <w:shd w:val="clear" w:color="auto" w:fill="auto"/>
            <w:vAlign w:val="center"/>
          </w:tcPr>
          <w:p w14:paraId="6629A1AD">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总成本（万元）</w:t>
            </w:r>
          </w:p>
        </w:tc>
        <w:tc>
          <w:tcPr>
            <w:tcW w:w="1908" w:type="pct"/>
            <w:tcBorders>
              <w:top w:val="single" w:color="auto" w:sz="8" w:space="0"/>
              <w:left w:val="nil"/>
              <w:bottom w:val="single" w:color="auto" w:sz="8" w:space="0"/>
              <w:right w:val="single" w:color="auto" w:sz="8" w:space="0"/>
            </w:tcBorders>
            <w:shd w:val="clear" w:color="auto" w:fill="auto"/>
            <w:vAlign w:val="center"/>
          </w:tcPr>
          <w:p w14:paraId="30CCBAA4">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注：</w:t>
            </w:r>
          </w:p>
        </w:tc>
      </w:tr>
      <w:tr w14:paraId="7AC847CA">
        <w:tblPrEx>
          <w:tblCellMar>
            <w:top w:w="0" w:type="dxa"/>
            <w:left w:w="108" w:type="dxa"/>
            <w:bottom w:w="0" w:type="dxa"/>
            <w:right w:w="108" w:type="dxa"/>
          </w:tblCellMar>
        </w:tblPrEx>
        <w:trPr>
          <w:trHeight w:val="588" w:hRule="atLeast"/>
        </w:trPr>
        <w:tc>
          <w:tcPr>
            <w:tcW w:w="328" w:type="pct"/>
            <w:tcBorders>
              <w:top w:val="single" w:color="auto" w:sz="8" w:space="0"/>
              <w:left w:val="single" w:color="auto" w:sz="8" w:space="0"/>
              <w:bottom w:val="single" w:color="auto" w:sz="8" w:space="0"/>
              <w:right w:val="single" w:color="auto" w:sz="8" w:space="0"/>
            </w:tcBorders>
            <w:shd w:val="clear" w:color="auto" w:fill="FFFF00"/>
            <w:noWrap/>
            <w:vAlign w:val="center"/>
          </w:tcPr>
          <w:p w14:paraId="6CFBF9B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w:t>
            </w:r>
          </w:p>
        </w:tc>
        <w:tc>
          <w:tcPr>
            <w:tcW w:w="2243" w:type="pct"/>
            <w:gridSpan w:val="4"/>
            <w:tcBorders>
              <w:top w:val="single" w:color="auto" w:sz="8" w:space="0"/>
              <w:left w:val="nil"/>
              <w:bottom w:val="single" w:color="auto" w:sz="8" w:space="0"/>
              <w:right w:val="single" w:color="auto" w:sz="8" w:space="0"/>
            </w:tcBorders>
            <w:shd w:val="clear" w:color="auto" w:fill="FFFF00"/>
            <w:vAlign w:val="center"/>
          </w:tcPr>
          <w:p w14:paraId="226EE078">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利益相关者的培训和知识分享</w:t>
            </w:r>
          </w:p>
        </w:tc>
        <w:tc>
          <w:tcPr>
            <w:tcW w:w="520" w:type="pct"/>
            <w:tcBorders>
              <w:top w:val="single" w:color="auto" w:sz="8" w:space="0"/>
              <w:left w:val="nil"/>
              <w:bottom w:val="single" w:color="auto" w:sz="8" w:space="0"/>
              <w:right w:val="single" w:color="auto" w:sz="8" w:space="0"/>
            </w:tcBorders>
            <w:shd w:val="clear" w:color="auto" w:fill="FFFF00"/>
            <w:vAlign w:val="center"/>
          </w:tcPr>
          <w:p w14:paraId="79A8EED1">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3876.5</w:t>
            </w:r>
          </w:p>
        </w:tc>
        <w:tc>
          <w:tcPr>
            <w:tcW w:w="1908" w:type="pct"/>
            <w:tcBorders>
              <w:top w:val="single" w:color="auto" w:sz="8" w:space="0"/>
              <w:left w:val="nil"/>
              <w:bottom w:val="single" w:color="auto" w:sz="8" w:space="0"/>
              <w:right w:val="single" w:color="auto" w:sz="8" w:space="0"/>
            </w:tcBorders>
            <w:shd w:val="clear" w:color="auto" w:fill="FFFF00"/>
            <w:vAlign w:val="center"/>
          </w:tcPr>
          <w:p w14:paraId="1D0B370F">
            <w:pPr>
              <w:widowControl/>
              <w:jc w:val="center"/>
              <w:rPr>
                <w:rFonts w:hint="eastAsia" w:ascii="宋体" w:hAnsi="宋体" w:eastAsia="宋体" w:cs="宋体"/>
                <w:b/>
                <w:bCs/>
                <w:color w:val="auto"/>
                <w:kern w:val="0"/>
                <w:sz w:val="22"/>
                <w:highlight w:val="none"/>
              </w:rPr>
            </w:pPr>
          </w:p>
        </w:tc>
      </w:tr>
      <w:tr w14:paraId="784E866E">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371C018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9</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4DEA6546">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提高农业企业管理者的管理能力</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18B83EF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487</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3BCC17F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每期有25名学员和3名工作人员，共8轮224人参加。每期持续10天。为区外大学和职业学院提供脱产培训</w:t>
            </w:r>
          </w:p>
        </w:tc>
      </w:tr>
      <w:tr w14:paraId="0319C2B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E5905F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w:t>
            </w:r>
          </w:p>
        </w:tc>
        <w:tc>
          <w:tcPr>
            <w:tcW w:w="920" w:type="pct"/>
            <w:tcBorders>
              <w:top w:val="nil"/>
              <w:left w:val="nil"/>
              <w:bottom w:val="single" w:color="auto" w:sz="8" w:space="0"/>
              <w:right w:val="single" w:color="auto" w:sz="8" w:space="0"/>
            </w:tcBorders>
            <w:shd w:val="clear" w:color="auto" w:fill="auto"/>
            <w:vAlign w:val="center"/>
          </w:tcPr>
          <w:p w14:paraId="75ED873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6B7EF24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w:t>
            </w:r>
          </w:p>
        </w:tc>
        <w:tc>
          <w:tcPr>
            <w:tcW w:w="550" w:type="pct"/>
            <w:tcBorders>
              <w:top w:val="nil"/>
              <w:left w:val="nil"/>
              <w:bottom w:val="single" w:color="auto" w:sz="8" w:space="0"/>
              <w:right w:val="single" w:color="auto" w:sz="8" w:space="0"/>
            </w:tcBorders>
            <w:shd w:val="clear" w:color="auto" w:fill="auto"/>
            <w:noWrap/>
            <w:vAlign w:val="center"/>
          </w:tcPr>
          <w:p w14:paraId="064F5AC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A8BFFD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3AE57D4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84</w:t>
            </w:r>
          </w:p>
        </w:tc>
        <w:tc>
          <w:tcPr>
            <w:tcW w:w="1908" w:type="pct"/>
            <w:tcBorders>
              <w:top w:val="nil"/>
              <w:left w:val="nil"/>
              <w:bottom w:val="single" w:color="auto" w:sz="8" w:space="0"/>
              <w:right w:val="single" w:color="auto" w:sz="8" w:space="0"/>
            </w:tcBorders>
            <w:shd w:val="clear" w:color="auto" w:fill="auto"/>
            <w:vAlign w:val="center"/>
          </w:tcPr>
          <w:p w14:paraId="2CA5FB5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2BE1575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8D1E41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9.2</w:t>
            </w:r>
          </w:p>
        </w:tc>
        <w:tc>
          <w:tcPr>
            <w:tcW w:w="920" w:type="pct"/>
            <w:tcBorders>
              <w:top w:val="nil"/>
              <w:left w:val="nil"/>
              <w:bottom w:val="single" w:color="auto" w:sz="8" w:space="0"/>
              <w:right w:val="single" w:color="auto" w:sz="8" w:space="0"/>
            </w:tcBorders>
            <w:shd w:val="clear" w:color="auto" w:fill="auto"/>
            <w:vAlign w:val="center"/>
          </w:tcPr>
          <w:p w14:paraId="2754D6F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参与培训人员补贴</w:t>
            </w:r>
          </w:p>
        </w:tc>
        <w:tc>
          <w:tcPr>
            <w:tcW w:w="256" w:type="pct"/>
            <w:tcBorders>
              <w:top w:val="nil"/>
              <w:left w:val="nil"/>
              <w:bottom w:val="single" w:color="auto" w:sz="8" w:space="0"/>
              <w:right w:val="single" w:color="auto" w:sz="8" w:space="0"/>
            </w:tcBorders>
            <w:shd w:val="clear" w:color="auto" w:fill="auto"/>
            <w:noWrap/>
            <w:vAlign w:val="center"/>
          </w:tcPr>
          <w:p w14:paraId="1A74624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2240</w:t>
            </w:r>
          </w:p>
        </w:tc>
        <w:tc>
          <w:tcPr>
            <w:tcW w:w="550" w:type="pct"/>
            <w:tcBorders>
              <w:top w:val="nil"/>
              <w:left w:val="nil"/>
              <w:bottom w:val="single" w:color="auto" w:sz="8" w:space="0"/>
              <w:right w:val="single" w:color="auto" w:sz="8" w:space="0"/>
            </w:tcBorders>
            <w:shd w:val="clear" w:color="auto" w:fill="auto"/>
            <w:noWrap/>
            <w:vAlign w:val="center"/>
          </w:tcPr>
          <w:p w14:paraId="695C9D3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64F00A6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1387.5</w:t>
            </w:r>
          </w:p>
        </w:tc>
        <w:tc>
          <w:tcPr>
            <w:tcW w:w="520" w:type="pct"/>
            <w:tcBorders>
              <w:top w:val="nil"/>
              <w:left w:val="nil"/>
              <w:bottom w:val="single" w:color="auto" w:sz="8" w:space="0"/>
              <w:right w:val="single" w:color="auto" w:sz="8" w:space="0"/>
            </w:tcBorders>
            <w:shd w:val="clear" w:color="auto" w:fill="auto"/>
            <w:vAlign w:val="center"/>
          </w:tcPr>
          <w:p w14:paraId="3A531F4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310.8</w:t>
            </w:r>
          </w:p>
        </w:tc>
        <w:tc>
          <w:tcPr>
            <w:tcW w:w="1908" w:type="pct"/>
            <w:tcBorders>
              <w:top w:val="nil"/>
              <w:left w:val="nil"/>
              <w:bottom w:val="single" w:color="auto" w:sz="8" w:space="0"/>
              <w:right w:val="single" w:color="auto" w:sz="8" w:space="0"/>
            </w:tcBorders>
            <w:shd w:val="clear" w:color="auto" w:fill="auto"/>
            <w:vAlign w:val="center"/>
          </w:tcPr>
          <w:p w14:paraId="0BF89B1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09267195">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1023BA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9.3</w:t>
            </w:r>
          </w:p>
        </w:tc>
        <w:tc>
          <w:tcPr>
            <w:tcW w:w="920" w:type="pct"/>
            <w:tcBorders>
              <w:top w:val="nil"/>
              <w:left w:val="nil"/>
              <w:bottom w:val="single" w:color="auto" w:sz="8" w:space="0"/>
              <w:right w:val="single" w:color="auto" w:sz="8" w:space="0"/>
            </w:tcBorders>
            <w:shd w:val="clear" w:color="auto" w:fill="auto"/>
            <w:vAlign w:val="center"/>
          </w:tcPr>
          <w:p w14:paraId="257D2D8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536054C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w:t>
            </w:r>
          </w:p>
        </w:tc>
        <w:tc>
          <w:tcPr>
            <w:tcW w:w="550" w:type="pct"/>
            <w:tcBorders>
              <w:top w:val="nil"/>
              <w:left w:val="nil"/>
              <w:bottom w:val="single" w:color="auto" w:sz="8" w:space="0"/>
              <w:right w:val="single" w:color="auto" w:sz="8" w:space="0"/>
            </w:tcBorders>
            <w:shd w:val="clear" w:color="auto" w:fill="auto"/>
            <w:noWrap/>
            <w:vAlign w:val="center"/>
          </w:tcPr>
          <w:p w14:paraId="724B2A3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8668FB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8000</w:t>
            </w:r>
          </w:p>
        </w:tc>
        <w:tc>
          <w:tcPr>
            <w:tcW w:w="520" w:type="pct"/>
            <w:tcBorders>
              <w:top w:val="nil"/>
              <w:left w:val="nil"/>
              <w:bottom w:val="single" w:color="auto" w:sz="8" w:space="0"/>
              <w:right w:val="single" w:color="auto" w:sz="8" w:space="0"/>
            </w:tcBorders>
            <w:shd w:val="clear" w:color="auto" w:fill="auto"/>
            <w:vAlign w:val="center"/>
          </w:tcPr>
          <w:p w14:paraId="0C45372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64</w:t>
            </w:r>
          </w:p>
        </w:tc>
        <w:tc>
          <w:tcPr>
            <w:tcW w:w="1908" w:type="pct"/>
            <w:tcBorders>
              <w:top w:val="nil"/>
              <w:left w:val="nil"/>
              <w:bottom w:val="single" w:color="auto" w:sz="8" w:space="0"/>
              <w:right w:val="single" w:color="auto" w:sz="8" w:space="0"/>
            </w:tcBorders>
            <w:shd w:val="clear" w:color="auto" w:fill="auto"/>
            <w:vAlign w:val="center"/>
          </w:tcPr>
          <w:p w14:paraId="35403B5A">
            <w:pPr>
              <w:widowControl/>
              <w:jc w:val="center"/>
              <w:rPr>
                <w:rFonts w:hint="eastAsia" w:ascii="宋体" w:hAnsi="宋体" w:eastAsia="宋体" w:cs="宋体"/>
                <w:color w:val="auto"/>
                <w:kern w:val="0"/>
                <w:sz w:val="22"/>
                <w:highlight w:val="none"/>
              </w:rPr>
            </w:pPr>
          </w:p>
        </w:tc>
      </w:tr>
      <w:tr w14:paraId="3CE30A8B">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5F232C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9.4</w:t>
            </w:r>
          </w:p>
        </w:tc>
        <w:tc>
          <w:tcPr>
            <w:tcW w:w="920" w:type="pct"/>
            <w:tcBorders>
              <w:top w:val="nil"/>
              <w:left w:val="nil"/>
              <w:bottom w:val="single" w:color="auto" w:sz="8" w:space="0"/>
              <w:right w:val="single" w:color="auto" w:sz="8" w:space="0"/>
            </w:tcBorders>
            <w:shd w:val="clear" w:color="auto" w:fill="auto"/>
            <w:vAlign w:val="center"/>
          </w:tcPr>
          <w:p w14:paraId="50577C1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26B297A2">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74010B08">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741832C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282000</w:t>
            </w:r>
          </w:p>
        </w:tc>
        <w:tc>
          <w:tcPr>
            <w:tcW w:w="520" w:type="pct"/>
            <w:tcBorders>
              <w:top w:val="nil"/>
              <w:left w:val="nil"/>
              <w:bottom w:val="single" w:color="auto" w:sz="8" w:space="0"/>
              <w:right w:val="single" w:color="auto" w:sz="8" w:space="0"/>
            </w:tcBorders>
            <w:shd w:val="clear" w:color="auto" w:fill="auto"/>
            <w:vAlign w:val="center"/>
          </w:tcPr>
          <w:p w14:paraId="4504CD6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w:t>
            </w:r>
          </w:p>
        </w:tc>
        <w:tc>
          <w:tcPr>
            <w:tcW w:w="1908" w:type="pct"/>
            <w:tcBorders>
              <w:top w:val="nil"/>
              <w:left w:val="nil"/>
              <w:bottom w:val="single" w:color="auto" w:sz="8" w:space="0"/>
              <w:right w:val="single" w:color="auto" w:sz="8" w:space="0"/>
            </w:tcBorders>
            <w:shd w:val="clear" w:color="auto" w:fill="auto"/>
            <w:vAlign w:val="center"/>
          </w:tcPr>
          <w:p w14:paraId="3E78A3C4">
            <w:pPr>
              <w:widowControl/>
              <w:jc w:val="center"/>
              <w:rPr>
                <w:rFonts w:hint="eastAsia" w:ascii="宋体" w:hAnsi="宋体" w:eastAsia="宋体" w:cs="宋体"/>
                <w:color w:val="auto"/>
                <w:kern w:val="0"/>
                <w:sz w:val="22"/>
                <w:highlight w:val="none"/>
              </w:rPr>
            </w:pPr>
          </w:p>
        </w:tc>
      </w:tr>
      <w:tr w14:paraId="6E43B176">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6FE7C040">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10</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48C5B5A6">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农村电子商务能力提升培训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60C991F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740</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7EA43DD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有25个培训课程，每次培训为期5天，每期50名学员，共1250名学员，每期5名工作人员，共6875人天</w:t>
            </w:r>
          </w:p>
        </w:tc>
      </w:tr>
      <w:tr w14:paraId="33D7CB50">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775455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10.1</w:t>
            </w:r>
          </w:p>
        </w:tc>
        <w:tc>
          <w:tcPr>
            <w:tcW w:w="920" w:type="pct"/>
            <w:tcBorders>
              <w:top w:val="nil"/>
              <w:left w:val="nil"/>
              <w:bottom w:val="single" w:color="auto" w:sz="8" w:space="0"/>
              <w:right w:val="single" w:color="auto" w:sz="8" w:space="0"/>
            </w:tcBorders>
            <w:shd w:val="clear" w:color="auto" w:fill="auto"/>
            <w:vAlign w:val="center"/>
          </w:tcPr>
          <w:p w14:paraId="1F41F01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33ECD92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125</w:t>
            </w:r>
          </w:p>
        </w:tc>
        <w:tc>
          <w:tcPr>
            <w:tcW w:w="550" w:type="pct"/>
            <w:tcBorders>
              <w:top w:val="nil"/>
              <w:left w:val="nil"/>
              <w:bottom w:val="single" w:color="auto" w:sz="8" w:space="0"/>
              <w:right w:val="single" w:color="auto" w:sz="8" w:space="0"/>
            </w:tcBorders>
            <w:shd w:val="clear" w:color="auto" w:fill="auto"/>
            <w:noWrap/>
            <w:vAlign w:val="center"/>
          </w:tcPr>
          <w:p w14:paraId="465BC87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1BBB28C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7A31E87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131.25</w:t>
            </w:r>
          </w:p>
        </w:tc>
        <w:tc>
          <w:tcPr>
            <w:tcW w:w="1908" w:type="pct"/>
            <w:tcBorders>
              <w:top w:val="nil"/>
              <w:left w:val="nil"/>
              <w:bottom w:val="single" w:color="auto" w:sz="8" w:space="0"/>
              <w:right w:val="single" w:color="auto" w:sz="8" w:space="0"/>
            </w:tcBorders>
            <w:shd w:val="clear" w:color="auto" w:fill="auto"/>
            <w:vAlign w:val="center"/>
          </w:tcPr>
          <w:p w14:paraId="223E7EE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08A57D5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0E7613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10.2</w:t>
            </w:r>
          </w:p>
        </w:tc>
        <w:tc>
          <w:tcPr>
            <w:tcW w:w="920" w:type="pct"/>
            <w:tcBorders>
              <w:top w:val="nil"/>
              <w:left w:val="nil"/>
              <w:bottom w:val="single" w:color="auto" w:sz="8" w:space="0"/>
              <w:right w:val="single" w:color="auto" w:sz="8" w:space="0"/>
            </w:tcBorders>
            <w:shd w:val="clear" w:color="auto" w:fill="auto"/>
            <w:vAlign w:val="center"/>
          </w:tcPr>
          <w:p w14:paraId="5EB6047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参与培训人员补贴</w:t>
            </w:r>
          </w:p>
        </w:tc>
        <w:tc>
          <w:tcPr>
            <w:tcW w:w="256" w:type="pct"/>
            <w:tcBorders>
              <w:top w:val="nil"/>
              <w:left w:val="nil"/>
              <w:bottom w:val="single" w:color="auto" w:sz="8" w:space="0"/>
              <w:right w:val="single" w:color="auto" w:sz="8" w:space="0"/>
            </w:tcBorders>
            <w:shd w:val="clear" w:color="auto" w:fill="auto"/>
            <w:noWrap/>
            <w:vAlign w:val="center"/>
          </w:tcPr>
          <w:p w14:paraId="1D4A550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6875</w:t>
            </w:r>
          </w:p>
        </w:tc>
        <w:tc>
          <w:tcPr>
            <w:tcW w:w="550" w:type="pct"/>
            <w:tcBorders>
              <w:top w:val="nil"/>
              <w:left w:val="nil"/>
              <w:bottom w:val="single" w:color="auto" w:sz="8" w:space="0"/>
              <w:right w:val="single" w:color="auto" w:sz="8" w:space="0"/>
            </w:tcBorders>
            <w:shd w:val="clear" w:color="auto" w:fill="auto"/>
            <w:noWrap/>
            <w:vAlign w:val="center"/>
          </w:tcPr>
          <w:p w14:paraId="057927B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1309101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732.8</w:t>
            </w:r>
          </w:p>
        </w:tc>
        <w:tc>
          <w:tcPr>
            <w:tcW w:w="520" w:type="pct"/>
            <w:tcBorders>
              <w:top w:val="nil"/>
              <w:left w:val="nil"/>
              <w:bottom w:val="single" w:color="auto" w:sz="8" w:space="0"/>
              <w:right w:val="single" w:color="auto" w:sz="8" w:space="0"/>
            </w:tcBorders>
            <w:shd w:val="clear" w:color="auto" w:fill="auto"/>
            <w:vAlign w:val="center"/>
          </w:tcPr>
          <w:p w14:paraId="1E822C0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503.8</w:t>
            </w:r>
          </w:p>
        </w:tc>
        <w:tc>
          <w:tcPr>
            <w:tcW w:w="1908" w:type="pct"/>
            <w:tcBorders>
              <w:top w:val="nil"/>
              <w:left w:val="nil"/>
              <w:bottom w:val="single" w:color="auto" w:sz="8" w:space="0"/>
              <w:right w:val="single" w:color="auto" w:sz="8" w:space="0"/>
            </w:tcBorders>
            <w:shd w:val="clear" w:color="auto" w:fill="auto"/>
            <w:vAlign w:val="center"/>
          </w:tcPr>
          <w:p w14:paraId="42284C2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27D0DFF1">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05C4BF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10.3</w:t>
            </w:r>
          </w:p>
        </w:tc>
        <w:tc>
          <w:tcPr>
            <w:tcW w:w="920" w:type="pct"/>
            <w:tcBorders>
              <w:top w:val="nil"/>
              <w:left w:val="nil"/>
              <w:bottom w:val="single" w:color="auto" w:sz="8" w:space="0"/>
              <w:right w:val="single" w:color="auto" w:sz="8" w:space="0"/>
            </w:tcBorders>
            <w:shd w:val="clear" w:color="auto" w:fill="auto"/>
            <w:vAlign w:val="center"/>
          </w:tcPr>
          <w:p w14:paraId="05FB4AA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设施费</w:t>
            </w:r>
          </w:p>
        </w:tc>
        <w:tc>
          <w:tcPr>
            <w:tcW w:w="256" w:type="pct"/>
            <w:tcBorders>
              <w:top w:val="nil"/>
              <w:left w:val="nil"/>
              <w:bottom w:val="single" w:color="auto" w:sz="8" w:space="0"/>
              <w:right w:val="single" w:color="auto" w:sz="8" w:space="0"/>
            </w:tcBorders>
            <w:shd w:val="clear" w:color="auto" w:fill="auto"/>
            <w:noWrap/>
            <w:vAlign w:val="center"/>
          </w:tcPr>
          <w:p w14:paraId="17F6411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125</w:t>
            </w:r>
          </w:p>
        </w:tc>
        <w:tc>
          <w:tcPr>
            <w:tcW w:w="550" w:type="pct"/>
            <w:tcBorders>
              <w:top w:val="nil"/>
              <w:left w:val="nil"/>
              <w:bottom w:val="single" w:color="auto" w:sz="8" w:space="0"/>
              <w:right w:val="single" w:color="auto" w:sz="8" w:space="0"/>
            </w:tcBorders>
            <w:shd w:val="clear" w:color="auto" w:fill="auto"/>
            <w:noWrap/>
            <w:vAlign w:val="center"/>
          </w:tcPr>
          <w:p w14:paraId="05D754B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76C40E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5BFC0D1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62.5</w:t>
            </w:r>
          </w:p>
        </w:tc>
        <w:tc>
          <w:tcPr>
            <w:tcW w:w="1908" w:type="pct"/>
            <w:tcBorders>
              <w:top w:val="nil"/>
              <w:left w:val="nil"/>
              <w:bottom w:val="single" w:color="auto" w:sz="8" w:space="0"/>
              <w:right w:val="single" w:color="auto" w:sz="8" w:space="0"/>
            </w:tcBorders>
            <w:shd w:val="clear" w:color="auto" w:fill="auto"/>
            <w:vAlign w:val="center"/>
          </w:tcPr>
          <w:p w14:paraId="1E725965">
            <w:pPr>
              <w:widowControl/>
              <w:jc w:val="center"/>
              <w:rPr>
                <w:rFonts w:hint="eastAsia" w:ascii="宋体" w:hAnsi="宋体" w:eastAsia="宋体" w:cs="宋体"/>
                <w:color w:val="auto"/>
                <w:kern w:val="0"/>
                <w:sz w:val="22"/>
                <w:highlight w:val="none"/>
              </w:rPr>
            </w:pPr>
          </w:p>
        </w:tc>
      </w:tr>
      <w:tr w14:paraId="16AFF931">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CCD914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10.4</w:t>
            </w:r>
          </w:p>
        </w:tc>
        <w:tc>
          <w:tcPr>
            <w:tcW w:w="920" w:type="pct"/>
            <w:tcBorders>
              <w:top w:val="nil"/>
              <w:left w:val="nil"/>
              <w:bottom w:val="single" w:color="auto" w:sz="8" w:space="0"/>
              <w:right w:val="single" w:color="auto" w:sz="8" w:space="0"/>
            </w:tcBorders>
            <w:shd w:val="clear" w:color="auto" w:fill="auto"/>
            <w:vAlign w:val="center"/>
          </w:tcPr>
          <w:p w14:paraId="774C2D7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48EE38B7">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15D23713">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6E787D6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424500</w:t>
            </w:r>
          </w:p>
        </w:tc>
        <w:tc>
          <w:tcPr>
            <w:tcW w:w="520" w:type="pct"/>
            <w:tcBorders>
              <w:top w:val="nil"/>
              <w:left w:val="nil"/>
              <w:bottom w:val="single" w:color="auto" w:sz="8" w:space="0"/>
              <w:right w:val="single" w:color="auto" w:sz="8" w:space="0"/>
            </w:tcBorders>
            <w:shd w:val="clear" w:color="auto" w:fill="auto"/>
            <w:vAlign w:val="center"/>
          </w:tcPr>
          <w:p w14:paraId="7471868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42.45</w:t>
            </w:r>
          </w:p>
        </w:tc>
        <w:tc>
          <w:tcPr>
            <w:tcW w:w="1908" w:type="pct"/>
            <w:tcBorders>
              <w:top w:val="nil"/>
              <w:left w:val="nil"/>
              <w:bottom w:val="single" w:color="auto" w:sz="8" w:space="0"/>
              <w:right w:val="single" w:color="auto" w:sz="8" w:space="0"/>
            </w:tcBorders>
            <w:shd w:val="clear" w:color="auto" w:fill="auto"/>
            <w:vAlign w:val="center"/>
          </w:tcPr>
          <w:p w14:paraId="7FB8BD77">
            <w:pPr>
              <w:widowControl/>
              <w:jc w:val="center"/>
              <w:rPr>
                <w:rFonts w:hint="eastAsia" w:ascii="宋体" w:hAnsi="宋体" w:eastAsia="宋体" w:cs="宋体"/>
                <w:color w:val="auto"/>
                <w:kern w:val="0"/>
                <w:sz w:val="22"/>
                <w:highlight w:val="none"/>
              </w:rPr>
            </w:pPr>
          </w:p>
        </w:tc>
      </w:tr>
      <w:tr w14:paraId="4E9285AE">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4CF54348">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w:t>
            </w:r>
          </w:p>
        </w:tc>
        <w:tc>
          <w:tcPr>
            <w:tcW w:w="920" w:type="pct"/>
            <w:tcBorders>
              <w:top w:val="nil"/>
              <w:left w:val="nil"/>
              <w:bottom w:val="single" w:color="auto" w:sz="8" w:space="0"/>
              <w:right w:val="single" w:color="auto" w:sz="8" w:space="0"/>
            </w:tcBorders>
            <w:shd w:val="clear" w:color="auto" w:fill="E2EFD9" w:themeFill="accent6" w:themeFillTint="33"/>
            <w:vAlign w:val="center"/>
          </w:tcPr>
          <w:p w14:paraId="2956401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绿色高效水稻生产技术培训</w:t>
            </w:r>
          </w:p>
        </w:tc>
        <w:tc>
          <w:tcPr>
            <w:tcW w:w="1323" w:type="pct"/>
            <w:gridSpan w:val="3"/>
            <w:tcBorders>
              <w:top w:val="nil"/>
              <w:left w:val="nil"/>
              <w:bottom w:val="single" w:color="auto" w:sz="8" w:space="0"/>
              <w:right w:val="single" w:color="auto" w:sz="8" w:space="0"/>
            </w:tcBorders>
            <w:shd w:val="clear" w:color="auto" w:fill="E2EFD9" w:themeFill="accent6" w:themeFillTint="33"/>
            <w:noWrap/>
            <w:vAlign w:val="center"/>
          </w:tcPr>
          <w:p w14:paraId="0E2CD91C">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小计</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67301A40">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6BF9189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  每期为期3天，共计792人日。区内培训课程</w:t>
            </w:r>
          </w:p>
        </w:tc>
      </w:tr>
      <w:tr w14:paraId="28B57415">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5EC709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11.1</w:t>
            </w:r>
          </w:p>
        </w:tc>
        <w:tc>
          <w:tcPr>
            <w:tcW w:w="920" w:type="pct"/>
            <w:tcBorders>
              <w:top w:val="nil"/>
              <w:left w:val="nil"/>
              <w:bottom w:val="single" w:color="auto" w:sz="8" w:space="0"/>
              <w:right w:val="single" w:color="auto" w:sz="8" w:space="0"/>
            </w:tcBorders>
            <w:shd w:val="clear" w:color="auto" w:fill="auto"/>
            <w:vAlign w:val="center"/>
          </w:tcPr>
          <w:p w14:paraId="09C30FB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58ADFEC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7C4D8B0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219EB48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45374A6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5F8696B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4A87F19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5961A8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11.2</w:t>
            </w:r>
          </w:p>
        </w:tc>
        <w:tc>
          <w:tcPr>
            <w:tcW w:w="920" w:type="pct"/>
            <w:tcBorders>
              <w:top w:val="nil"/>
              <w:left w:val="nil"/>
              <w:bottom w:val="single" w:color="auto" w:sz="8" w:space="0"/>
              <w:right w:val="single" w:color="auto" w:sz="8" w:space="0"/>
            </w:tcBorders>
            <w:shd w:val="clear" w:color="auto" w:fill="auto"/>
            <w:vAlign w:val="center"/>
          </w:tcPr>
          <w:p w14:paraId="7FF086B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41C49EB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1F2B5F2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315B4C3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11D406F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3780E42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1CED93C3">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BFD2DA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11.3</w:t>
            </w:r>
          </w:p>
        </w:tc>
        <w:tc>
          <w:tcPr>
            <w:tcW w:w="920" w:type="pct"/>
            <w:tcBorders>
              <w:top w:val="nil"/>
              <w:left w:val="nil"/>
              <w:bottom w:val="single" w:color="auto" w:sz="8" w:space="0"/>
              <w:right w:val="single" w:color="auto" w:sz="8" w:space="0"/>
            </w:tcBorders>
            <w:shd w:val="clear" w:color="auto" w:fill="auto"/>
            <w:vAlign w:val="center"/>
          </w:tcPr>
          <w:p w14:paraId="4D1734E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68D73F7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2A861BB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B597A3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35233E6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2DD674F9">
            <w:pPr>
              <w:widowControl/>
              <w:jc w:val="center"/>
              <w:rPr>
                <w:rFonts w:hint="eastAsia" w:ascii="宋体" w:hAnsi="宋体" w:eastAsia="宋体" w:cs="宋体"/>
                <w:color w:val="auto"/>
                <w:kern w:val="0"/>
                <w:sz w:val="22"/>
                <w:highlight w:val="none"/>
              </w:rPr>
            </w:pPr>
          </w:p>
        </w:tc>
      </w:tr>
      <w:tr w14:paraId="510B0E7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11A85C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11.4</w:t>
            </w:r>
          </w:p>
        </w:tc>
        <w:tc>
          <w:tcPr>
            <w:tcW w:w="920" w:type="pct"/>
            <w:tcBorders>
              <w:top w:val="nil"/>
              <w:left w:val="nil"/>
              <w:bottom w:val="single" w:color="auto" w:sz="8" w:space="0"/>
              <w:right w:val="single" w:color="auto" w:sz="8" w:space="0"/>
            </w:tcBorders>
            <w:shd w:val="clear" w:color="auto" w:fill="auto"/>
            <w:vAlign w:val="center"/>
          </w:tcPr>
          <w:p w14:paraId="0F9FCC5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718A54A5">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0B99C230">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6CADCAF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6245C8D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7DACAD91">
            <w:pPr>
              <w:widowControl/>
              <w:jc w:val="center"/>
              <w:rPr>
                <w:rFonts w:hint="eastAsia" w:ascii="宋体" w:hAnsi="宋体" w:eastAsia="宋体" w:cs="宋体"/>
                <w:color w:val="auto"/>
                <w:kern w:val="0"/>
                <w:sz w:val="22"/>
                <w:highlight w:val="none"/>
              </w:rPr>
            </w:pPr>
          </w:p>
        </w:tc>
      </w:tr>
      <w:tr w14:paraId="7D1F352B">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6779A257">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12</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6A5F0178">
            <w:pPr>
              <w:widowControl/>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柑橘绿色高效生产技术培训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0E380DC2">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5661D88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14:paraId="6A361961">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C970C3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12.1</w:t>
            </w:r>
          </w:p>
        </w:tc>
        <w:tc>
          <w:tcPr>
            <w:tcW w:w="920" w:type="pct"/>
            <w:tcBorders>
              <w:top w:val="nil"/>
              <w:left w:val="nil"/>
              <w:bottom w:val="single" w:color="auto" w:sz="8" w:space="0"/>
              <w:right w:val="single" w:color="auto" w:sz="8" w:space="0"/>
            </w:tcBorders>
            <w:shd w:val="clear" w:color="auto" w:fill="auto"/>
            <w:vAlign w:val="center"/>
          </w:tcPr>
          <w:p w14:paraId="3ED7F6E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72E60C3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0C388A4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2E22196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63A682C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7360FDE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31CF3E6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D8D519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12.2</w:t>
            </w:r>
          </w:p>
        </w:tc>
        <w:tc>
          <w:tcPr>
            <w:tcW w:w="920" w:type="pct"/>
            <w:tcBorders>
              <w:top w:val="nil"/>
              <w:left w:val="nil"/>
              <w:bottom w:val="single" w:color="auto" w:sz="8" w:space="0"/>
              <w:right w:val="single" w:color="auto" w:sz="8" w:space="0"/>
            </w:tcBorders>
            <w:shd w:val="clear" w:color="auto" w:fill="auto"/>
            <w:vAlign w:val="center"/>
          </w:tcPr>
          <w:p w14:paraId="2569303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38E3D2F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40BBB3A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7246EE0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5DE6845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6BF0C00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25984D2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365074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12.3</w:t>
            </w:r>
          </w:p>
        </w:tc>
        <w:tc>
          <w:tcPr>
            <w:tcW w:w="920" w:type="pct"/>
            <w:tcBorders>
              <w:top w:val="nil"/>
              <w:left w:val="nil"/>
              <w:bottom w:val="single" w:color="auto" w:sz="8" w:space="0"/>
              <w:right w:val="single" w:color="auto" w:sz="8" w:space="0"/>
            </w:tcBorders>
            <w:shd w:val="clear" w:color="auto" w:fill="auto"/>
            <w:vAlign w:val="center"/>
          </w:tcPr>
          <w:p w14:paraId="7AD564F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49DD637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2B17A29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6DD2B28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689E2D8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78C663DB">
            <w:pPr>
              <w:widowControl/>
              <w:jc w:val="center"/>
              <w:rPr>
                <w:rFonts w:hint="eastAsia" w:ascii="宋体" w:hAnsi="宋体" w:eastAsia="宋体" w:cs="宋体"/>
                <w:color w:val="auto"/>
                <w:kern w:val="0"/>
                <w:sz w:val="22"/>
                <w:highlight w:val="none"/>
              </w:rPr>
            </w:pPr>
          </w:p>
        </w:tc>
      </w:tr>
      <w:tr w14:paraId="452F6B1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0FC359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12.4</w:t>
            </w:r>
          </w:p>
        </w:tc>
        <w:tc>
          <w:tcPr>
            <w:tcW w:w="920" w:type="pct"/>
            <w:tcBorders>
              <w:top w:val="nil"/>
              <w:left w:val="nil"/>
              <w:bottom w:val="single" w:color="auto" w:sz="8" w:space="0"/>
              <w:right w:val="single" w:color="auto" w:sz="8" w:space="0"/>
            </w:tcBorders>
            <w:shd w:val="clear" w:color="auto" w:fill="auto"/>
            <w:vAlign w:val="center"/>
          </w:tcPr>
          <w:p w14:paraId="1A089FA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434C9479">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5D4EF9B3">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A40535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68B3EEF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1834D002">
            <w:pPr>
              <w:widowControl/>
              <w:jc w:val="center"/>
              <w:rPr>
                <w:rFonts w:hint="eastAsia" w:ascii="宋体" w:hAnsi="宋体" w:eastAsia="宋体" w:cs="宋体"/>
                <w:color w:val="auto"/>
                <w:kern w:val="0"/>
                <w:sz w:val="22"/>
                <w:highlight w:val="none"/>
              </w:rPr>
            </w:pPr>
          </w:p>
        </w:tc>
      </w:tr>
      <w:tr w14:paraId="293D4CEC">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2ADFF36C">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13</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56E93C27">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荔枝龙眼绿色高效生产技术培训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2A01B967">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360772E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14:paraId="2F3B385A">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552D58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13.1</w:t>
            </w:r>
          </w:p>
        </w:tc>
        <w:tc>
          <w:tcPr>
            <w:tcW w:w="920" w:type="pct"/>
            <w:tcBorders>
              <w:top w:val="nil"/>
              <w:left w:val="nil"/>
              <w:bottom w:val="single" w:color="auto" w:sz="8" w:space="0"/>
              <w:right w:val="single" w:color="auto" w:sz="8" w:space="0"/>
            </w:tcBorders>
            <w:shd w:val="clear" w:color="auto" w:fill="auto"/>
            <w:vAlign w:val="center"/>
          </w:tcPr>
          <w:p w14:paraId="2487951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0715E2D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1CFEC9C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576C2FB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5DD95A7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61F5588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7709F60E">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99100A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13.2</w:t>
            </w:r>
          </w:p>
        </w:tc>
        <w:tc>
          <w:tcPr>
            <w:tcW w:w="920" w:type="pct"/>
            <w:tcBorders>
              <w:top w:val="nil"/>
              <w:left w:val="nil"/>
              <w:bottom w:val="single" w:color="auto" w:sz="8" w:space="0"/>
              <w:right w:val="single" w:color="auto" w:sz="8" w:space="0"/>
            </w:tcBorders>
            <w:shd w:val="clear" w:color="auto" w:fill="auto"/>
            <w:vAlign w:val="center"/>
          </w:tcPr>
          <w:p w14:paraId="65BE394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324EB18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3E3078F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2B448D9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3F1AD8F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122E63B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522C897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12FEA9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13.3</w:t>
            </w:r>
          </w:p>
        </w:tc>
        <w:tc>
          <w:tcPr>
            <w:tcW w:w="920" w:type="pct"/>
            <w:tcBorders>
              <w:top w:val="nil"/>
              <w:left w:val="nil"/>
              <w:bottom w:val="single" w:color="auto" w:sz="8" w:space="0"/>
              <w:right w:val="single" w:color="auto" w:sz="8" w:space="0"/>
            </w:tcBorders>
            <w:shd w:val="clear" w:color="auto" w:fill="auto"/>
            <w:vAlign w:val="center"/>
          </w:tcPr>
          <w:p w14:paraId="29D3896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4AA4036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7D2C101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F90DE4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7AB5550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55A756E4">
            <w:pPr>
              <w:widowControl/>
              <w:jc w:val="center"/>
              <w:rPr>
                <w:rFonts w:hint="eastAsia" w:ascii="宋体" w:hAnsi="宋体" w:eastAsia="宋体" w:cs="宋体"/>
                <w:color w:val="auto"/>
                <w:kern w:val="0"/>
                <w:sz w:val="22"/>
                <w:highlight w:val="none"/>
              </w:rPr>
            </w:pPr>
          </w:p>
        </w:tc>
      </w:tr>
      <w:tr w14:paraId="5455360F">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C65DB7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13.4</w:t>
            </w:r>
          </w:p>
        </w:tc>
        <w:tc>
          <w:tcPr>
            <w:tcW w:w="920" w:type="pct"/>
            <w:tcBorders>
              <w:top w:val="nil"/>
              <w:left w:val="nil"/>
              <w:bottom w:val="single" w:color="auto" w:sz="8" w:space="0"/>
              <w:right w:val="single" w:color="auto" w:sz="8" w:space="0"/>
            </w:tcBorders>
            <w:shd w:val="clear" w:color="auto" w:fill="auto"/>
            <w:vAlign w:val="center"/>
          </w:tcPr>
          <w:p w14:paraId="4579117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18AB456B">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580639AB">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76D3437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59565F3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02024E6E">
            <w:pPr>
              <w:widowControl/>
              <w:jc w:val="center"/>
              <w:rPr>
                <w:rFonts w:hint="eastAsia" w:ascii="宋体" w:hAnsi="宋体" w:eastAsia="宋体" w:cs="宋体"/>
                <w:color w:val="auto"/>
                <w:kern w:val="0"/>
                <w:sz w:val="22"/>
                <w:highlight w:val="none"/>
              </w:rPr>
            </w:pPr>
          </w:p>
        </w:tc>
      </w:tr>
      <w:tr w14:paraId="7B282A9E">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1651581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14</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138244C5">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火龙果芒果绿色高效生产技术培训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3D4CD1CC">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66E03F5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每期30名学生和3名工作人员，共8期（火龙果和芒果各4期），共264人。每期为期3天，共计792人日。区内培训课程</w:t>
            </w:r>
          </w:p>
        </w:tc>
      </w:tr>
      <w:tr w14:paraId="72BC0A0A">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A77315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14.1</w:t>
            </w:r>
          </w:p>
        </w:tc>
        <w:tc>
          <w:tcPr>
            <w:tcW w:w="920" w:type="pct"/>
            <w:tcBorders>
              <w:top w:val="nil"/>
              <w:left w:val="nil"/>
              <w:bottom w:val="single" w:color="auto" w:sz="8" w:space="0"/>
              <w:right w:val="single" w:color="auto" w:sz="8" w:space="0"/>
            </w:tcBorders>
            <w:shd w:val="clear" w:color="auto" w:fill="auto"/>
            <w:vAlign w:val="center"/>
          </w:tcPr>
          <w:p w14:paraId="65176C7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7048F5C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2DA3D90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FC1EE3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187C249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591E905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2A748C0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9D1462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14.2</w:t>
            </w:r>
          </w:p>
        </w:tc>
        <w:tc>
          <w:tcPr>
            <w:tcW w:w="920" w:type="pct"/>
            <w:tcBorders>
              <w:top w:val="nil"/>
              <w:left w:val="nil"/>
              <w:bottom w:val="single" w:color="auto" w:sz="8" w:space="0"/>
              <w:right w:val="single" w:color="auto" w:sz="8" w:space="0"/>
            </w:tcBorders>
            <w:shd w:val="clear" w:color="auto" w:fill="auto"/>
            <w:vAlign w:val="center"/>
          </w:tcPr>
          <w:p w14:paraId="5237746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6C5124D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037ABF0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7FAE1D3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02B838C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0CB243B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44D4D2C3">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59C623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14.3</w:t>
            </w:r>
          </w:p>
        </w:tc>
        <w:tc>
          <w:tcPr>
            <w:tcW w:w="920" w:type="pct"/>
            <w:tcBorders>
              <w:top w:val="nil"/>
              <w:left w:val="nil"/>
              <w:bottom w:val="single" w:color="auto" w:sz="8" w:space="0"/>
              <w:right w:val="single" w:color="auto" w:sz="8" w:space="0"/>
            </w:tcBorders>
            <w:shd w:val="clear" w:color="auto" w:fill="auto"/>
            <w:vAlign w:val="center"/>
          </w:tcPr>
          <w:p w14:paraId="6A27026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3CC934E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1A1103D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A132C0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1D35F03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1425C702">
            <w:pPr>
              <w:widowControl/>
              <w:jc w:val="center"/>
              <w:rPr>
                <w:rFonts w:hint="eastAsia" w:ascii="宋体" w:hAnsi="宋体" w:eastAsia="宋体" w:cs="宋体"/>
                <w:color w:val="auto"/>
                <w:kern w:val="0"/>
                <w:sz w:val="22"/>
                <w:highlight w:val="none"/>
              </w:rPr>
            </w:pPr>
          </w:p>
        </w:tc>
      </w:tr>
      <w:tr w14:paraId="674C547F">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AA7C22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14.4</w:t>
            </w:r>
          </w:p>
        </w:tc>
        <w:tc>
          <w:tcPr>
            <w:tcW w:w="920" w:type="pct"/>
            <w:tcBorders>
              <w:top w:val="nil"/>
              <w:left w:val="nil"/>
              <w:bottom w:val="single" w:color="auto" w:sz="8" w:space="0"/>
              <w:right w:val="single" w:color="auto" w:sz="8" w:space="0"/>
            </w:tcBorders>
            <w:shd w:val="clear" w:color="auto" w:fill="auto"/>
            <w:vAlign w:val="center"/>
          </w:tcPr>
          <w:p w14:paraId="6C9FF31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5B62CCB0">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65959320">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D3EBAD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3FBE6D3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6AC2A8AD">
            <w:pPr>
              <w:widowControl/>
              <w:jc w:val="center"/>
              <w:rPr>
                <w:rFonts w:hint="eastAsia" w:ascii="宋体" w:hAnsi="宋体" w:eastAsia="宋体" w:cs="宋体"/>
                <w:color w:val="auto"/>
                <w:kern w:val="0"/>
                <w:sz w:val="22"/>
                <w:highlight w:val="none"/>
              </w:rPr>
            </w:pPr>
          </w:p>
        </w:tc>
      </w:tr>
      <w:tr w14:paraId="540AE551">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715B87BE">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15</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49ACFD3A">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绿色高效蔬菜生产技术培训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73CD1FF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06F492D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每期有30名学员和3名工作人员，共8期264人参加。每期为期3天，共计792人日。区内培训课程</w:t>
            </w:r>
          </w:p>
        </w:tc>
      </w:tr>
      <w:tr w14:paraId="5C69C59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C43D41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15.1</w:t>
            </w:r>
          </w:p>
        </w:tc>
        <w:tc>
          <w:tcPr>
            <w:tcW w:w="920" w:type="pct"/>
            <w:tcBorders>
              <w:top w:val="nil"/>
              <w:left w:val="nil"/>
              <w:bottom w:val="single" w:color="auto" w:sz="8" w:space="0"/>
              <w:right w:val="single" w:color="auto" w:sz="8" w:space="0"/>
            </w:tcBorders>
            <w:shd w:val="clear" w:color="auto" w:fill="auto"/>
            <w:vAlign w:val="center"/>
          </w:tcPr>
          <w:p w14:paraId="21FB068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04FDB4C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7519894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625A2D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631F15A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25B3CB1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6F09E22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82D25D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15.2</w:t>
            </w:r>
          </w:p>
        </w:tc>
        <w:tc>
          <w:tcPr>
            <w:tcW w:w="920" w:type="pct"/>
            <w:tcBorders>
              <w:top w:val="nil"/>
              <w:left w:val="nil"/>
              <w:bottom w:val="single" w:color="auto" w:sz="8" w:space="0"/>
              <w:right w:val="single" w:color="auto" w:sz="8" w:space="0"/>
            </w:tcBorders>
            <w:shd w:val="clear" w:color="auto" w:fill="auto"/>
            <w:vAlign w:val="center"/>
          </w:tcPr>
          <w:p w14:paraId="658477F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2A79B96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5C47286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435FBE0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19868A7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30C2505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61F85FB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9E8045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15.3</w:t>
            </w:r>
          </w:p>
        </w:tc>
        <w:tc>
          <w:tcPr>
            <w:tcW w:w="920" w:type="pct"/>
            <w:tcBorders>
              <w:top w:val="nil"/>
              <w:left w:val="nil"/>
              <w:bottom w:val="single" w:color="auto" w:sz="8" w:space="0"/>
              <w:right w:val="single" w:color="auto" w:sz="8" w:space="0"/>
            </w:tcBorders>
            <w:shd w:val="clear" w:color="auto" w:fill="auto"/>
            <w:vAlign w:val="center"/>
          </w:tcPr>
          <w:p w14:paraId="51CA2A6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777697D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696DD1C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B3CC1C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5CEB03C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6CCF7CCA">
            <w:pPr>
              <w:widowControl/>
              <w:jc w:val="center"/>
              <w:rPr>
                <w:rFonts w:hint="eastAsia" w:ascii="宋体" w:hAnsi="宋体" w:eastAsia="宋体" w:cs="宋体"/>
                <w:color w:val="auto"/>
                <w:kern w:val="0"/>
                <w:sz w:val="22"/>
                <w:highlight w:val="none"/>
              </w:rPr>
            </w:pPr>
          </w:p>
        </w:tc>
      </w:tr>
      <w:tr w14:paraId="080A662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7986B2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15.4</w:t>
            </w:r>
          </w:p>
        </w:tc>
        <w:tc>
          <w:tcPr>
            <w:tcW w:w="920" w:type="pct"/>
            <w:tcBorders>
              <w:top w:val="nil"/>
              <w:left w:val="nil"/>
              <w:bottom w:val="single" w:color="auto" w:sz="8" w:space="0"/>
              <w:right w:val="single" w:color="auto" w:sz="8" w:space="0"/>
            </w:tcBorders>
            <w:shd w:val="clear" w:color="auto" w:fill="auto"/>
            <w:vAlign w:val="center"/>
          </w:tcPr>
          <w:p w14:paraId="57D9CA5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7EF975A0">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21416E7E">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082F2BF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4859495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694C05EF">
            <w:pPr>
              <w:widowControl/>
              <w:jc w:val="center"/>
              <w:rPr>
                <w:rFonts w:hint="eastAsia" w:ascii="宋体" w:hAnsi="宋体" w:eastAsia="宋体" w:cs="宋体"/>
                <w:color w:val="auto"/>
                <w:kern w:val="0"/>
                <w:sz w:val="22"/>
                <w:highlight w:val="none"/>
              </w:rPr>
            </w:pPr>
          </w:p>
        </w:tc>
      </w:tr>
      <w:tr w14:paraId="363187CA">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6637693F">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16</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1FA4B2C0">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食用菌绿色高效生产技术培训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521062C7">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06D4728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每期有30名学员和3名工作人员，共8期264人参加。每期为期3天，共计792人日。区内培训课程</w:t>
            </w:r>
          </w:p>
        </w:tc>
      </w:tr>
      <w:tr w14:paraId="359798B1">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6E1434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16.1</w:t>
            </w:r>
          </w:p>
        </w:tc>
        <w:tc>
          <w:tcPr>
            <w:tcW w:w="920" w:type="pct"/>
            <w:tcBorders>
              <w:top w:val="nil"/>
              <w:left w:val="nil"/>
              <w:bottom w:val="single" w:color="auto" w:sz="8" w:space="0"/>
              <w:right w:val="single" w:color="auto" w:sz="8" w:space="0"/>
            </w:tcBorders>
            <w:shd w:val="clear" w:color="auto" w:fill="auto"/>
            <w:vAlign w:val="center"/>
          </w:tcPr>
          <w:p w14:paraId="0E4448C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6D0F8A4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685E922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BB72D9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491D36C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1A500FB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728D10BF">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3EEF26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16.2</w:t>
            </w:r>
          </w:p>
        </w:tc>
        <w:tc>
          <w:tcPr>
            <w:tcW w:w="920" w:type="pct"/>
            <w:tcBorders>
              <w:top w:val="nil"/>
              <w:left w:val="nil"/>
              <w:bottom w:val="single" w:color="auto" w:sz="8" w:space="0"/>
              <w:right w:val="single" w:color="auto" w:sz="8" w:space="0"/>
            </w:tcBorders>
            <w:shd w:val="clear" w:color="auto" w:fill="auto"/>
            <w:vAlign w:val="center"/>
          </w:tcPr>
          <w:p w14:paraId="19BE7C7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18913D3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20CCD21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5026973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43388D3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569EB08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578D194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8B3902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16.3</w:t>
            </w:r>
          </w:p>
        </w:tc>
        <w:tc>
          <w:tcPr>
            <w:tcW w:w="920" w:type="pct"/>
            <w:tcBorders>
              <w:top w:val="nil"/>
              <w:left w:val="nil"/>
              <w:bottom w:val="single" w:color="auto" w:sz="8" w:space="0"/>
              <w:right w:val="single" w:color="auto" w:sz="8" w:space="0"/>
            </w:tcBorders>
            <w:shd w:val="clear" w:color="auto" w:fill="auto"/>
            <w:vAlign w:val="center"/>
          </w:tcPr>
          <w:p w14:paraId="3555CA2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06CD94B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0B8C0FA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312D8A9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05F49D2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539E6C03">
            <w:pPr>
              <w:widowControl/>
              <w:jc w:val="center"/>
              <w:rPr>
                <w:rFonts w:hint="eastAsia" w:ascii="宋体" w:hAnsi="宋体" w:eastAsia="宋体" w:cs="宋体"/>
                <w:color w:val="auto"/>
                <w:kern w:val="0"/>
                <w:sz w:val="22"/>
                <w:highlight w:val="none"/>
              </w:rPr>
            </w:pPr>
          </w:p>
        </w:tc>
      </w:tr>
      <w:tr w14:paraId="39DDD88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6B43AD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16.4</w:t>
            </w:r>
          </w:p>
        </w:tc>
        <w:tc>
          <w:tcPr>
            <w:tcW w:w="920" w:type="pct"/>
            <w:tcBorders>
              <w:top w:val="nil"/>
              <w:left w:val="nil"/>
              <w:bottom w:val="single" w:color="auto" w:sz="8" w:space="0"/>
              <w:right w:val="single" w:color="auto" w:sz="8" w:space="0"/>
            </w:tcBorders>
            <w:shd w:val="clear" w:color="auto" w:fill="auto"/>
            <w:vAlign w:val="center"/>
          </w:tcPr>
          <w:p w14:paraId="1450655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0CC79C60">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0C3B64E1">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6AF6641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38DA120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4918A7C5">
            <w:pPr>
              <w:widowControl/>
              <w:jc w:val="center"/>
              <w:rPr>
                <w:rFonts w:hint="eastAsia" w:ascii="宋体" w:hAnsi="宋体" w:eastAsia="宋体" w:cs="宋体"/>
                <w:color w:val="auto"/>
                <w:kern w:val="0"/>
                <w:sz w:val="22"/>
                <w:highlight w:val="none"/>
              </w:rPr>
            </w:pPr>
          </w:p>
        </w:tc>
      </w:tr>
      <w:tr w14:paraId="7FB093EA">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33699859">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17</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3A3A55C0">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茶叶绿色高效生产技术培训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7F98A86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530FC37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每期有30名学员和3名工作人员，共8期264人参加。每期为期3天，共计792人日。区内培训课程</w:t>
            </w:r>
          </w:p>
        </w:tc>
      </w:tr>
      <w:tr w14:paraId="1C4379E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C60656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17.1</w:t>
            </w:r>
          </w:p>
        </w:tc>
        <w:tc>
          <w:tcPr>
            <w:tcW w:w="920" w:type="pct"/>
            <w:tcBorders>
              <w:top w:val="nil"/>
              <w:left w:val="nil"/>
              <w:bottom w:val="single" w:color="auto" w:sz="8" w:space="0"/>
              <w:right w:val="single" w:color="auto" w:sz="8" w:space="0"/>
            </w:tcBorders>
            <w:shd w:val="clear" w:color="auto" w:fill="auto"/>
            <w:vAlign w:val="center"/>
          </w:tcPr>
          <w:p w14:paraId="6A62EA8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2B7FAD1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5CBD10A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0A0DA8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742DB91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0E6C159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7C99756F">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9AD551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17.2</w:t>
            </w:r>
          </w:p>
        </w:tc>
        <w:tc>
          <w:tcPr>
            <w:tcW w:w="920" w:type="pct"/>
            <w:tcBorders>
              <w:top w:val="nil"/>
              <w:left w:val="nil"/>
              <w:bottom w:val="single" w:color="auto" w:sz="8" w:space="0"/>
              <w:right w:val="single" w:color="auto" w:sz="8" w:space="0"/>
            </w:tcBorders>
            <w:shd w:val="clear" w:color="auto" w:fill="auto"/>
            <w:vAlign w:val="center"/>
          </w:tcPr>
          <w:p w14:paraId="6B49D05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7CE4674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4DE41DE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1E5B29F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37929FA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6A6AA43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7ADD03C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F7442C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17.3</w:t>
            </w:r>
          </w:p>
        </w:tc>
        <w:tc>
          <w:tcPr>
            <w:tcW w:w="920" w:type="pct"/>
            <w:tcBorders>
              <w:top w:val="nil"/>
              <w:left w:val="nil"/>
              <w:bottom w:val="single" w:color="auto" w:sz="8" w:space="0"/>
              <w:right w:val="single" w:color="auto" w:sz="8" w:space="0"/>
            </w:tcBorders>
            <w:shd w:val="clear" w:color="auto" w:fill="auto"/>
            <w:vAlign w:val="center"/>
          </w:tcPr>
          <w:p w14:paraId="4BA45FA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4D804F0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51B6BCE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33ABF99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3AA3EDF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745170CE">
            <w:pPr>
              <w:widowControl/>
              <w:jc w:val="center"/>
              <w:rPr>
                <w:rFonts w:hint="eastAsia" w:ascii="宋体" w:hAnsi="宋体" w:eastAsia="宋体" w:cs="宋体"/>
                <w:color w:val="auto"/>
                <w:kern w:val="0"/>
                <w:sz w:val="22"/>
                <w:highlight w:val="none"/>
              </w:rPr>
            </w:pPr>
          </w:p>
        </w:tc>
      </w:tr>
      <w:tr w14:paraId="46DE445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89C72C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17.4</w:t>
            </w:r>
          </w:p>
        </w:tc>
        <w:tc>
          <w:tcPr>
            <w:tcW w:w="920" w:type="pct"/>
            <w:tcBorders>
              <w:top w:val="nil"/>
              <w:left w:val="nil"/>
              <w:bottom w:val="single" w:color="auto" w:sz="8" w:space="0"/>
              <w:right w:val="single" w:color="auto" w:sz="8" w:space="0"/>
            </w:tcBorders>
            <w:shd w:val="clear" w:color="auto" w:fill="auto"/>
            <w:vAlign w:val="center"/>
          </w:tcPr>
          <w:p w14:paraId="15F16C6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不可预见费</w:t>
            </w:r>
          </w:p>
        </w:tc>
        <w:tc>
          <w:tcPr>
            <w:tcW w:w="256" w:type="pct"/>
            <w:tcBorders>
              <w:top w:val="nil"/>
              <w:left w:val="nil"/>
              <w:bottom w:val="single" w:color="auto" w:sz="8" w:space="0"/>
              <w:right w:val="single" w:color="auto" w:sz="8" w:space="0"/>
            </w:tcBorders>
            <w:shd w:val="clear" w:color="auto" w:fill="auto"/>
            <w:noWrap/>
            <w:vAlign w:val="center"/>
          </w:tcPr>
          <w:p w14:paraId="13432663">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6DB534BD">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7D9F4C3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5CF880A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0C6B8B98">
            <w:pPr>
              <w:widowControl/>
              <w:jc w:val="center"/>
              <w:rPr>
                <w:rFonts w:hint="eastAsia" w:ascii="宋体" w:hAnsi="宋体" w:eastAsia="宋体" w:cs="宋体"/>
                <w:color w:val="auto"/>
                <w:kern w:val="0"/>
                <w:sz w:val="22"/>
                <w:highlight w:val="none"/>
              </w:rPr>
            </w:pPr>
          </w:p>
        </w:tc>
      </w:tr>
      <w:tr w14:paraId="546C4C84">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7FDFC133">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18</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77672D14">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茶文化和茶艺培训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614B0F2B">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186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29E760C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每期有25名学生和3名工作人员，8期共224人。每期为期6天，共计1344人日。区内培训课程</w:t>
            </w:r>
          </w:p>
        </w:tc>
      </w:tr>
      <w:tr w14:paraId="292FF62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A06B25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18.1</w:t>
            </w:r>
          </w:p>
        </w:tc>
        <w:tc>
          <w:tcPr>
            <w:tcW w:w="920" w:type="pct"/>
            <w:tcBorders>
              <w:top w:val="nil"/>
              <w:left w:val="nil"/>
              <w:bottom w:val="single" w:color="auto" w:sz="8" w:space="0"/>
              <w:right w:val="single" w:color="auto" w:sz="8" w:space="0"/>
            </w:tcBorders>
            <w:shd w:val="clear" w:color="auto" w:fill="auto"/>
            <w:vAlign w:val="center"/>
          </w:tcPr>
          <w:p w14:paraId="4ABD9A4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0D85B34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48</w:t>
            </w:r>
          </w:p>
        </w:tc>
        <w:tc>
          <w:tcPr>
            <w:tcW w:w="550" w:type="pct"/>
            <w:tcBorders>
              <w:top w:val="nil"/>
              <w:left w:val="nil"/>
              <w:bottom w:val="single" w:color="auto" w:sz="8" w:space="0"/>
              <w:right w:val="single" w:color="auto" w:sz="8" w:space="0"/>
            </w:tcBorders>
            <w:shd w:val="clear" w:color="auto" w:fill="auto"/>
            <w:noWrap/>
            <w:vAlign w:val="center"/>
          </w:tcPr>
          <w:p w14:paraId="1AAA8D8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0A0D917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4C889E5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50.4</w:t>
            </w:r>
          </w:p>
        </w:tc>
        <w:tc>
          <w:tcPr>
            <w:tcW w:w="1908" w:type="pct"/>
            <w:tcBorders>
              <w:top w:val="nil"/>
              <w:left w:val="nil"/>
              <w:bottom w:val="single" w:color="auto" w:sz="8" w:space="0"/>
              <w:right w:val="single" w:color="auto" w:sz="8" w:space="0"/>
            </w:tcBorders>
            <w:shd w:val="clear" w:color="auto" w:fill="auto"/>
            <w:vAlign w:val="center"/>
          </w:tcPr>
          <w:p w14:paraId="5EC009D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43C43FC0">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DDB75E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18.2</w:t>
            </w:r>
          </w:p>
        </w:tc>
        <w:tc>
          <w:tcPr>
            <w:tcW w:w="920" w:type="pct"/>
            <w:tcBorders>
              <w:top w:val="nil"/>
              <w:left w:val="nil"/>
              <w:bottom w:val="single" w:color="auto" w:sz="8" w:space="0"/>
              <w:right w:val="single" w:color="auto" w:sz="8" w:space="0"/>
            </w:tcBorders>
            <w:shd w:val="clear" w:color="auto" w:fill="auto"/>
            <w:vAlign w:val="center"/>
          </w:tcPr>
          <w:p w14:paraId="2DFC761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54A26CC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1344</w:t>
            </w:r>
          </w:p>
        </w:tc>
        <w:tc>
          <w:tcPr>
            <w:tcW w:w="550" w:type="pct"/>
            <w:tcBorders>
              <w:top w:val="nil"/>
              <w:left w:val="nil"/>
              <w:bottom w:val="single" w:color="auto" w:sz="8" w:space="0"/>
              <w:right w:val="single" w:color="auto" w:sz="8" w:space="0"/>
            </w:tcBorders>
            <w:shd w:val="clear" w:color="auto" w:fill="auto"/>
            <w:noWrap/>
            <w:vAlign w:val="center"/>
          </w:tcPr>
          <w:p w14:paraId="23EB2625">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011F0C4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747.92</w:t>
            </w:r>
          </w:p>
        </w:tc>
        <w:tc>
          <w:tcPr>
            <w:tcW w:w="520" w:type="pct"/>
            <w:tcBorders>
              <w:top w:val="nil"/>
              <w:left w:val="nil"/>
              <w:bottom w:val="single" w:color="auto" w:sz="8" w:space="0"/>
              <w:right w:val="single" w:color="auto" w:sz="8" w:space="0"/>
            </w:tcBorders>
            <w:shd w:val="clear" w:color="auto" w:fill="auto"/>
            <w:vAlign w:val="center"/>
          </w:tcPr>
          <w:p w14:paraId="385ED57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100.52</w:t>
            </w:r>
          </w:p>
        </w:tc>
        <w:tc>
          <w:tcPr>
            <w:tcW w:w="1908" w:type="pct"/>
            <w:tcBorders>
              <w:top w:val="nil"/>
              <w:left w:val="nil"/>
              <w:bottom w:val="single" w:color="auto" w:sz="8" w:space="0"/>
              <w:right w:val="single" w:color="auto" w:sz="8" w:space="0"/>
            </w:tcBorders>
            <w:shd w:val="clear" w:color="auto" w:fill="auto"/>
            <w:vAlign w:val="center"/>
          </w:tcPr>
          <w:p w14:paraId="07D91DD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039BC4D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CEF820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18.3</w:t>
            </w:r>
          </w:p>
        </w:tc>
        <w:tc>
          <w:tcPr>
            <w:tcW w:w="920" w:type="pct"/>
            <w:tcBorders>
              <w:top w:val="nil"/>
              <w:left w:val="nil"/>
              <w:bottom w:val="single" w:color="auto" w:sz="8" w:space="0"/>
              <w:right w:val="single" w:color="auto" w:sz="8" w:space="0"/>
            </w:tcBorders>
            <w:shd w:val="clear" w:color="auto" w:fill="auto"/>
            <w:vAlign w:val="center"/>
          </w:tcPr>
          <w:p w14:paraId="626182C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4EC75E5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48</w:t>
            </w:r>
          </w:p>
        </w:tc>
        <w:tc>
          <w:tcPr>
            <w:tcW w:w="550" w:type="pct"/>
            <w:tcBorders>
              <w:top w:val="nil"/>
              <w:left w:val="nil"/>
              <w:bottom w:val="single" w:color="auto" w:sz="8" w:space="0"/>
              <w:right w:val="single" w:color="auto" w:sz="8" w:space="0"/>
            </w:tcBorders>
            <w:shd w:val="clear" w:color="auto" w:fill="auto"/>
            <w:noWrap/>
            <w:vAlign w:val="center"/>
          </w:tcPr>
          <w:p w14:paraId="54ABF44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2BD0A4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024176F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1908" w:type="pct"/>
            <w:tcBorders>
              <w:top w:val="nil"/>
              <w:left w:val="nil"/>
              <w:bottom w:val="single" w:color="auto" w:sz="8" w:space="0"/>
              <w:right w:val="single" w:color="auto" w:sz="8" w:space="0"/>
            </w:tcBorders>
            <w:shd w:val="clear" w:color="auto" w:fill="auto"/>
            <w:vAlign w:val="center"/>
          </w:tcPr>
          <w:p w14:paraId="46AB1F1F">
            <w:pPr>
              <w:widowControl/>
              <w:jc w:val="center"/>
              <w:rPr>
                <w:rFonts w:hint="eastAsia" w:ascii="宋体" w:hAnsi="宋体" w:eastAsia="宋体" w:cs="宋体"/>
                <w:color w:val="auto"/>
                <w:kern w:val="0"/>
                <w:sz w:val="22"/>
                <w:highlight w:val="none"/>
              </w:rPr>
            </w:pPr>
          </w:p>
        </w:tc>
      </w:tr>
      <w:tr w14:paraId="421865F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959CF5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18.4</w:t>
            </w:r>
          </w:p>
        </w:tc>
        <w:tc>
          <w:tcPr>
            <w:tcW w:w="920" w:type="pct"/>
            <w:tcBorders>
              <w:top w:val="nil"/>
              <w:left w:val="nil"/>
              <w:bottom w:val="single" w:color="auto" w:sz="8" w:space="0"/>
              <w:right w:val="single" w:color="auto" w:sz="8" w:space="0"/>
            </w:tcBorders>
            <w:shd w:val="clear" w:color="auto" w:fill="auto"/>
            <w:vAlign w:val="center"/>
          </w:tcPr>
          <w:p w14:paraId="2BD5220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27FE4AAF">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3BE97D31">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3510FDA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110800</w:t>
            </w:r>
          </w:p>
        </w:tc>
        <w:tc>
          <w:tcPr>
            <w:tcW w:w="520" w:type="pct"/>
            <w:tcBorders>
              <w:top w:val="nil"/>
              <w:left w:val="nil"/>
              <w:bottom w:val="single" w:color="auto" w:sz="8" w:space="0"/>
              <w:right w:val="single" w:color="auto" w:sz="8" w:space="0"/>
            </w:tcBorders>
            <w:shd w:val="clear" w:color="auto" w:fill="auto"/>
            <w:vAlign w:val="center"/>
          </w:tcPr>
          <w:p w14:paraId="0950ADF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11.08</w:t>
            </w:r>
          </w:p>
        </w:tc>
        <w:tc>
          <w:tcPr>
            <w:tcW w:w="1908" w:type="pct"/>
            <w:tcBorders>
              <w:top w:val="nil"/>
              <w:left w:val="nil"/>
              <w:bottom w:val="single" w:color="auto" w:sz="8" w:space="0"/>
              <w:right w:val="single" w:color="auto" w:sz="8" w:space="0"/>
            </w:tcBorders>
            <w:shd w:val="clear" w:color="auto" w:fill="auto"/>
            <w:vAlign w:val="center"/>
          </w:tcPr>
          <w:p w14:paraId="215554A5">
            <w:pPr>
              <w:widowControl/>
              <w:jc w:val="center"/>
              <w:rPr>
                <w:rFonts w:hint="eastAsia" w:ascii="宋体" w:hAnsi="宋体" w:eastAsia="宋体" w:cs="宋体"/>
                <w:color w:val="auto"/>
                <w:kern w:val="0"/>
                <w:sz w:val="22"/>
                <w:highlight w:val="none"/>
              </w:rPr>
            </w:pPr>
          </w:p>
        </w:tc>
      </w:tr>
      <w:tr w14:paraId="34C4AED8">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2FCA6E68">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19</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4DD23F52">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中草药绿色高效生产技术培训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59AEFF43">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752CDAB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14:paraId="69E2B16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BF62D2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19.1</w:t>
            </w:r>
          </w:p>
        </w:tc>
        <w:tc>
          <w:tcPr>
            <w:tcW w:w="920" w:type="pct"/>
            <w:tcBorders>
              <w:top w:val="nil"/>
              <w:left w:val="nil"/>
              <w:bottom w:val="single" w:color="auto" w:sz="8" w:space="0"/>
              <w:right w:val="single" w:color="auto" w:sz="8" w:space="0"/>
            </w:tcBorders>
            <w:shd w:val="clear" w:color="auto" w:fill="auto"/>
            <w:vAlign w:val="center"/>
          </w:tcPr>
          <w:p w14:paraId="396A501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3462464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68EBE23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1D0D989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417CFEF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52B6F6E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6B03317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B3D573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19.2</w:t>
            </w:r>
          </w:p>
        </w:tc>
        <w:tc>
          <w:tcPr>
            <w:tcW w:w="920" w:type="pct"/>
            <w:tcBorders>
              <w:top w:val="nil"/>
              <w:left w:val="nil"/>
              <w:bottom w:val="single" w:color="auto" w:sz="8" w:space="0"/>
              <w:right w:val="single" w:color="auto" w:sz="8" w:space="0"/>
            </w:tcBorders>
            <w:shd w:val="clear" w:color="auto" w:fill="auto"/>
            <w:vAlign w:val="center"/>
          </w:tcPr>
          <w:p w14:paraId="4CFBE90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5EB0E82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42F788D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5D15223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5E70816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4AE21D1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1C2F5B9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AD9391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19.3</w:t>
            </w:r>
          </w:p>
        </w:tc>
        <w:tc>
          <w:tcPr>
            <w:tcW w:w="920" w:type="pct"/>
            <w:tcBorders>
              <w:top w:val="nil"/>
              <w:left w:val="nil"/>
              <w:bottom w:val="single" w:color="auto" w:sz="8" w:space="0"/>
              <w:right w:val="single" w:color="auto" w:sz="8" w:space="0"/>
            </w:tcBorders>
            <w:shd w:val="clear" w:color="auto" w:fill="auto"/>
            <w:vAlign w:val="center"/>
          </w:tcPr>
          <w:p w14:paraId="1E34E95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08FD6CF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10ACD83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0FA5418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29AF3F2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054B4348">
            <w:pPr>
              <w:widowControl/>
              <w:jc w:val="center"/>
              <w:rPr>
                <w:rFonts w:hint="eastAsia" w:ascii="宋体" w:hAnsi="宋体" w:eastAsia="宋体" w:cs="宋体"/>
                <w:color w:val="auto"/>
                <w:kern w:val="0"/>
                <w:sz w:val="22"/>
                <w:highlight w:val="none"/>
              </w:rPr>
            </w:pPr>
          </w:p>
        </w:tc>
      </w:tr>
      <w:tr w14:paraId="046BB29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97590D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19.4</w:t>
            </w:r>
          </w:p>
        </w:tc>
        <w:tc>
          <w:tcPr>
            <w:tcW w:w="920" w:type="pct"/>
            <w:tcBorders>
              <w:top w:val="nil"/>
              <w:left w:val="nil"/>
              <w:bottom w:val="single" w:color="auto" w:sz="8" w:space="0"/>
              <w:right w:val="single" w:color="auto" w:sz="8" w:space="0"/>
            </w:tcBorders>
            <w:shd w:val="clear" w:color="auto" w:fill="auto"/>
            <w:vAlign w:val="center"/>
          </w:tcPr>
          <w:p w14:paraId="6E5E934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340C9E10">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0658C3D8">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19F5361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1102092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3D45CADD">
            <w:pPr>
              <w:widowControl/>
              <w:jc w:val="center"/>
              <w:rPr>
                <w:rFonts w:hint="eastAsia" w:ascii="宋体" w:hAnsi="宋体" w:eastAsia="宋体" w:cs="宋体"/>
                <w:color w:val="auto"/>
                <w:kern w:val="0"/>
                <w:sz w:val="22"/>
                <w:highlight w:val="none"/>
              </w:rPr>
            </w:pPr>
          </w:p>
        </w:tc>
      </w:tr>
      <w:tr w14:paraId="10E1D96A">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1BF5E8FE">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20</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52BE5FDF">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蚕丝绿色高效生产技术培训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21833F43">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1A36CAD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14:paraId="0786286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D02746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20.1</w:t>
            </w:r>
          </w:p>
        </w:tc>
        <w:tc>
          <w:tcPr>
            <w:tcW w:w="920" w:type="pct"/>
            <w:tcBorders>
              <w:top w:val="nil"/>
              <w:left w:val="nil"/>
              <w:bottom w:val="single" w:color="auto" w:sz="8" w:space="0"/>
              <w:right w:val="single" w:color="auto" w:sz="8" w:space="0"/>
            </w:tcBorders>
            <w:shd w:val="clear" w:color="auto" w:fill="auto"/>
            <w:vAlign w:val="center"/>
          </w:tcPr>
          <w:p w14:paraId="6EE188E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72F9E6F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15CFFD2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192E389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001B9C6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33EAEEA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48D74F3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2134D9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20.2</w:t>
            </w:r>
          </w:p>
        </w:tc>
        <w:tc>
          <w:tcPr>
            <w:tcW w:w="920" w:type="pct"/>
            <w:tcBorders>
              <w:top w:val="nil"/>
              <w:left w:val="nil"/>
              <w:bottom w:val="single" w:color="auto" w:sz="8" w:space="0"/>
              <w:right w:val="single" w:color="auto" w:sz="8" w:space="0"/>
            </w:tcBorders>
            <w:shd w:val="clear" w:color="auto" w:fill="auto"/>
            <w:vAlign w:val="center"/>
          </w:tcPr>
          <w:p w14:paraId="638CE9B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66A972A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2824786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5689AEC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2BF62B8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78F8941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43D2D63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37D64D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20.3</w:t>
            </w:r>
          </w:p>
        </w:tc>
        <w:tc>
          <w:tcPr>
            <w:tcW w:w="920" w:type="pct"/>
            <w:tcBorders>
              <w:top w:val="nil"/>
              <w:left w:val="nil"/>
              <w:bottom w:val="single" w:color="auto" w:sz="8" w:space="0"/>
              <w:right w:val="single" w:color="auto" w:sz="8" w:space="0"/>
            </w:tcBorders>
            <w:shd w:val="clear" w:color="auto" w:fill="auto"/>
            <w:vAlign w:val="center"/>
          </w:tcPr>
          <w:p w14:paraId="6A5E20A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36EB7F7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4A32724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01CA840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3303BA3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61055309">
            <w:pPr>
              <w:widowControl/>
              <w:jc w:val="center"/>
              <w:rPr>
                <w:rFonts w:hint="eastAsia" w:ascii="宋体" w:hAnsi="宋体" w:eastAsia="宋体" w:cs="宋体"/>
                <w:color w:val="auto"/>
                <w:kern w:val="0"/>
                <w:sz w:val="22"/>
                <w:highlight w:val="none"/>
              </w:rPr>
            </w:pPr>
          </w:p>
        </w:tc>
      </w:tr>
      <w:tr w14:paraId="1E771190">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AF37B9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20.4</w:t>
            </w:r>
          </w:p>
        </w:tc>
        <w:tc>
          <w:tcPr>
            <w:tcW w:w="920" w:type="pct"/>
            <w:tcBorders>
              <w:top w:val="nil"/>
              <w:left w:val="nil"/>
              <w:bottom w:val="single" w:color="auto" w:sz="8" w:space="0"/>
              <w:right w:val="single" w:color="auto" w:sz="8" w:space="0"/>
            </w:tcBorders>
            <w:shd w:val="clear" w:color="auto" w:fill="auto"/>
            <w:vAlign w:val="center"/>
          </w:tcPr>
          <w:p w14:paraId="30FB09A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51E5E64B">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56F769D3">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1FB271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600958A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1AB4AEF2">
            <w:pPr>
              <w:widowControl/>
              <w:jc w:val="center"/>
              <w:rPr>
                <w:rFonts w:hint="eastAsia" w:ascii="宋体" w:hAnsi="宋体" w:eastAsia="宋体" w:cs="宋体"/>
                <w:color w:val="auto"/>
                <w:kern w:val="0"/>
                <w:sz w:val="22"/>
                <w:highlight w:val="none"/>
              </w:rPr>
            </w:pPr>
          </w:p>
        </w:tc>
      </w:tr>
      <w:tr w14:paraId="16AA167B">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536AD64E">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21</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7DE39CC3">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甘蔗绿色高效生产技术培训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54B1D842">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41FE9A5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14:paraId="0807DE40">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C9D669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21.1</w:t>
            </w:r>
          </w:p>
        </w:tc>
        <w:tc>
          <w:tcPr>
            <w:tcW w:w="920" w:type="pct"/>
            <w:tcBorders>
              <w:top w:val="nil"/>
              <w:left w:val="nil"/>
              <w:bottom w:val="single" w:color="auto" w:sz="8" w:space="0"/>
              <w:right w:val="single" w:color="auto" w:sz="8" w:space="0"/>
            </w:tcBorders>
            <w:shd w:val="clear" w:color="auto" w:fill="auto"/>
            <w:vAlign w:val="center"/>
          </w:tcPr>
          <w:p w14:paraId="0E6EAA0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14055D5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3604182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61C892D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667D031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3DA9496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4470A59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DAE6EC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21.2</w:t>
            </w:r>
          </w:p>
        </w:tc>
        <w:tc>
          <w:tcPr>
            <w:tcW w:w="920" w:type="pct"/>
            <w:tcBorders>
              <w:top w:val="nil"/>
              <w:left w:val="nil"/>
              <w:bottom w:val="single" w:color="auto" w:sz="8" w:space="0"/>
              <w:right w:val="single" w:color="auto" w:sz="8" w:space="0"/>
            </w:tcBorders>
            <w:shd w:val="clear" w:color="auto" w:fill="auto"/>
            <w:vAlign w:val="center"/>
          </w:tcPr>
          <w:p w14:paraId="6125CC7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08D3D20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3DEF0A1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75037C6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0130005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20458DA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7890B66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45787B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21.3</w:t>
            </w:r>
          </w:p>
        </w:tc>
        <w:tc>
          <w:tcPr>
            <w:tcW w:w="920" w:type="pct"/>
            <w:tcBorders>
              <w:top w:val="nil"/>
              <w:left w:val="nil"/>
              <w:bottom w:val="single" w:color="auto" w:sz="8" w:space="0"/>
              <w:right w:val="single" w:color="auto" w:sz="8" w:space="0"/>
            </w:tcBorders>
            <w:shd w:val="clear" w:color="auto" w:fill="auto"/>
            <w:vAlign w:val="center"/>
          </w:tcPr>
          <w:p w14:paraId="27B1430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597AF6D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2BE57B4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5E9AAED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59D4875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5EB53E42">
            <w:pPr>
              <w:widowControl/>
              <w:jc w:val="center"/>
              <w:rPr>
                <w:rFonts w:hint="eastAsia" w:ascii="宋体" w:hAnsi="宋体" w:eastAsia="宋体" w:cs="宋体"/>
                <w:color w:val="auto"/>
                <w:kern w:val="0"/>
                <w:sz w:val="22"/>
                <w:highlight w:val="none"/>
              </w:rPr>
            </w:pPr>
          </w:p>
        </w:tc>
      </w:tr>
      <w:tr w14:paraId="0398DD5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21ACE9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21.4</w:t>
            </w:r>
          </w:p>
        </w:tc>
        <w:tc>
          <w:tcPr>
            <w:tcW w:w="920" w:type="pct"/>
            <w:tcBorders>
              <w:top w:val="nil"/>
              <w:left w:val="nil"/>
              <w:bottom w:val="single" w:color="auto" w:sz="8" w:space="0"/>
              <w:right w:val="single" w:color="auto" w:sz="8" w:space="0"/>
            </w:tcBorders>
            <w:shd w:val="clear" w:color="auto" w:fill="auto"/>
            <w:vAlign w:val="center"/>
          </w:tcPr>
          <w:p w14:paraId="0A5AC5E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56A52017">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19548416">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41651FA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3BC2B4F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5C21FFF9">
            <w:pPr>
              <w:widowControl/>
              <w:jc w:val="center"/>
              <w:rPr>
                <w:rFonts w:hint="eastAsia" w:ascii="宋体" w:hAnsi="宋体" w:eastAsia="宋体" w:cs="宋体"/>
                <w:color w:val="auto"/>
                <w:kern w:val="0"/>
                <w:sz w:val="22"/>
                <w:highlight w:val="none"/>
              </w:rPr>
            </w:pPr>
          </w:p>
        </w:tc>
      </w:tr>
      <w:tr w14:paraId="4C89BB76">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2E9A1648">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22</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04D6A931">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水产绿色生态水产养殖技术培训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401FDE31">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4FD6429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14:paraId="7CF0652E">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9F4AB0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22.1</w:t>
            </w:r>
          </w:p>
        </w:tc>
        <w:tc>
          <w:tcPr>
            <w:tcW w:w="920" w:type="pct"/>
            <w:tcBorders>
              <w:top w:val="nil"/>
              <w:left w:val="nil"/>
              <w:bottom w:val="single" w:color="auto" w:sz="8" w:space="0"/>
              <w:right w:val="single" w:color="auto" w:sz="8" w:space="0"/>
            </w:tcBorders>
            <w:shd w:val="clear" w:color="auto" w:fill="auto"/>
            <w:vAlign w:val="center"/>
          </w:tcPr>
          <w:p w14:paraId="5017555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3B88647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65150C9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1233511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5A16916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3408521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2F4211C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75A20F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22.2</w:t>
            </w:r>
          </w:p>
        </w:tc>
        <w:tc>
          <w:tcPr>
            <w:tcW w:w="920" w:type="pct"/>
            <w:tcBorders>
              <w:top w:val="nil"/>
              <w:left w:val="nil"/>
              <w:bottom w:val="single" w:color="auto" w:sz="8" w:space="0"/>
              <w:right w:val="single" w:color="auto" w:sz="8" w:space="0"/>
            </w:tcBorders>
            <w:shd w:val="clear" w:color="auto" w:fill="auto"/>
            <w:vAlign w:val="center"/>
          </w:tcPr>
          <w:p w14:paraId="6404E9E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236E9B7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14:paraId="66512A1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4359284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14:paraId="2E0E6DA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14:paraId="1274D36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31BE752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5F926E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22.3</w:t>
            </w:r>
          </w:p>
        </w:tc>
        <w:tc>
          <w:tcPr>
            <w:tcW w:w="920" w:type="pct"/>
            <w:tcBorders>
              <w:top w:val="nil"/>
              <w:left w:val="nil"/>
              <w:bottom w:val="single" w:color="auto" w:sz="8" w:space="0"/>
              <w:right w:val="single" w:color="auto" w:sz="8" w:space="0"/>
            </w:tcBorders>
            <w:shd w:val="clear" w:color="auto" w:fill="auto"/>
            <w:vAlign w:val="center"/>
          </w:tcPr>
          <w:p w14:paraId="63CCF14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25CF794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14:paraId="2A21A76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55672FB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32730D3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32F4FFB8">
            <w:pPr>
              <w:widowControl/>
              <w:jc w:val="center"/>
              <w:rPr>
                <w:rFonts w:hint="eastAsia" w:ascii="宋体" w:hAnsi="宋体" w:eastAsia="宋体" w:cs="宋体"/>
                <w:color w:val="auto"/>
                <w:kern w:val="0"/>
                <w:sz w:val="22"/>
                <w:highlight w:val="none"/>
              </w:rPr>
            </w:pPr>
          </w:p>
        </w:tc>
      </w:tr>
      <w:tr w14:paraId="6FB339F0">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17DFF7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22.4</w:t>
            </w:r>
          </w:p>
        </w:tc>
        <w:tc>
          <w:tcPr>
            <w:tcW w:w="920" w:type="pct"/>
            <w:tcBorders>
              <w:top w:val="nil"/>
              <w:left w:val="nil"/>
              <w:bottom w:val="single" w:color="auto" w:sz="8" w:space="0"/>
              <w:right w:val="single" w:color="auto" w:sz="8" w:space="0"/>
            </w:tcBorders>
            <w:shd w:val="clear" w:color="auto" w:fill="auto"/>
            <w:vAlign w:val="center"/>
          </w:tcPr>
          <w:p w14:paraId="19DBE26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不可预见费</w:t>
            </w:r>
          </w:p>
        </w:tc>
        <w:tc>
          <w:tcPr>
            <w:tcW w:w="256" w:type="pct"/>
            <w:tcBorders>
              <w:top w:val="nil"/>
              <w:left w:val="nil"/>
              <w:bottom w:val="single" w:color="auto" w:sz="8" w:space="0"/>
              <w:right w:val="single" w:color="auto" w:sz="8" w:space="0"/>
            </w:tcBorders>
            <w:shd w:val="clear" w:color="auto" w:fill="auto"/>
            <w:noWrap/>
            <w:vAlign w:val="center"/>
          </w:tcPr>
          <w:p w14:paraId="52865903">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395215BF">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4C9A17B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14:paraId="04362E8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14:paraId="3D8D3AEF">
            <w:pPr>
              <w:widowControl/>
              <w:jc w:val="center"/>
              <w:rPr>
                <w:rFonts w:hint="eastAsia" w:ascii="宋体" w:hAnsi="宋体" w:eastAsia="宋体" w:cs="宋体"/>
                <w:color w:val="auto"/>
                <w:kern w:val="0"/>
                <w:sz w:val="22"/>
                <w:highlight w:val="none"/>
              </w:rPr>
            </w:pPr>
          </w:p>
        </w:tc>
      </w:tr>
      <w:tr w14:paraId="100DC5F8">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51822A67">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23</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2DF03E53">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畜禽绿色生态养殖技术培训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78D243F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520</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77C7656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每期有25名学员和3名工作人员，共40期1,120人参加。每期为期3天，共计3,360人日。区内培训课程</w:t>
            </w:r>
          </w:p>
        </w:tc>
      </w:tr>
      <w:tr w14:paraId="2EAA890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03A267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23.1</w:t>
            </w:r>
          </w:p>
        </w:tc>
        <w:tc>
          <w:tcPr>
            <w:tcW w:w="920" w:type="pct"/>
            <w:tcBorders>
              <w:top w:val="nil"/>
              <w:left w:val="nil"/>
              <w:bottom w:val="single" w:color="auto" w:sz="8" w:space="0"/>
              <w:right w:val="single" w:color="auto" w:sz="8" w:space="0"/>
            </w:tcBorders>
            <w:shd w:val="clear" w:color="auto" w:fill="auto"/>
            <w:vAlign w:val="center"/>
          </w:tcPr>
          <w:p w14:paraId="5EAA2BA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262CCE3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120</w:t>
            </w:r>
          </w:p>
        </w:tc>
        <w:tc>
          <w:tcPr>
            <w:tcW w:w="550" w:type="pct"/>
            <w:tcBorders>
              <w:top w:val="nil"/>
              <w:left w:val="nil"/>
              <w:bottom w:val="single" w:color="auto" w:sz="8" w:space="0"/>
              <w:right w:val="single" w:color="auto" w:sz="8" w:space="0"/>
            </w:tcBorders>
            <w:shd w:val="clear" w:color="auto" w:fill="auto"/>
            <w:noWrap/>
            <w:vAlign w:val="center"/>
          </w:tcPr>
          <w:p w14:paraId="5DD86C8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518C740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2835C3A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126</w:t>
            </w:r>
          </w:p>
        </w:tc>
        <w:tc>
          <w:tcPr>
            <w:tcW w:w="1908" w:type="pct"/>
            <w:tcBorders>
              <w:top w:val="nil"/>
              <w:left w:val="nil"/>
              <w:bottom w:val="single" w:color="auto" w:sz="8" w:space="0"/>
              <w:right w:val="single" w:color="auto" w:sz="8" w:space="0"/>
            </w:tcBorders>
            <w:shd w:val="clear" w:color="auto" w:fill="auto"/>
            <w:vAlign w:val="center"/>
          </w:tcPr>
          <w:p w14:paraId="0C1D579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2DA5307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488421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23.2</w:t>
            </w:r>
          </w:p>
        </w:tc>
        <w:tc>
          <w:tcPr>
            <w:tcW w:w="920" w:type="pct"/>
            <w:tcBorders>
              <w:top w:val="nil"/>
              <w:left w:val="nil"/>
              <w:bottom w:val="single" w:color="auto" w:sz="8" w:space="0"/>
              <w:right w:val="single" w:color="auto" w:sz="8" w:space="0"/>
            </w:tcBorders>
            <w:shd w:val="clear" w:color="auto" w:fill="auto"/>
            <w:vAlign w:val="center"/>
          </w:tcPr>
          <w:p w14:paraId="7FE32BB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2F9527D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3360</w:t>
            </w:r>
          </w:p>
        </w:tc>
        <w:tc>
          <w:tcPr>
            <w:tcW w:w="550" w:type="pct"/>
            <w:tcBorders>
              <w:top w:val="nil"/>
              <w:left w:val="nil"/>
              <w:bottom w:val="single" w:color="auto" w:sz="8" w:space="0"/>
              <w:right w:val="single" w:color="auto" w:sz="8" w:space="0"/>
            </w:tcBorders>
            <w:shd w:val="clear" w:color="auto" w:fill="auto"/>
            <w:noWrap/>
            <w:vAlign w:val="center"/>
          </w:tcPr>
          <w:p w14:paraId="78AE67B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042AD44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910.12</w:t>
            </w:r>
          </w:p>
        </w:tc>
        <w:tc>
          <w:tcPr>
            <w:tcW w:w="520" w:type="pct"/>
            <w:tcBorders>
              <w:top w:val="nil"/>
              <w:left w:val="nil"/>
              <w:bottom w:val="single" w:color="auto" w:sz="8" w:space="0"/>
              <w:right w:val="single" w:color="auto" w:sz="8" w:space="0"/>
            </w:tcBorders>
            <w:shd w:val="clear" w:color="auto" w:fill="auto"/>
            <w:vAlign w:val="center"/>
          </w:tcPr>
          <w:p w14:paraId="697B9B2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305.8</w:t>
            </w:r>
          </w:p>
        </w:tc>
        <w:tc>
          <w:tcPr>
            <w:tcW w:w="1908" w:type="pct"/>
            <w:tcBorders>
              <w:top w:val="nil"/>
              <w:left w:val="nil"/>
              <w:bottom w:val="single" w:color="auto" w:sz="8" w:space="0"/>
              <w:right w:val="single" w:color="auto" w:sz="8" w:space="0"/>
            </w:tcBorders>
            <w:shd w:val="clear" w:color="auto" w:fill="auto"/>
            <w:vAlign w:val="center"/>
          </w:tcPr>
          <w:p w14:paraId="29AF745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063C32E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74098A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23.3</w:t>
            </w:r>
          </w:p>
        </w:tc>
        <w:tc>
          <w:tcPr>
            <w:tcW w:w="920" w:type="pct"/>
            <w:tcBorders>
              <w:top w:val="nil"/>
              <w:left w:val="nil"/>
              <w:bottom w:val="single" w:color="auto" w:sz="8" w:space="0"/>
              <w:right w:val="single" w:color="auto" w:sz="8" w:space="0"/>
            </w:tcBorders>
            <w:shd w:val="clear" w:color="auto" w:fill="auto"/>
            <w:vAlign w:val="center"/>
          </w:tcPr>
          <w:p w14:paraId="3F46AF4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6519081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120</w:t>
            </w:r>
          </w:p>
        </w:tc>
        <w:tc>
          <w:tcPr>
            <w:tcW w:w="550" w:type="pct"/>
            <w:tcBorders>
              <w:top w:val="nil"/>
              <w:left w:val="nil"/>
              <w:bottom w:val="single" w:color="auto" w:sz="8" w:space="0"/>
              <w:right w:val="single" w:color="auto" w:sz="8" w:space="0"/>
            </w:tcBorders>
            <w:shd w:val="clear" w:color="auto" w:fill="auto"/>
            <w:noWrap/>
            <w:vAlign w:val="center"/>
          </w:tcPr>
          <w:p w14:paraId="6E64BDA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7D5BA4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1A256F1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w:t>
            </w:r>
          </w:p>
        </w:tc>
        <w:tc>
          <w:tcPr>
            <w:tcW w:w="1908" w:type="pct"/>
            <w:tcBorders>
              <w:top w:val="nil"/>
              <w:left w:val="nil"/>
              <w:bottom w:val="single" w:color="auto" w:sz="8" w:space="0"/>
              <w:right w:val="single" w:color="auto" w:sz="8" w:space="0"/>
            </w:tcBorders>
            <w:shd w:val="clear" w:color="auto" w:fill="auto"/>
            <w:vAlign w:val="center"/>
          </w:tcPr>
          <w:p w14:paraId="4A733D4A">
            <w:pPr>
              <w:widowControl/>
              <w:jc w:val="center"/>
              <w:rPr>
                <w:rFonts w:hint="eastAsia" w:ascii="宋体" w:hAnsi="宋体" w:eastAsia="宋体" w:cs="宋体"/>
                <w:color w:val="auto"/>
                <w:kern w:val="0"/>
                <w:sz w:val="22"/>
                <w:highlight w:val="none"/>
              </w:rPr>
            </w:pPr>
          </w:p>
        </w:tc>
      </w:tr>
      <w:tr w14:paraId="0BC2758F">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B3FA3F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23.4</w:t>
            </w:r>
          </w:p>
        </w:tc>
        <w:tc>
          <w:tcPr>
            <w:tcW w:w="920" w:type="pct"/>
            <w:tcBorders>
              <w:top w:val="nil"/>
              <w:left w:val="nil"/>
              <w:bottom w:val="single" w:color="auto" w:sz="8" w:space="0"/>
              <w:right w:val="single" w:color="auto" w:sz="8" w:space="0"/>
            </w:tcBorders>
            <w:shd w:val="clear" w:color="auto" w:fill="auto"/>
            <w:vAlign w:val="center"/>
          </w:tcPr>
          <w:p w14:paraId="24913B4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62E7E601">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4D02A295">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2F53B84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282000</w:t>
            </w:r>
          </w:p>
        </w:tc>
        <w:tc>
          <w:tcPr>
            <w:tcW w:w="520" w:type="pct"/>
            <w:tcBorders>
              <w:top w:val="nil"/>
              <w:left w:val="nil"/>
              <w:bottom w:val="single" w:color="auto" w:sz="8" w:space="0"/>
              <w:right w:val="single" w:color="auto" w:sz="8" w:space="0"/>
            </w:tcBorders>
            <w:shd w:val="clear" w:color="auto" w:fill="auto"/>
            <w:vAlign w:val="center"/>
          </w:tcPr>
          <w:p w14:paraId="68528A8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w:t>
            </w:r>
          </w:p>
        </w:tc>
        <w:tc>
          <w:tcPr>
            <w:tcW w:w="1908" w:type="pct"/>
            <w:tcBorders>
              <w:top w:val="nil"/>
              <w:left w:val="nil"/>
              <w:bottom w:val="single" w:color="auto" w:sz="8" w:space="0"/>
              <w:right w:val="single" w:color="auto" w:sz="8" w:space="0"/>
            </w:tcBorders>
            <w:shd w:val="clear" w:color="auto" w:fill="auto"/>
            <w:vAlign w:val="center"/>
          </w:tcPr>
          <w:p w14:paraId="5B0DD529">
            <w:pPr>
              <w:widowControl/>
              <w:jc w:val="center"/>
              <w:rPr>
                <w:rFonts w:hint="eastAsia" w:ascii="宋体" w:hAnsi="宋体" w:eastAsia="宋体" w:cs="宋体"/>
                <w:color w:val="auto"/>
                <w:kern w:val="0"/>
                <w:sz w:val="22"/>
                <w:highlight w:val="none"/>
              </w:rPr>
            </w:pPr>
          </w:p>
        </w:tc>
      </w:tr>
      <w:tr w14:paraId="66C56443">
        <w:tblPrEx>
          <w:tblCellMar>
            <w:top w:w="0" w:type="dxa"/>
            <w:left w:w="108" w:type="dxa"/>
            <w:bottom w:w="0" w:type="dxa"/>
            <w:right w:w="108" w:type="dxa"/>
          </w:tblCellMar>
        </w:tblPrEx>
        <w:trPr>
          <w:trHeight w:val="1452"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031E1ED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24</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2BE66FED">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中小企业畜禽疫病防控标准化技术实地培训和推广</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47B2F4F7">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503</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121C939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服务110个畜禽养殖场，每个养殖场提供实地服务培训指导次数不少于4次，内容还包含疫病风险评估、采样监测、制定防疫方案、实地指导开展防疫作业等服务。</w:t>
            </w:r>
          </w:p>
        </w:tc>
      </w:tr>
      <w:tr w14:paraId="3F580E9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B82F6F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24.1</w:t>
            </w:r>
          </w:p>
        </w:tc>
        <w:tc>
          <w:tcPr>
            <w:tcW w:w="920" w:type="pct"/>
            <w:tcBorders>
              <w:top w:val="nil"/>
              <w:left w:val="nil"/>
              <w:bottom w:val="single" w:color="auto" w:sz="8" w:space="0"/>
              <w:right w:val="single" w:color="auto" w:sz="8" w:space="0"/>
            </w:tcBorders>
            <w:shd w:val="clear" w:color="auto" w:fill="auto"/>
            <w:vAlign w:val="center"/>
          </w:tcPr>
          <w:p w14:paraId="07A0545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技术人员服务报酬</w:t>
            </w:r>
          </w:p>
        </w:tc>
        <w:tc>
          <w:tcPr>
            <w:tcW w:w="256" w:type="pct"/>
            <w:tcBorders>
              <w:top w:val="nil"/>
              <w:left w:val="nil"/>
              <w:bottom w:val="single" w:color="auto" w:sz="8" w:space="0"/>
              <w:right w:val="single" w:color="auto" w:sz="8" w:space="0"/>
            </w:tcBorders>
            <w:shd w:val="clear" w:color="auto" w:fill="auto"/>
            <w:noWrap/>
            <w:vAlign w:val="center"/>
          </w:tcPr>
          <w:p w14:paraId="69CCFD0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2640</w:t>
            </w:r>
          </w:p>
        </w:tc>
        <w:tc>
          <w:tcPr>
            <w:tcW w:w="550" w:type="pct"/>
            <w:tcBorders>
              <w:top w:val="nil"/>
              <w:left w:val="nil"/>
              <w:bottom w:val="single" w:color="auto" w:sz="8" w:space="0"/>
              <w:right w:val="single" w:color="auto" w:sz="8" w:space="0"/>
            </w:tcBorders>
            <w:shd w:val="clear" w:color="auto" w:fill="auto"/>
            <w:noWrap/>
            <w:vAlign w:val="center"/>
          </w:tcPr>
          <w:p w14:paraId="0AA68D11">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693717F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1000</w:t>
            </w:r>
          </w:p>
        </w:tc>
        <w:tc>
          <w:tcPr>
            <w:tcW w:w="520" w:type="pct"/>
            <w:tcBorders>
              <w:top w:val="nil"/>
              <w:left w:val="nil"/>
              <w:bottom w:val="single" w:color="auto" w:sz="8" w:space="0"/>
              <w:right w:val="single" w:color="auto" w:sz="8" w:space="0"/>
            </w:tcBorders>
            <w:shd w:val="clear" w:color="auto" w:fill="auto"/>
            <w:vAlign w:val="center"/>
          </w:tcPr>
          <w:p w14:paraId="3D2AE3C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w:t>
            </w:r>
          </w:p>
        </w:tc>
        <w:tc>
          <w:tcPr>
            <w:tcW w:w="1908" w:type="pct"/>
            <w:tcBorders>
              <w:top w:val="nil"/>
              <w:left w:val="nil"/>
              <w:bottom w:val="single" w:color="auto" w:sz="8" w:space="0"/>
              <w:right w:val="single" w:color="auto" w:sz="8" w:space="0"/>
            </w:tcBorders>
            <w:shd w:val="clear" w:color="auto" w:fill="auto"/>
            <w:vAlign w:val="center"/>
          </w:tcPr>
          <w:p w14:paraId="66BF2FA4">
            <w:pPr>
              <w:widowControl/>
              <w:jc w:val="center"/>
              <w:rPr>
                <w:rFonts w:hint="eastAsia" w:ascii="宋体" w:hAnsi="宋体" w:eastAsia="宋体" w:cs="宋体"/>
                <w:color w:val="auto"/>
                <w:kern w:val="0"/>
                <w:sz w:val="22"/>
                <w:highlight w:val="none"/>
              </w:rPr>
            </w:pPr>
          </w:p>
        </w:tc>
      </w:tr>
      <w:tr w14:paraId="64CB033C">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256858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24.2</w:t>
            </w:r>
          </w:p>
        </w:tc>
        <w:tc>
          <w:tcPr>
            <w:tcW w:w="920" w:type="pct"/>
            <w:tcBorders>
              <w:top w:val="nil"/>
              <w:left w:val="nil"/>
              <w:bottom w:val="single" w:color="auto" w:sz="8" w:space="0"/>
              <w:right w:val="single" w:color="auto" w:sz="8" w:space="0"/>
            </w:tcBorders>
            <w:shd w:val="clear" w:color="auto" w:fill="auto"/>
            <w:vAlign w:val="center"/>
          </w:tcPr>
          <w:p w14:paraId="78B694F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可报销费用</w:t>
            </w:r>
          </w:p>
        </w:tc>
        <w:tc>
          <w:tcPr>
            <w:tcW w:w="256" w:type="pct"/>
            <w:tcBorders>
              <w:top w:val="nil"/>
              <w:left w:val="nil"/>
              <w:bottom w:val="single" w:color="auto" w:sz="8" w:space="0"/>
              <w:right w:val="single" w:color="auto" w:sz="8" w:space="0"/>
            </w:tcBorders>
            <w:shd w:val="clear" w:color="auto" w:fill="auto"/>
            <w:noWrap/>
            <w:vAlign w:val="center"/>
          </w:tcPr>
          <w:p w14:paraId="64D7F54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2640</w:t>
            </w:r>
          </w:p>
        </w:tc>
        <w:tc>
          <w:tcPr>
            <w:tcW w:w="550" w:type="pct"/>
            <w:tcBorders>
              <w:top w:val="nil"/>
              <w:left w:val="nil"/>
              <w:bottom w:val="single" w:color="auto" w:sz="8" w:space="0"/>
              <w:right w:val="single" w:color="auto" w:sz="8" w:space="0"/>
            </w:tcBorders>
            <w:shd w:val="clear" w:color="auto" w:fill="auto"/>
            <w:noWrap/>
            <w:vAlign w:val="center"/>
          </w:tcPr>
          <w:p w14:paraId="5A657CB9">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3C819BF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800</w:t>
            </w:r>
          </w:p>
        </w:tc>
        <w:tc>
          <w:tcPr>
            <w:tcW w:w="520" w:type="pct"/>
            <w:tcBorders>
              <w:top w:val="nil"/>
              <w:left w:val="nil"/>
              <w:bottom w:val="single" w:color="auto" w:sz="8" w:space="0"/>
              <w:right w:val="single" w:color="auto" w:sz="8" w:space="0"/>
            </w:tcBorders>
            <w:shd w:val="clear" w:color="auto" w:fill="auto"/>
            <w:vAlign w:val="center"/>
          </w:tcPr>
          <w:p w14:paraId="36CADE3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211.2</w:t>
            </w:r>
          </w:p>
        </w:tc>
        <w:tc>
          <w:tcPr>
            <w:tcW w:w="1908" w:type="pct"/>
            <w:tcBorders>
              <w:top w:val="nil"/>
              <w:left w:val="nil"/>
              <w:bottom w:val="single" w:color="auto" w:sz="8" w:space="0"/>
              <w:right w:val="single" w:color="auto" w:sz="8" w:space="0"/>
            </w:tcBorders>
            <w:shd w:val="clear" w:color="auto" w:fill="auto"/>
            <w:vAlign w:val="center"/>
          </w:tcPr>
          <w:p w14:paraId="4E38622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技术服务人员出差差旅食宿交通等费用</w:t>
            </w:r>
          </w:p>
        </w:tc>
      </w:tr>
      <w:tr w14:paraId="7736E72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EA3626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24.3</w:t>
            </w:r>
          </w:p>
        </w:tc>
        <w:tc>
          <w:tcPr>
            <w:tcW w:w="920" w:type="pct"/>
            <w:tcBorders>
              <w:top w:val="nil"/>
              <w:left w:val="nil"/>
              <w:bottom w:val="single" w:color="auto" w:sz="8" w:space="0"/>
              <w:right w:val="single" w:color="auto" w:sz="8" w:space="0"/>
            </w:tcBorders>
            <w:shd w:val="clear" w:color="auto" w:fill="auto"/>
            <w:vAlign w:val="center"/>
          </w:tcPr>
          <w:p w14:paraId="7E7F3EF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其他不可预见费</w:t>
            </w:r>
          </w:p>
        </w:tc>
        <w:tc>
          <w:tcPr>
            <w:tcW w:w="256" w:type="pct"/>
            <w:tcBorders>
              <w:top w:val="nil"/>
              <w:left w:val="nil"/>
              <w:bottom w:val="single" w:color="auto" w:sz="8" w:space="0"/>
              <w:right w:val="single" w:color="auto" w:sz="8" w:space="0"/>
            </w:tcBorders>
            <w:shd w:val="clear" w:color="auto" w:fill="auto"/>
            <w:noWrap/>
            <w:vAlign w:val="center"/>
          </w:tcPr>
          <w:p w14:paraId="3CFBBB83">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1FA8F87E">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24B5A4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278000</w:t>
            </w:r>
          </w:p>
        </w:tc>
        <w:tc>
          <w:tcPr>
            <w:tcW w:w="520" w:type="pct"/>
            <w:tcBorders>
              <w:top w:val="nil"/>
              <w:left w:val="nil"/>
              <w:bottom w:val="single" w:color="auto" w:sz="8" w:space="0"/>
              <w:right w:val="single" w:color="auto" w:sz="8" w:space="0"/>
            </w:tcBorders>
            <w:shd w:val="clear" w:color="auto" w:fill="auto"/>
            <w:vAlign w:val="center"/>
          </w:tcPr>
          <w:p w14:paraId="266BDFF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27.8</w:t>
            </w:r>
          </w:p>
        </w:tc>
        <w:tc>
          <w:tcPr>
            <w:tcW w:w="1908" w:type="pct"/>
            <w:tcBorders>
              <w:top w:val="nil"/>
              <w:left w:val="nil"/>
              <w:bottom w:val="single" w:color="auto" w:sz="8" w:space="0"/>
              <w:right w:val="single" w:color="auto" w:sz="8" w:space="0"/>
            </w:tcBorders>
            <w:shd w:val="clear" w:color="auto" w:fill="auto"/>
            <w:vAlign w:val="center"/>
          </w:tcPr>
          <w:p w14:paraId="224A2F9C">
            <w:pPr>
              <w:widowControl/>
              <w:jc w:val="center"/>
              <w:rPr>
                <w:rFonts w:hint="eastAsia" w:ascii="宋体" w:hAnsi="宋体" w:eastAsia="宋体" w:cs="宋体"/>
                <w:color w:val="auto"/>
                <w:kern w:val="0"/>
                <w:sz w:val="22"/>
                <w:highlight w:val="none"/>
              </w:rPr>
            </w:pPr>
          </w:p>
        </w:tc>
      </w:tr>
      <w:tr w14:paraId="1A8782A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C275E0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w:t>
            </w:r>
          </w:p>
        </w:tc>
        <w:tc>
          <w:tcPr>
            <w:tcW w:w="2243" w:type="pct"/>
            <w:gridSpan w:val="4"/>
            <w:tcBorders>
              <w:top w:val="nil"/>
              <w:left w:val="nil"/>
              <w:bottom w:val="single" w:color="auto" w:sz="8" w:space="0"/>
              <w:right w:val="single" w:color="auto" w:sz="8" w:space="0"/>
            </w:tcBorders>
            <w:shd w:val="clear" w:color="auto" w:fill="auto"/>
            <w:vAlign w:val="center"/>
          </w:tcPr>
          <w:p w14:paraId="5E709366">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知识分享与传播</w:t>
            </w:r>
          </w:p>
        </w:tc>
        <w:tc>
          <w:tcPr>
            <w:tcW w:w="520" w:type="pct"/>
            <w:tcBorders>
              <w:top w:val="nil"/>
              <w:left w:val="nil"/>
              <w:bottom w:val="single" w:color="auto" w:sz="8" w:space="0"/>
              <w:right w:val="single" w:color="auto" w:sz="8" w:space="0"/>
            </w:tcBorders>
            <w:shd w:val="clear" w:color="auto" w:fill="auto"/>
            <w:vAlign w:val="center"/>
          </w:tcPr>
          <w:p w14:paraId="1D9FBC3C">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168</w:t>
            </w:r>
          </w:p>
        </w:tc>
        <w:tc>
          <w:tcPr>
            <w:tcW w:w="1908" w:type="pct"/>
            <w:tcBorders>
              <w:top w:val="nil"/>
              <w:left w:val="nil"/>
              <w:bottom w:val="single" w:color="auto" w:sz="8" w:space="0"/>
              <w:right w:val="single" w:color="auto" w:sz="8" w:space="0"/>
            </w:tcBorders>
            <w:shd w:val="clear" w:color="auto" w:fill="auto"/>
            <w:vAlign w:val="center"/>
          </w:tcPr>
          <w:p w14:paraId="1273C031">
            <w:pPr>
              <w:widowControl/>
              <w:jc w:val="center"/>
              <w:rPr>
                <w:rFonts w:hint="eastAsia" w:ascii="宋体" w:hAnsi="宋体" w:eastAsia="宋体" w:cs="宋体"/>
                <w:b/>
                <w:bCs/>
                <w:color w:val="auto"/>
                <w:kern w:val="0"/>
                <w:sz w:val="22"/>
                <w:highlight w:val="none"/>
              </w:rPr>
            </w:pPr>
          </w:p>
        </w:tc>
      </w:tr>
      <w:tr w14:paraId="3838A719">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057B2F5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25.1</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6B44B167">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编撰项目实施优秀成果模式案例汇编及制作宣传分享数字化产品</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1F8B897D">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132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4E0150D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实施时间从2023-2028年</w:t>
            </w:r>
          </w:p>
        </w:tc>
      </w:tr>
      <w:tr w14:paraId="6FF06462">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051D50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25,1.1</w:t>
            </w:r>
          </w:p>
        </w:tc>
        <w:tc>
          <w:tcPr>
            <w:tcW w:w="920" w:type="pct"/>
            <w:tcBorders>
              <w:top w:val="nil"/>
              <w:left w:val="nil"/>
              <w:bottom w:val="single" w:color="auto" w:sz="8" w:space="0"/>
              <w:right w:val="single" w:color="auto" w:sz="8" w:space="0"/>
            </w:tcBorders>
            <w:shd w:val="clear" w:color="auto" w:fill="auto"/>
            <w:vAlign w:val="center"/>
          </w:tcPr>
          <w:p w14:paraId="4F83659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资料归类分析整理成果编撰人员酬劳</w:t>
            </w:r>
          </w:p>
        </w:tc>
        <w:tc>
          <w:tcPr>
            <w:tcW w:w="256" w:type="pct"/>
            <w:tcBorders>
              <w:top w:val="nil"/>
              <w:left w:val="nil"/>
              <w:bottom w:val="single" w:color="auto" w:sz="8" w:space="0"/>
              <w:right w:val="single" w:color="auto" w:sz="8" w:space="0"/>
            </w:tcBorders>
            <w:shd w:val="clear" w:color="auto" w:fill="auto"/>
            <w:noWrap/>
            <w:vAlign w:val="center"/>
          </w:tcPr>
          <w:p w14:paraId="13BB1DE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w:t>
            </w:r>
          </w:p>
        </w:tc>
        <w:tc>
          <w:tcPr>
            <w:tcW w:w="550" w:type="pct"/>
            <w:tcBorders>
              <w:top w:val="nil"/>
              <w:left w:val="nil"/>
              <w:bottom w:val="single" w:color="auto" w:sz="8" w:space="0"/>
              <w:right w:val="single" w:color="auto" w:sz="8" w:space="0"/>
            </w:tcBorders>
            <w:shd w:val="clear" w:color="auto" w:fill="auto"/>
            <w:noWrap/>
            <w:vAlign w:val="center"/>
          </w:tcPr>
          <w:p w14:paraId="22588B6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w:t>
            </w:r>
          </w:p>
        </w:tc>
        <w:tc>
          <w:tcPr>
            <w:tcW w:w="517" w:type="pct"/>
            <w:tcBorders>
              <w:top w:val="nil"/>
              <w:left w:val="nil"/>
              <w:bottom w:val="single" w:color="auto" w:sz="8" w:space="0"/>
              <w:right w:val="single" w:color="auto" w:sz="8" w:space="0"/>
            </w:tcBorders>
            <w:shd w:val="clear" w:color="auto" w:fill="auto"/>
            <w:noWrap/>
            <w:vAlign w:val="center"/>
          </w:tcPr>
          <w:p w14:paraId="163829E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30000</w:t>
            </w:r>
          </w:p>
        </w:tc>
        <w:tc>
          <w:tcPr>
            <w:tcW w:w="520" w:type="pct"/>
            <w:tcBorders>
              <w:top w:val="nil"/>
              <w:left w:val="nil"/>
              <w:bottom w:val="single" w:color="auto" w:sz="8" w:space="0"/>
              <w:right w:val="single" w:color="auto" w:sz="8" w:space="0"/>
            </w:tcBorders>
            <w:shd w:val="clear" w:color="auto" w:fill="auto"/>
            <w:vAlign w:val="center"/>
          </w:tcPr>
          <w:p w14:paraId="2BC9B33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w:t>
            </w:r>
          </w:p>
        </w:tc>
        <w:tc>
          <w:tcPr>
            <w:tcW w:w="1908" w:type="pct"/>
            <w:tcBorders>
              <w:top w:val="nil"/>
              <w:left w:val="nil"/>
              <w:bottom w:val="single" w:color="auto" w:sz="8" w:space="0"/>
              <w:right w:val="single" w:color="auto" w:sz="8" w:space="0"/>
            </w:tcBorders>
            <w:shd w:val="clear" w:color="auto" w:fill="auto"/>
            <w:vAlign w:val="center"/>
          </w:tcPr>
          <w:p w14:paraId="1C14BA7B">
            <w:pPr>
              <w:widowControl/>
              <w:jc w:val="center"/>
              <w:rPr>
                <w:rFonts w:hint="eastAsia" w:ascii="宋体" w:hAnsi="宋体" w:eastAsia="宋体" w:cs="宋体"/>
                <w:color w:val="auto"/>
                <w:kern w:val="0"/>
                <w:sz w:val="22"/>
                <w:highlight w:val="none"/>
              </w:rPr>
            </w:pPr>
          </w:p>
        </w:tc>
      </w:tr>
      <w:tr w14:paraId="47FA089A">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53BC37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25,1.2</w:t>
            </w:r>
          </w:p>
        </w:tc>
        <w:tc>
          <w:tcPr>
            <w:tcW w:w="920" w:type="pct"/>
            <w:tcBorders>
              <w:top w:val="nil"/>
              <w:left w:val="nil"/>
              <w:bottom w:val="single" w:color="auto" w:sz="8" w:space="0"/>
              <w:right w:val="single" w:color="auto" w:sz="8" w:space="0"/>
            </w:tcBorders>
            <w:shd w:val="clear" w:color="auto" w:fill="auto"/>
            <w:vAlign w:val="center"/>
          </w:tcPr>
          <w:p w14:paraId="6135A54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可报销费用</w:t>
            </w:r>
          </w:p>
        </w:tc>
        <w:tc>
          <w:tcPr>
            <w:tcW w:w="256" w:type="pct"/>
            <w:tcBorders>
              <w:top w:val="nil"/>
              <w:left w:val="nil"/>
              <w:bottom w:val="single" w:color="auto" w:sz="8" w:space="0"/>
              <w:right w:val="single" w:color="auto" w:sz="8" w:space="0"/>
            </w:tcBorders>
            <w:shd w:val="clear" w:color="auto" w:fill="auto"/>
            <w:noWrap/>
            <w:vAlign w:val="center"/>
          </w:tcPr>
          <w:p w14:paraId="57B9334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w:t>
            </w:r>
          </w:p>
        </w:tc>
        <w:tc>
          <w:tcPr>
            <w:tcW w:w="550" w:type="pct"/>
            <w:tcBorders>
              <w:top w:val="nil"/>
              <w:left w:val="nil"/>
              <w:bottom w:val="single" w:color="auto" w:sz="8" w:space="0"/>
              <w:right w:val="single" w:color="auto" w:sz="8" w:space="0"/>
            </w:tcBorders>
            <w:shd w:val="clear" w:color="auto" w:fill="auto"/>
            <w:noWrap/>
            <w:vAlign w:val="center"/>
          </w:tcPr>
          <w:p w14:paraId="0E03E13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73C0C2B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1800</w:t>
            </w:r>
          </w:p>
        </w:tc>
        <w:tc>
          <w:tcPr>
            <w:tcW w:w="520" w:type="pct"/>
            <w:tcBorders>
              <w:top w:val="nil"/>
              <w:left w:val="nil"/>
              <w:bottom w:val="single" w:color="auto" w:sz="8" w:space="0"/>
              <w:right w:val="single" w:color="auto" w:sz="8" w:space="0"/>
            </w:tcBorders>
            <w:shd w:val="clear" w:color="auto" w:fill="auto"/>
            <w:vAlign w:val="center"/>
          </w:tcPr>
          <w:p w14:paraId="3878A23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w:t>
            </w:r>
          </w:p>
        </w:tc>
        <w:tc>
          <w:tcPr>
            <w:tcW w:w="1908" w:type="pct"/>
            <w:tcBorders>
              <w:top w:val="nil"/>
              <w:left w:val="nil"/>
              <w:bottom w:val="single" w:color="auto" w:sz="8" w:space="0"/>
              <w:right w:val="single" w:color="auto" w:sz="8" w:space="0"/>
            </w:tcBorders>
            <w:shd w:val="clear" w:color="auto" w:fill="auto"/>
            <w:vAlign w:val="center"/>
          </w:tcPr>
          <w:p w14:paraId="2CB54ED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调研差旅交通食宿等费用。每年4次，每次5天，每次5人，连续5年</w:t>
            </w:r>
          </w:p>
        </w:tc>
      </w:tr>
      <w:tr w14:paraId="5A2A9782">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02BA07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25,1.3</w:t>
            </w:r>
          </w:p>
        </w:tc>
        <w:tc>
          <w:tcPr>
            <w:tcW w:w="920" w:type="pct"/>
            <w:tcBorders>
              <w:top w:val="nil"/>
              <w:left w:val="nil"/>
              <w:bottom w:val="single" w:color="auto" w:sz="8" w:space="0"/>
              <w:right w:val="single" w:color="auto" w:sz="8" w:space="0"/>
            </w:tcBorders>
            <w:shd w:val="clear" w:color="auto" w:fill="auto"/>
            <w:vAlign w:val="center"/>
          </w:tcPr>
          <w:p w14:paraId="489F317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其他费用</w:t>
            </w:r>
          </w:p>
        </w:tc>
        <w:tc>
          <w:tcPr>
            <w:tcW w:w="256" w:type="pct"/>
            <w:tcBorders>
              <w:top w:val="nil"/>
              <w:left w:val="nil"/>
              <w:bottom w:val="single" w:color="auto" w:sz="8" w:space="0"/>
              <w:right w:val="single" w:color="auto" w:sz="8" w:space="0"/>
            </w:tcBorders>
            <w:shd w:val="clear" w:color="auto" w:fill="auto"/>
            <w:noWrap/>
            <w:vAlign w:val="center"/>
          </w:tcPr>
          <w:p w14:paraId="03935AE9">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4EE6EF5D">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695EBD0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50000</w:t>
            </w:r>
          </w:p>
        </w:tc>
        <w:tc>
          <w:tcPr>
            <w:tcW w:w="520" w:type="pct"/>
            <w:tcBorders>
              <w:top w:val="nil"/>
              <w:left w:val="nil"/>
              <w:bottom w:val="single" w:color="auto" w:sz="8" w:space="0"/>
              <w:right w:val="single" w:color="auto" w:sz="8" w:space="0"/>
            </w:tcBorders>
            <w:shd w:val="clear" w:color="auto" w:fill="auto"/>
            <w:vAlign w:val="center"/>
          </w:tcPr>
          <w:p w14:paraId="2E0A4C6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w:t>
            </w:r>
          </w:p>
        </w:tc>
        <w:tc>
          <w:tcPr>
            <w:tcW w:w="1908" w:type="pct"/>
            <w:tcBorders>
              <w:top w:val="nil"/>
              <w:left w:val="nil"/>
              <w:bottom w:val="single" w:color="auto" w:sz="8" w:space="0"/>
              <w:right w:val="single" w:color="auto" w:sz="8" w:space="0"/>
            </w:tcBorders>
            <w:shd w:val="clear" w:color="auto" w:fill="auto"/>
            <w:vAlign w:val="center"/>
          </w:tcPr>
          <w:p w14:paraId="3CC0C0E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评审会会务及成果印刷费</w:t>
            </w:r>
          </w:p>
        </w:tc>
      </w:tr>
      <w:tr w14:paraId="4DFBE06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77C525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25,1.4</w:t>
            </w:r>
          </w:p>
        </w:tc>
        <w:tc>
          <w:tcPr>
            <w:tcW w:w="920" w:type="pct"/>
            <w:tcBorders>
              <w:top w:val="nil"/>
              <w:left w:val="nil"/>
              <w:bottom w:val="single" w:color="auto" w:sz="8" w:space="0"/>
              <w:right w:val="single" w:color="auto" w:sz="8" w:space="0"/>
            </w:tcBorders>
            <w:shd w:val="clear" w:color="auto" w:fill="auto"/>
            <w:vAlign w:val="center"/>
          </w:tcPr>
          <w:p w14:paraId="0A49837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5A41F981">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68C29BC7">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2DF8A9D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70000</w:t>
            </w:r>
          </w:p>
        </w:tc>
        <w:tc>
          <w:tcPr>
            <w:tcW w:w="520" w:type="pct"/>
            <w:tcBorders>
              <w:top w:val="nil"/>
              <w:left w:val="nil"/>
              <w:bottom w:val="single" w:color="auto" w:sz="8" w:space="0"/>
              <w:right w:val="single" w:color="auto" w:sz="8" w:space="0"/>
            </w:tcBorders>
            <w:shd w:val="clear" w:color="auto" w:fill="auto"/>
            <w:vAlign w:val="center"/>
          </w:tcPr>
          <w:p w14:paraId="6FC6E4B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w:t>
            </w:r>
          </w:p>
        </w:tc>
        <w:tc>
          <w:tcPr>
            <w:tcW w:w="1908" w:type="pct"/>
            <w:tcBorders>
              <w:top w:val="nil"/>
              <w:left w:val="nil"/>
              <w:bottom w:val="single" w:color="auto" w:sz="8" w:space="0"/>
              <w:right w:val="single" w:color="auto" w:sz="8" w:space="0"/>
            </w:tcBorders>
            <w:shd w:val="clear" w:color="auto" w:fill="auto"/>
            <w:vAlign w:val="center"/>
          </w:tcPr>
          <w:p w14:paraId="6DCF321F">
            <w:pPr>
              <w:widowControl/>
              <w:jc w:val="center"/>
              <w:rPr>
                <w:rFonts w:hint="eastAsia" w:ascii="宋体" w:hAnsi="宋体" w:eastAsia="宋体" w:cs="宋体"/>
                <w:color w:val="auto"/>
                <w:kern w:val="0"/>
                <w:sz w:val="22"/>
                <w:highlight w:val="none"/>
              </w:rPr>
            </w:pPr>
          </w:p>
        </w:tc>
      </w:tr>
      <w:tr w14:paraId="552589C7">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7A16635D">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25.2</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6CDA8A1D">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在中国和亚行发展中国家举办/参加关于该项目最佳实践的研讨会</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7A9C59B9">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3EF1AE3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会期3天，参会人员80人（亚行、国家、自治区、市、县、专家），共4期，共960人天</w:t>
            </w:r>
          </w:p>
        </w:tc>
      </w:tr>
      <w:tr w14:paraId="3EDA9F6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5F9186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25,2.1</w:t>
            </w:r>
          </w:p>
        </w:tc>
        <w:tc>
          <w:tcPr>
            <w:tcW w:w="920" w:type="pct"/>
            <w:tcBorders>
              <w:top w:val="nil"/>
              <w:left w:val="nil"/>
              <w:bottom w:val="single" w:color="auto" w:sz="8" w:space="0"/>
              <w:right w:val="single" w:color="auto" w:sz="8" w:space="0"/>
            </w:tcBorders>
            <w:shd w:val="clear" w:color="auto" w:fill="auto"/>
            <w:vAlign w:val="center"/>
          </w:tcPr>
          <w:p w14:paraId="1F93AB8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特邀发言专家酬劳</w:t>
            </w:r>
          </w:p>
        </w:tc>
        <w:tc>
          <w:tcPr>
            <w:tcW w:w="256" w:type="pct"/>
            <w:tcBorders>
              <w:top w:val="nil"/>
              <w:left w:val="nil"/>
              <w:bottom w:val="single" w:color="auto" w:sz="8" w:space="0"/>
              <w:right w:val="single" w:color="auto" w:sz="8" w:space="0"/>
            </w:tcBorders>
            <w:shd w:val="clear" w:color="auto" w:fill="auto"/>
            <w:noWrap/>
            <w:vAlign w:val="center"/>
          </w:tcPr>
          <w:p w14:paraId="54C65E4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w:t>
            </w:r>
          </w:p>
        </w:tc>
        <w:tc>
          <w:tcPr>
            <w:tcW w:w="550" w:type="pct"/>
            <w:tcBorders>
              <w:top w:val="nil"/>
              <w:left w:val="nil"/>
              <w:bottom w:val="single" w:color="auto" w:sz="8" w:space="0"/>
              <w:right w:val="single" w:color="auto" w:sz="8" w:space="0"/>
            </w:tcBorders>
            <w:shd w:val="clear" w:color="auto" w:fill="auto"/>
            <w:noWrap/>
            <w:vAlign w:val="center"/>
          </w:tcPr>
          <w:p w14:paraId="730D1E7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w:t>
            </w:r>
          </w:p>
        </w:tc>
        <w:tc>
          <w:tcPr>
            <w:tcW w:w="517" w:type="pct"/>
            <w:tcBorders>
              <w:top w:val="nil"/>
              <w:left w:val="nil"/>
              <w:bottom w:val="single" w:color="auto" w:sz="8" w:space="0"/>
              <w:right w:val="single" w:color="auto" w:sz="8" w:space="0"/>
            </w:tcBorders>
            <w:shd w:val="clear" w:color="auto" w:fill="auto"/>
            <w:noWrap/>
            <w:vAlign w:val="center"/>
          </w:tcPr>
          <w:p w14:paraId="176EA71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2000</w:t>
            </w:r>
          </w:p>
        </w:tc>
        <w:tc>
          <w:tcPr>
            <w:tcW w:w="520" w:type="pct"/>
            <w:tcBorders>
              <w:top w:val="nil"/>
              <w:left w:val="nil"/>
              <w:bottom w:val="single" w:color="auto" w:sz="8" w:space="0"/>
              <w:right w:val="single" w:color="auto" w:sz="8" w:space="0"/>
            </w:tcBorders>
            <w:shd w:val="clear" w:color="auto" w:fill="auto"/>
            <w:vAlign w:val="center"/>
          </w:tcPr>
          <w:p w14:paraId="570287E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14:paraId="3DD87748">
            <w:pPr>
              <w:widowControl/>
              <w:jc w:val="center"/>
              <w:rPr>
                <w:rFonts w:hint="eastAsia" w:ascii="宋体" w:hAnsi="宋体" w:eastAsia="宋体" w:cs="宋体"/>
                <w:color w:val="auto"/>
                <w:kern w:val="0"/>
                <w:sz w:val="22"/>
                <w:highlight w:val="none"/>
              </w:rPr>
            </w:pPr>
          </w:p>
        </w:tc>
      </w:tr>
      <w:tr w14:paraId="6B5080DB">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017314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25,2.2</w:t>
            </w:r>
          </w:p>
        </w:tc>
        <w:tc>
          <w:tcPr>
            <w:tcW w:w="920" w:type="pct"/>
            <w:tcBorders>
              <w:top w:val="nil"/>
              <w:left w:val="nil"/>
              <w:bottom w:val="single" w:color="auto" w:sz="8" w:space="0"/>
              <w:right w:val="single" w:color="auto" w:sz="8" w:space="0"/>
            </w:tcBorders>
            <w:shd w:val="clear" w:color="auto" w:fill="auto"/>
            <w:vAlign w:val="center"/>
          </w:tcPr>
          <w:p w14:paraId="5ADEED5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会议场地设施费</w:t>
            </w:r>
          </w:p>
        </w:tc>
        <w:tc>
          <w:tcPr>
            <w:tcW w:w="256" w:type="pct"/>
            <w:tcBorders>
              <w:top w:val="nil"/>
              <w:left w:val="nil"/>
              <w:bottom w:val="single" w:color="auto" w:sz="8" w:space="0"/>
              <w:right w:val="single" w:color="auto" w:sz="8" w:space="0"/>
            </w:tcBorders>
            <w:shd w:val="clear" w:color="auto" w:fill="auto"/>
            <w:noWrap/>
            <w:vAlign w:val="center"/>
          </w:tcPr>
          <w:p w14:paraId="3709AC4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w:t>
            </w:r>
          </w:p>
        </w:tc>
        <w:tc>
          <w:tcPr>
            <w:tcW w:w="550" w:type="pct"/>
            <w:tcBorders>
              <w:top w:val="nil"/>
              <w:left w:val="nil"/>
              <w:bottom w:val="single" w:color="auto" w:sz="8" w:space="0"/>
              <w:right w:val="single" w:color="auto" w:sz="8" w:space="0"/>
            </w:tcBorders>
            <w:shd w:val="clear" w:color="auto" w:fill="auto"/>
            <w:noWrap/>
            <w:vAlign w:val="center"/>
          </w:tcPr>
          <w:p w14:paraId="3DA7BDE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764841A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w:t>
            </w:r>
          </w:p>
        </w:tc>
        <w:tc>
          <w:tcPr>
            <w:tcW w:w="520" w:type="pct"/>
            <w:tcBorders>
              <w:top w:val="nil"/>
              <w:left w:val="nil"/>
              <w:bottom w:val="single" w:color="auto" w:sz="8" w:space="0"/>
              <w:right w:val="single" w:color="auto" w:sz="8" w:space="0"/>
            </w:tcBorders>
            <w:shd w:val="clear" w:color="auto" w:fill="auto"/>
            <w:vAlign w:val="center"/>
          </w:tcPr>
          <w:p w14:paraId="110048A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w:t>
            </w:r>
          </w:p>
        </w:tc>
        <w:tc>
          <w:tcPr>
            <w:tcW w:w="1908" w:type="pct"/>
            <w:tcBorders>
              <w:top w:val="nil"/>
              <w:left w:val="nil"/>
              <w:bottom w:val="single" w:color="auto" w:sz="8" w:space="0"/>
              <w:right w:val="single" w:color="auto" w:sz="8" w:space="0"/>
            </w:tcBorders>
            <w:shd w:val="clear" w:color="auto" w:fill="auto"/>
            <w:vAlign w:val="center"/>
          </w:tcPr>
          <w:p w14:paraId="4BE9ED8A">
            <w:pPr>
              <w:widowControl/>
              <w:jc w:val="center"/>
              <w:rPr>
                <w:rFonts w:hint="eastAsia" w:ascii="宋体" w:hAnsi="宋体" w:eastAsia="宋体" w:cs="宋体"/>
                <w:color w:val="auto"/>
                <w:kern w:val="0"/>
                <w:sz w:val="22"/>
                <w:highlight w:val="none"/>
              </w:rPr>
            </w:pPr>
          </w:p>
        </w:tc>
      </w:tr>
      <w:tr w14:paraId="54A7302F">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A871AA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25,2.3</w:t>
            </w:r>
          </w:p>
        </w:tc>
        <w:tc>
          <w:tcPr>
            <w:tcW w:w="920" w:type="pct"/>
            <w:tcBorders>
              <w:top w:val="nil"/>
              <w:left w:val="nil"/>
              <w:bottom w:val="single" w:color="auto" w:sz="8" w:space="0"/>
              <w:right w:val="single" w:color="auto" w:sz="8" w:space="0"/>
            </w:tcBorders>
            <w:shd w:val="clear" w:color="auto" w:fill="auto"/>
            <w:vAlign w:val="center"/>
          </w:tcPr>
          <w:p w14:paraId="1D834E1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参会人员费用</w:t>
            </w:r>
          </w:p>
        </w:tc>
        <w:tc>
          <w:tcPr>
            <w:tcW w:w="256" w:type="pct"/>
            <w:tcBorders>
              <w:top w:val="nil"/>
              <w:left w:val="nil"/>
              <w:bottom w:val="single" w:color="auto" w:sz="8" w:space="0"/>
              <w:right w:val="single" w:color="auto" w:sz="8" w:space="0"/>
            </w:tcBorders>
            <w:shd w:val="clear" w:color="auto" w:fill="auto"/>
            <w:noWrap/>
            <w:vAlign w:val="center"/>
          </w:tcPr>
          <w:p w14:paraId="2C3DABE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240</w:t>
            </w:r>
          </w:p>
        </w:tc>
        <w:tc>
          <w:tcPr>
            <w:tcW w:w="550" w:type="pct"/>
            <w:tcBorders>
              <w:top w:val="nil"/>
              <w:left w:val="nil"/>
              <w:bottom w:val="single" w:color="auto" w:sz="8" w:space="0"/>
              <w:right w:val="single" w:color="auto" w:sz="8" w:space="0"/>
            </w:tcBorders>
            <w:shd w:val="clear" w:color="auto" w:fill="auto"/>
            <w:noWrap/>
            <w:vAlign w:val="center"/>
          </w:tcPr>
          <w:p w14:paraId="3E86BCD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468D752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1045.83</w:t>
            </w:r>
          </w:p>
        </w:tc>
        <w:tc>
          <w:tcPr>
            <w:tcW w:w="520" w:type="pct"/>
            <w:tcBorders>
              <w:top w:val="nil"/>
              <w:left w:val="nil"/>
              <w:bottom w:val="single" w:color="auto" w:sz="8" w:space="0"/>
              <w:right w:val="single" w:color="auto" w:sz="8" w:space="0"/>
            </w:tcBorders>
            <w:shd w:val="clear" w:color="auto" w:fill="auto"/>
            <w:vAlign w:val="center"/>
          </w:tcPr>
          <w:p w14:paraId="7538CFA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w:t>
            </w:r>
          </w:p>
        </w:tc>
        <w:tc>
          <w:tcPr>
            <w:tcW w:w="1908" w:type="pct"/>
            <w:tcBorders>
              <w:top w:val="nil"/>
              <w:left w:val="nil"/>
              <w:bottom w:val="single" w:color="auto" w:sz="8" w:space="0"/>
              <w:right w:val="single" w:color="auto" w:sz="8" w:space="0"/>
            </w:tcBorders>
            <w:shd w:val="clear" w:color="auto" w:fill="auto"/>
            <w:vAlign w:val="center"/>
          </w:tcPr>
          <w:p w14:paraId="450B61B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参会人员食宿交通资料费用</w:t>
            </w:r>
          </w:p>
        </w:tc>
      </w:tr>
      <w:tr w14:paraId="6567C309">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6812B0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25,2.4</w:t>
            </w:r>
          </w:p>
        </w:tc>
        <w:tc>
          <w:tcPr>
            <w:tcW w:w="920" w:type="pct"/>
            <w:tcBorders>
              <w:top w:val="nil"/>
              <w:left w:val="nil"/>
              <w:bottom w:val="single" w:color="auto" w:sz="8" w:space="0"/>
              <w:right w:val="single" w:color="auto" w:sz="8" w:space="0"/>
            </w:tcBorders>
            <w:shd w:val="clear" w:color="auto" w:fill="auto"/>
            <w:vAlign w:val="center"/>
          </w:tcPr>
          <w:p w14:paraId="3E650B0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委派专家代表参加相关组织举办的研讨会</w:t>
            </w:r>
          </w:p>
        </w:tc>
        <w:tc>
          <w:tcPr>
            <w:tcW w:w="256" w:type="pct"/>
            <w:tcBorders>
              <w:top w:val="nil"/>
              <w:left w:val="nil"/>
              <w:bottom w:val="single" w:color="auto" w:sz="8" w:space="0"/>
              <w:right w:val="single" w:color="auto" w:sz="8" w:space="0"/>
            </w:tcBorders>
            <w:shd w:val="clear" w:color="auto" w:fill="auto"/>
            <w:noWrap/>
            <w:vAlign w:val="center"/>
          </w:tcPr>
          <w:p w14:paraId="0E424E3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w:t>
            </w:r>
          </w:p>
        </w:tc>
        <w:tc>
          <w:tcPr>
            <w:tcW w:w="550" w:type="pct"/>
            <w:tcBorders>
              <w:top w:val="nil"/>
              <w:left w:val="nil"/>
              <w:bottom w:val="single" w:color="auto" w:sz="8" w:space="0"/>
              <w:right w:val="single" w:color="auto" w:sz="8" w:space="0"/>
            </w:tcBorders>
            <w:shd w:val="clear" w:color="auto" w:fill="auto"/>
            <w:noWrap/>
            <w:vAlign w:val="center"/>
          </w:tcPr>
          <w:p w14:paraId="6A995B8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2170F57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14:paraId="53D4FF7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w:t>
            </w:r>
          </w:p>
        </w:tc>
        <w:tc>
          <w:tcPr>
            <w:tcW w:w="1908" w:type="pct"/>
            <w:tcBorders>
              <w:top w:val="nil"/>
              <w:left w:val="nil"/>
              <w:bottom w:val="single" w:color="auto" w:sz="8" w:space="0"/>
              <w:right w:val="single" w:color="auto" w:sz="8" w:space="0"/>
            </w:tcBorders>
            <w:shd w:val="clear" w:color="auto" w:fill="auto"/>
            <w:vAlign w:val="center"/>
          </w:tcPr>
          <w:p w14:paraId="025CAAC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交通食宿等差旅费</w:t>
            </w:r>
          </w:p>
        </w:tc>
      </w:tr>
      <w:tr w14:paraId="60E4DAA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5891EA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25,2.5</w:t>
            </w:r>
          </w:p>
        </w:tc>
        <w:tc>
          <w:tcPr>
            <w:tcW w:w="920" w:type="pct"/>
            <w:tcBorders>
              <w:top w:val="nil"/>
              <w:left w:val="nil"/>
              <w:bottom w:val="single" w:color="auto" w:sz="8" w:space="0"/>
              <w:right w:val="single" w:color="auto" w:sz="8" w:space="0"/>
            </w:tcBorders>
            <w:shd w:val="clear" w:color="auto" w:fill="auto"/>
            <w:vAlign w:val="center"/>
          </w:tcPr>
          <w:p w14:paraId="53E28F0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4532D84B">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5445F048">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E5FF40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22000</w:t>
            </w:r>
          </w:p>
        </w:tc>
        <w:tc>
          <w:tcPr>
            <w:tcW w:w="520" w:type="pct"/>
            <w:tcBorders>
              <w:top w:val="nil"/>
              <w:left w:val="nil"/>
              <w:bottom w:val="single" w:color="auto" w:sz="8" w:space="0"/>
              <w:right w:val="single" w:color="auto" w:sz="8" w:space="0"/>
            </w:tcBorders>
            <w:shd w:val="clear" w:color="auto" w:fill="auto"/>
            <w:vAlign w:val="center"/>
          </w:tcPr>
          <w:p w14:paraId="2789FD3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w:t>
            </w:r>
          </w:p>
        </w:tc>
        <w:tc>
          <w:tcPr>
            <w:tcW w:w="1908" w:type="pct"/>
            <w:tcBorders>
              <w:top w:val="nil"/>
              <w:left w:val="nil"/>
              <w:bottom w:val="single" w:color="auto" w:sz="8" w:space="0"/>
              <w:right w:val="single" w:color="auto" w:sz="8" w:space="0"/>
            </w:tcBorders>
            <w:shd w:val="clear" w:color="auto" w:fill="auto"/>
            <w:vAlign w:val="center"/>
          </w:tcPr>
          <w:p w14:paraId="13BA6818">
            <w:pPr>
              <w:widowControl/>
              <w:jc w:val="center"/>
              <w:rPr>
                <w:rFonts w:hint="eastAsia" w:ascii="宋体" w:hAnsi="宋体" w:eastAsia="宋体" w:cs="宋体"/>
                <w:color w:val="auto"/>
                <w:kern w:val="0"/>
                <w:sz w:val="22"/>
                <w:highlight w:val="none"/>
              </w:rPr>
            </w:pPr>
          </w:p>
        </w:tc>
      </w:tr>
      <w:tr w14:paraId="37716C39">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FFFF00"/>
            <w:noWrap/>
            <w:vAlign w:val="center"/>
          </w:tcPr>
          <w:p w14:paraId="0F15868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w:t>
            </w:r>
          </w:p>
        </w:tc>
        <w:tc>
          <w:tcPr>
            <w:tcW w:w="2243" w:type="pct"/>
            <w:gridSpan w:val="4"/>
            <w:tcBorders>
              <w:top w:val="nil"/>
              <w:left w:val="nil"/>
              <w:bottom w:val="single" w:color="auto" w:sz="8" w:space="0"/>
              <w:right w:val="single" w:color="auto" w:sz="8" w:space="0"/>
            </w:tcBorders>
            <w:shd w:val="clear" w:color="auto" w:fill="FFFF00"/>
            <w:vAlign w:val="center"/>
          </w:tcPr>
          <w:p w14:paraId="7798E28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提升环境管理和项目实施能力</w:t>
            </w:r>
          </w:p>
        </w:tc>
        <w:tc>
          <w:tcPr>
            <w:tcW w:w="520" w:type="pct"/>
            <w:tcBorders>
              <w:top w:val="nil"/>
              <w:left w:val="nil"/>
              <w:bottom w:val="single" w:color="auto" w:sz="8" w:space="0"/>
              <w:right w:val="single" w:color="auto" w:sz="8" w:space="0"/>
            </w:tcBorders>
            <w:shd w:val="clear" w:color="auto" w:fill="FFFF00"/>
            <w:vAlign w:val="center"/>
          </w:tcPr>
          <w:p w14:paraId="24DB88E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855</w:t>
            </w:r>
          </w:p>
        </w:tc>
        <w:tc>
          <w:tcPr>
            <w:tcW w:w="1908" w:type="pct"/>
            <w:tcBorders>
              <w:top w:val="nil"/>
              <w:left w:val="nil"/>
              <w:bottom w:val="single" w:color="auto" w:sz="8" w:space="0"/>
              <w:right w:val="single" w:color="auto" w:sz="8" w:space="0"/>
            </w:tcBorders>
            <w:shd w:val="clear" w:color="auto" w:fill="FFFF00"/>
            <w:vAlign w:val="center"/>
          </w:tcPr>
          <w:p w14:paraId="460B86AB">
            <w:pPr>
              <w:widowControl/>
              <w:jc w:val="center"/>
              <w:rPr>
                <w:rFonts w:hint="eastAsia" w:ascii="宋体" w:hAnsi="宋体" w:eastAsia="宋体" w:cs="宋体"/>
                <w:b/>
                <w:bCs/>
                <w:color w:val="auto"/>
                <w:kern w:val="0"/>
                <w:sz w:val="22"/>
                <w:highlight w:val="none"/>
              </w:rPr>
            </w:pPr>
          </w:p>
        </w:tc>
      </w:tr>
      <w:tr w14:paraId="15D8E4AF">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42AC3967">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26</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1AB95B7A">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项目办及市县管理部门管理人员能力提升区内培训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4D871966">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167</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033DDBC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每期时长3天。每期有120名学生和5名工作人员。每期学员120人、工作人员5人，共375人天/期。每年1期，连续4年，共4期。区内酒店会议室集中培训。</w:t>
            </w:r>
          </w:p>
        </w:tc>
      </w:tr>
      <w:tr w14:paraId="77FCB23C">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1AD314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26.1</w:t>
            </w:r>
          </w:p>
        </w:tc>
        <w:tc>
          <w:tcPr>
            <w:tcW w:w="920" w:type="pct"/>
            <w:tcBorders>
              <w:top w:val="nil"/>
              <w:left w:val="nil"/>
              <w:bottom w:val="single" w:color="auto" w:sz="8" w:space="0"/>
              <w:right w:val="single" w:color="auto" w:sz="8" w:space="0"/>
            </w:tcBorders>
            <w:shd w:val="clear" w:color="auto" w:fill="auto"/>
            <w:vAlign w:val="center"/>
          </w:tcPr>
          <w:p w14:paraId="6250236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379128D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550" w:type="pct"/>
            <w:tcBorders>
              <w:top w:val="nil"/>
              <w:left w:val="nil"/>
              <w:bottom w:val="single" w:color="auto" w:sz="8" w:space="0"/>
              <w:right w:val="single" w:color="auto" w:sz="8" w:space="0"/>
            </w:tcBorders>
            <w:shd w:val="clear" w:color="auto" w:fill="auto"/>
            <w:noWrap/>
            <w:vAlign w:val="center"/>
          </w:tcPr>
          <w:p w14:paraId="54BDBF0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08F0A16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681F9A7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12.6</w:t>
            </w:r>
          </w:p>
        </w:tc>
        <w:tc>
          <w:tcPr>
            <w:tcW w:w="1908" w:type="pct"/>
            <w:tcBorders>
              <w:top w:val="nil"/>
              <w:left w:val="nil"/>
              <w:bottom w:val="single" w:color="auto" w:sz="8" w:space="0"/>
              <w:right w:val="single" w:color="auto" w:sz="8" w:space="0"/>
            </w:tcBorders>
            <w:shd w:val="clear" w:color="auto" w:fill="auto"/>
            <w:vAlign w:val="center"/>
          </w:tcPr>
          <w:p w14:paraId="638B436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566DB3DA">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4A24B2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26.2</w:t>
            </w:r>
          </w:p>
        </w:tc>
        <w:tc>
          <w:tcPr>
            <w:tcW w:w="920" w:type="pct"/>
            <w:tcBorders>
              <w:top w:val="nil"/>
              <w:left w:val="nil"/>
              <w:bottom w:val="single" w:color="auto" w:sz="8" w:space="0"/>
              <w:right w:val="single" w:color="auto" w:sz="8" w:space="0"/>
            </w:tcBorders>
            <w:shd w:val="clear" w:color="auto" w:fill="auto"/>
            <w:vAlign w:val="center"/>
          </w:tcPr>
          <w:p w14:paraId="470D6AA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7B17E96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w:t>
            </w:r>
          </w:p>
        </w:tc>
        <w:tc>
          <w:tcPr>
            <w:tcW w:w="550" w:type="pct"/>
            <w:tcBorders>
              <w:top w:val="nil"/>
              <w:left w:val="nil"/>
              <w:bottom w:val="single" w:color="auto" w:sz="8" w:space="0"/>
              <w:right w:val="single" w:color="auto" w:sz="8" w:space="0"/>
            </w:tcBorders>
            <w:shd w:val="clear" w:color="auto" w:fill="auto"/>
            <w:noWrap/>
            <w:vAlign w:val="center"/>
          </w:tcPr>
          <w:p w14:paraId="75CCCE4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3FBAD89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814.67</w:t>
            </w:r>
          </w:p>
        </w:tc>
        <w:tc>
          <w:tcPr>
            <w:tcW w:w="520" w:type="pct"/>
            <w:tcBorders>
              <w:top w:val="nil"/>
              <w:left w:val="nil"/>
              <w:bottom w:val="single" w:color="auto" w:sz="8" w:space="0"/>
              <w:right w:val="single" w:color="auto" w:sz="8" w:space="0"/>
            </w:tcBorders>
            <w:shd w:val="clear" w:color="auto" w:fill="auto"/>
            <w:vAlign w:val="center"/>
          </w:tcPr>
          <w:p w14:paraId="683F29C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122.2</w:t>
            </w:r>
          </w:p>
        </w:tc>
        <w:tc>
          <w:tcPr>
            <w:tcW w:w="1908" w:type="pct"/>
            <w:tcBorders>
              <w:top w:val="nil"/>
              <w:left w:val="nil"/>
              <w:bottom w:val="single" w:color="auto" w:sz="8" w:space="0"/>
              <w:right w:val="single" w:color="auto" w:sz="8" w:space="0"/>
            </w:tcBorders>
            <w:shd w:val="clear" w:color="auto" w:fill="auto"/>
            <w:vAlign w:val="center"/>
          </w:tcPr>
          <w:p w14:paraId="6160A85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6204AAA7">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E282DB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26.3</w:t>
            </w:r>
          </w:p>
        </w:tc>
        <w:tc>
          <w:tcPr>
            <w:tcW w:w="920" w:type="pct"/>
            <w:tcBorders>
              <w:top w:val="nil"/>
              <w:left w:val="nil"/>
              <w:bottom w:val="single" w:color="auto" w:sz="8" w:space="0"/>
              <w:right w:val="single" w:color="auto" w:sz="8" w:space="0"/>
            </w:tcBorders>
            <w:shd w:val="clear" w:color="auto" w:fill="auto"/>
            <w:vAlign w:val="center"/>
          </w:tcPr>
          <w:p w14:paraId="25A0592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531DE04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550" w:type="pct"/>
            <w:tcBorders>
              <w:top w:val="nil"/>
              <w:left w:val="nil"/>
              <w:bottom w:val="single" w:color="auto" w:sz="8" w:space="0"/>
              <w:right w:val="single" w:color="auto" w:sz="8" w:space="0"/>
            </w:tcBorders>
            <w:shd w:val="clear" w:color="auto" w:fill="auto"/>
            <w:noWrap/>
            <w:vAlign w:val="center"/>
          </w:tcPr>
          <w:p w14:paraId="58E5F5C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AF72D9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20000</w:t>
            </w:r>
          </w:p>
        </w:tc>
        <w:tc>
          <w:tcPr>
            <w:tcW w:w="520" w:type="pct"/>
            <w:tcBorders>
              <w:top w:val="nil"/>
              <w:left w:val="nil"/>
              <w:bottom w:val="single" w:color="auto" w:sz="8" w:space="0"/>
              <w:right w:val="single" w:color="auto" w:sz="8" w:space="0"/>
            </w:tcBorders>
            <w:shd w:val="clear" w:color="auto" w:fill="auto"/>
            <w:vAlign w:val="center"/>
          </w:tcPr>
          <w:p w14:paraId="668C6C8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1908" w:type="pct"/>
            <w:tcBorders>
              <w:top w:val="nil"/>
              <w:left w:val="nil"/>
              <w:bottom w:val="single" w:color="auto" w:sz="8" w:space="0"/>
              <w:right w:val="single" w:color="auto" w:sz="8" w:space="0"/>
            </w:tcBorders>
            <w:shd w:val="clear" w:color="auto" w:fill="auto"/>
            <w:vAlign w:val="center"/>
          </w:tcPr>
          <w:p w14:paraId="7C080EBE">
            <w:pPr>
              <w:widowControl/>
              <w:jc w:val="center"/>
              <w:rPr>
                <w:rFonts w:hint="eastAsia" w:ascii="宋体" w:hAnsi="宋体" w:eastAsia="宋体" w:cs="宋体"/>
                <w:color w:val="auto"/>
                <w:kern w:val="0"/>
                <w:sz w:val="22"/>
                <w:highlight w:val="none"/>
              </w:rPr>
            </w:pPr>
          </w:p>
        </w:tc>
      </w:tr>
      <w:tr w14:paraId="0C4CF4F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CA2158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w:t>
            </w:r>
          </w:p>
        </w:tc>
        <w:tc>
          <w:tcPr>
            <w:tcW w:w="920" w:type="pct"/>
            <w:tcBorders>
              <w:top w:val="nil"/>
              <w:left w:val="nil"/>
              <w:bottom w:val="single" w:color="auto" w:sz="8" w:space="0"/>
              <w:right w:val="single" w:color="auto" w:sz="8" w:space="0"/>
            </w:tcBorders>
            <w:shd w:val="clear" w:color="auto" w:fill="auto"/>
            <w:vAlign w:val="center"/>
          </w:tcPr>
          <w:p w14:paraId="3BA9EF4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1FBC72AC">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154951A6">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26154B3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82000</w:t>
            </w:r>
          </w:p>
        </w:tc>
        <w:tc>
          <w:tcPr>
            <w:tcW w:w="520" w:type="pct"/>
            <w:tcBorders>
              <w:top w:val="nil"/>
              <w:left w:val="nil"/>
              <w:bottom w:val="single" w:color="auto" w:sz="8" w:space="0"/>
              <w:right w:val="single" w:color="auto" w:sz="8" w:space="0"/>
            </w:tcBorders>
            <w:shd w:val="clear" w:color="auto" w:fill="auto"/>
            <w:vAlign w:val="center"/>
          </w:tcPr>
          <w:p w14:paraId="0185A53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8.2</w:t>
            </w:r>
          </w:p>
        </w:tc>
        <w:tc>
          <w:tcPr>
            <w:tcW w:w="1908" w:type="pct"/>
            <w:tcBorders>
              <w:top w:val="nil"/>
              <w:left w:val="nil"/>
              <w:bottom w:val="single" w:color="auto" w:sz="8" w:space="0"/>
              <w:right w:val="single" w:color="auto" w:sz="8" w:space="0"/>
            </w:tcBorders>
            <w:shd w:val="clear" w:color="auto" w:fill="auto"/>
            <w:vAlign w:val="center"/>
          </w:tcPr>
          <w:p w14:paraId="49B6FB91">
            <w:pPr>
              <w:widowControl/>
              <w:jc w:val="center"/>
              <w:rPr>
                <w:rFonts w:hint="eastAsia" w:ascii="宋体" w:hAnsi="宋体" w:eastAsia="宋体" w:cs="宋体"/>
                <w:color w:val="auto"/>
                <w:kern w:val="0"/>
                <w:sz w:val="22"/>
                <w:highlight w:val="none"/>
              </w:rPr>
            </w:pPr>
          </w:p>
        </w:tc>
      </w:tr>
      <w:tr w14:paraId="3D47B704">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5A08B9F6">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27</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6F5FF422">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项目办及市县管理部门管理人员能力提升区外培训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4E03D341">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552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67F6B34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每期学员75人、工作人员5人，每期10天，每期800人天，共4期，总计规模3200人天。区外高等院校脱产培训班</w:t>
            </w:r>
          </w:p>
        </w:tc>
      </w:tr>
      <w:tr w14:paraId="76292DE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73C14F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27.1</w:t>
            </w:r>
          </w:p>
        </w:tc>
        <w:tc>
          <w:tcPr>
            <w:tcW w:w="920" w:type="pct"/>
            <w:tcBorders>
              <w:top w:val="nil"/>
              <w:left w:val="nil"/>
              <w:bottom w:val="single" w:color="auto" w:sz="8" w:space="0"/>
              <w:right w:val="single" w:color="auto" w:sz="8" w:space="0"/>
            </w:tcBorders>
            <w:shd w:val="clear" w:color="auto" w:fill="auto"/>
            <w:vAlign w:val="center"/>
          </w:tcPr>
          <w:p w14:paraId="17A8997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14:paraId="513B22E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40</w:t>
            </w:r>
          </w:p>
        </w:tc>
        <w:tc>
          <w:tcPr>
            <w:tcW w:w="550" w:type="pct"/>
            <w:tcBorders>
              <w:top w:val="nil"/>
              <w:left w:val="nil"/>
              <w:bottom w:val="single" w:color="auto" w:sz="8" w:space="0"/>
              <w:right w:val="single" w:color="auto" w:sz="8" w:space="0"/>
            </w:tcBorders>
            <w:shd w:val="clear" w:color="auto" w:fill="auto"/>
            <w:noWrap/>
            <w:vAlign w:val="center"/>
          </w:tcPr>
          <w:p w14:paraId="57C75EE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4C6D28B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14:paraId="75F9000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w:t>
            </w:r>
          </w:p>
        </w:tc>
        <w:tc>
          <w:tcPr>
            <w:tcW w:w="1908" w:type="pct"/>
            <w:tcBorders>
              <w:top w:val="nil"/>
              <w:left w:val="nil"/>
              <w:bottom w:val="single" w:color="auto" w:sz="8" w:space="0"/>
              <w:right w:val="single" w:color="auto" w:sz="8" w:space="0"/>
            </w:tcBorders>
            <w:shd w:val="clear" w:color="auto" w:fill="auto"/>
            <w:vAlign w:val="center"/>
          </w:tcPr>
          <w:p w14:paraId="485564F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14:paraId="5508B6F4">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D97391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27.2</w:t>
            </w:r>
          </w:p>
        </w:tc>
        <w:tc>
          <w:tcPr>
            <w:tcW w:w="920" w:type="pct"/>
            <w:tcBorders>
              <w:top w:val="nil"/>
              <w:left w:val="nil"/>
              <w:bottom w:val="single" w:color="auto" w:sz="8" w:space="0"/>
              <w:right w:val="single" w:color="auto" w:sz="8" w:space="0"/>
            </w:tcBorders>
            <w:shd w:val="clear" w:color="auto" w:fill="auto"/>
            <w:vAlign w:val="center"/>
          </w:tcPr>
          <w:p w14:paraId="6063FE9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14:paraId="06D0B8F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3200</w:t>
            </w:r>
          </w:p>
        </w:tc>
        <w:tc>
          <w:tcPr>
            <w:tcW w:w="550" w:type="pct"/>
            <w:tcBorders>
              <w:top w:val="nil"/>
              <w:left w:val="nil"/>
              <w:bottom w:val="single" w:color="auto" w:sz="8" w:space="0"/>
              <w:right w:val="single" w:color="auto" w:sz="8" w:space="0"/>
            </w:tcBorders>
            <w:shd w:val="clear" w:color="auto" w:fill="auto"/>
            <w:noWrap/>
            <w:vAlign w:val="center"/>
          </w:tcPr>
          <w:p w14:paraId="2E18EEB0">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5E4F10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1309.38</w:t>
            </w:r>
          </w:p>
        </w:tc>
        <w:tc>
          <w:tcPr>
            <w:tcW w:w="520" w:type="pct"/>
            <w:tcBorders>
              <w:top w:val="nil"/>
              <w:left w:val="nil"/>
              <w:bottom w:val="single" w:color="auto" w:sz="8" w:space="0"/>
              <w:right w:val="single" w:color="auto" w:sz="8" w:space="0"/>
            </w:tcBorders>
            <w:shd w:val="clear" w:color="auto" w:fill="auto"/>
            <w:vAlign w:val="center"/>
          </w:tcPr>
          <w:p w14:paraId="26C72E8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419</w:t>
            </w:r>
          </w:p>
        </w:tc>
        <w:tc>
          <w:tcPr>
            <w:tcW w:w="1908" w:type="pct"/>
            <w:tcBorders>
              <w:top w:val="nil"/>
              <w:left w:val="nil"/>
              <w:bottom w:val="single" w:color="auto" w:sz="8" w:space="0"/>
              <w:right w:val="single" w:color="auto" w:sz="8" w:space="0"/>
            </w:tcBorders>
            <w:shd w:val="clear" w:color="auto" w:fill="auto"/>
            <w:vAlign w:val="center"/>
          </w:tcPr>
          <w:p w14:paraId="630F790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14:paraId="709462E1">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B2ACD1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27.3</w:t>
            </w:r>
          </w:p>
        </w:tc>
        <w:tc>
          <w:tcPr>
            <w:tcW w:w="920" w:type="pct"/>
            <w:tcBorders>
              <w:top w:val="nil"/>
              <w:left w:val="nil"/>
              <w:bottom w:val="single" w:color="auto" w:sz="8" w:space="0"/>
              <w:right w:val="single" w:color="auto" w:sz="8" w:space="0"/>
            </w:tcBorders>
            <w:shd w:val="clear" w:color="auto" w:fill="auto"/>
            <w:vAlign w:val="center"/>
          </w:tcPr>
          <w:p w14:paraId="313435E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14:paraId="3493AA9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40</w:t>
            </w:r>
          </w:p>
        </w:tc>
        <w:tc>
          <w:tcPr>
            <w:tcW w:w="550" w:type="pct"/>
            <w:tcBorders>
              <w:top w:val="nil"/>
              <w:left w:val="nil"/>
              <w:bottom w:val="single" w:color="auto" w:sz="8" w:space="0"/>
              <w:right w:val="single" w:color="auto" w:sz="8" w:space="0"/>
            </w:tcBorders>
            <w:shd w:val="clear" w:color="auto" w:fill="auto"/>
            <w:noWrap/>
            <w:vAlign w:val="center"/>
          </w:tcPr>
          <w:p w14:paraId="1CDBAFD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62957B3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w:t>
            </w:r>
          </w:p>
        </w:tc>
        <w:tc>
          <w:tcPr>
            <w:tcW w:w="520" w:type="pct"/>
            <w:tcBorders>
              <w:top w:val="nil"/>
              <w:left w:val="nil"/>
              <w:bottom w:val="single" w:color="auto" w:sz="8" w:space="0"/>
              <w:right w:val="single" w:color="auto" w:sz="8" w:space="0"/>
            </w:tcBorders>
            <w:shd w:val="clear" w:color="auto" w:fill="auto"/>
            <w:vAlign w:val="center"/>
          </w:tcPr>
          <w:p w14:paraId="35E7469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w:t>
            </w:r>
          </w:p>
        </w:tc>
        <w:tc>
          <w:tcPr>
            <w:tcW w:w="1908" w:type="pct"/>
            <w:tcBorders>
              <w:top w:val="nil"/>
              <w:left w:val="nil"/>
              <w:bottom w:val="single" w:color="auto" w:sz="8" w:space="0"/>
              <w:right w:val="single" w:color="auto" w:sz="8" w:space="0"/>
            </w:tcBorders>
            <w:shd w:val="clear" w:color="auto" w:fill="auto"/>
            <w:vAlign w:val="center"/>
          </w:tcPr>
          <w:p w14:paraId="2EEBB5A6">
            <w:pPr>
              <w:widowControl/>
              <w:jc w:val="center"/>
              <w:rPr>
                <w:rFonts w:hint="eastAsia" w:ascii="宋体" w:hAnsi="宋体" w:eastAsia="宋体" w:cs="宋体"/>
                <w:color w:val="auto"/>
                <w:kern w:val="0"/>
                <w:sz w:val="22"/>
                <w:highlight w:val="none"/>
              </w:rPr>
            </w:pPr>
          </w:p>
        </w:tc>
      </w:tr>
      <w:tr w14:paraId="7C90046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088E791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27.4</w:t>
            </w:r>
          </w:p>
        </w:tc>
        <w:tc>
          <w:tcPr>
            <w:tcW w:w="920" w:type="pct"/>
            <w:tcBorders>
              <w:top w:val="nil"/>
              <w:left w:val="nil"/>
              <w:bottom w:val="single" w:color="auto" w:sz="8" w:space="0"/>
              <w:right w:val="single" w:color="auto" w:sz="8" w:space="0"/>
            </w:tcBorders>
            <w:shd w:val="clear" w:color="auto" w:fill="auto"/>
            <w:vAlign w:val="center"/>
          </w:tcPr>
          <w:p w14:paraId="0F7ED13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4C2327FE">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56B03899">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037FD88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310000</w:t>
            </w:r>
          </w:p>
        </w:tc>
        <w:tc>
          <w:tcPr>
            <w:tcW w:w="520" w:type="pct"/>
            <w:tcBorders>
              <w:top w:val="nil"/>
              <w:left w:val="nil"/>
              <w:bottom w:val="single" w:color="auto" w:sz="8" w:space="0"/>
              <w:right w:val="single" w:color="auto" w:sz="8" w:space="0"/>
            </w:tcBorders>
            <w:shd w:val="clear" w:color="auto" w:fill="auto"/>
            <w:vAlign w:val="center"/>
          </w:tcPr>
          <w:p w14:paraId="29ADB98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w:t>
            </w:r>
          </w:p>
        </w:tc>
        <w:tc>
          <w:tcPr>
            <w:tcW w:w="1908" w:type="pct"/>
            <w:tcBorders>
              <w:top w:val="nil"/>
              <w:left w:val="nil"/>
              <w:bottom w:val="single" w:color="auto" w:sz="8" w:space="0"/>
              <w:right w:val="single" w:color="auto" w:sz="8" w:space="0"/>
            </w:tcBorders>
            <w:shd w:val="clear" w:color="auto" w:fill="auto"/>
            <w:vAlign w:val="center"/>
          </w:tcPr>
          <w:p w14:paraId="60609F25">
            <w:pPr>
              <w:widowControl/>
              <w:jc w:val="center"/>
              <w:rPr>
                <w:rFonts w:hint="eastAsia" w:ascii="宋体" w:hAnsi="宋体" w:eastAsia="宋体" w:cs="宋体"/>
                <w:color w:val="auto"/>
                <w:kern w:val="0"/>
                <w:sz w:val="22"/>
                <w:highlight w:val="none"/>
              </w:rPr>
            </w:pPr>
          </w:p>
        </w:tc>
      </w:tr>
      <w:tr w14:paraId="5D2E65C0">
        <w:tblPrEx>
          <w:tblCellMar>
            <w:top w:w="0" w:type="dxa"/>
            <w:left w:w="108" w:type="dxa"/>
            <w:bottom w:w="0" w:type="dxa"/>
            <w:right w:w="108" w:type="dxa"/>
          </w:tblCellMar>
        </w:tblPrEx>
        <w:trPr>
          <w:trHeight w:val="660"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5544F7A0">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28</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188655A8">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项目办管理人员能力提升区内考察</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1B03A09D">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3640255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highlight w:val="none"/>
              </w:rPr>
              <w:t>每期时长3天，每期人数10人，共30人天；每年3期，共12期</w:t>
            </w:r>
          </w:p>
        </w:tc>
      </w:tr>
      <w:tr w14:paraId="4D768D0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F99513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28.1</w:t>
            </w:r>
          </w:p>
        </w:tc>
        <w:tc>
          <w:tcPr>
            <w:tcW w:w="920" w:type="pct"/>
            <w:tcBorders>
              <w:top w:val="nil"/>
              <w:left w:val="nil"/>
              <w:bottom w:val="single" w:color="auto" w:sz="8" w:space="0"/>
              <w:right w:val="single" w:color="auto" w:sz="8" w:space="0"/>
            </w:tcBorders>
            <w:shd w:val="clear" w:color="auto" w:fill="auto"/>
            <w:vAlign w:val="center"/>
          </w:tcPr>
          <w:p w14:paraId="5826930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食宿费用</w:t>
            </w:r>
          </w:p>
        </w:tc>
        <w:tc>
          <w:tcPr>
            <w:tcW w:w="256" w:type="pct"/>
            <w:tcBorders>
              <w:top w:val="nil"/>
              <w:left w:val="nil"/>
              <w:bottom w:val="single" w:color="auto" w:sz="8" w:space="0"/>
              <w:right w:val="single" w:color="auto" w:sz="8" w:space="0"/>
            </w:tcBorders>
            <w:shd w:val="clear" w:color="auto" w:fill="auto"/>
            <w:noWrap/>
            <w:vAlign w:val="center"/>
          </w:tcPr>
          <w:p w14:paraId="50489FC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360</w:t>
            </w:r>
          </w:p>
        </w:tc>
        <w:tc>
          <w:tcPr>
            <w:tcW w:w="550" w:type="pct"/>
            <w:tcBorders>
              <w:top w:val="nil"/>
              <w:left w:val="nil"/>
              <w:bottom w:val="single" w:color="auto" w:sz="8" w:space="0"/>
              <w:right w:val="single" w:color="auto" w:sz="8" w:space="0"/>
            </w:tcBorders>
            <w:shd w:val="clear" w:color="auto" w:fill="auto"/>
            <w:noWrap/>
            <w:vAlign w:val="center"/>
          </w:tcPr>
          <w:p w14:paraId="075924D8">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0AF1CC8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w:t>
            </w:r>
          </w:p>
        </w:tc>
        <w:tc>
          <w:tcPr>
            <w:tcW w:w="520" w:type="pct"/>
            <w:tcBorders>
              <w:top w:val="nil"/>
              <w:left w:val="nil"/>
              <w:bottom w:val="single" w:color="auto" w:sz="8" w:space="0"/>
              <w:right w:val="single" w:color="auto" w:sz="8" w:space="0"/>
            </w:tcBorders>
            <w:shd w:val="clear" w:color="auto" w:fill="auto"/>
            <w:vAlign w:val="center"/>
          </w:tcPr>
          <w:p w14:paraId="6049610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21.6</w:t>
            </w:r>
          </w:p>
        </w:tc>
        <w:tc>
          <w:tcPr>
            <w:tcW w:w="1908" w:type="pct"/>
            <w:tcBorders>
              <w:top w:val="nil"/>
              <w:left w:val="nil"/>
              <w:bottom w:val="single" w:color="auto" w:sz="8" w:space="0"/>
              <w:right w:val="single" w:color="auto" w:sz="8" w:space="0"/>
            </w:tcBorders>
            <w:shd w:val="clear" w:color="auto" w:fill="auto"/>
            <w:vAlign w:val="center"/>
          </w:tcPr>
          <w:p w14:paraId="69491E9B">
            <w:pPr>
              <w:widowControl/>
              <w:jc w:val="center"/>
              <w:rPr>
                <w:rFonts w:hint="eastAsia" w:ascii="宋体" w:hAnsi="宋体" w:eastAsia="宋体" w:cs="宋体"/>
                <w:color w:val="auto"/>
                <w:kern w:val="0"/>
                <w:sz w:val="22"/>
                <w:highlight w:val="none"/>
              </w:rPr>
            </w:pPr>
          </w:p>
        </w:tc>
      </w:tr>
      <w:tr w14:paraId="251CC3E2">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F95D7C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w:t>
            </w:r>
          </w:p>
        </w:tc>
        <w:tc>
          <w:tcPr>
            <w:tcW w:w="920" w:type="pct"/>
            <w:tcBorders>
              <w:top w:val="nil"/>
              <w:left w:val="nil"/>
              <w:bottom w:val="single" w:color="auto" w:sz="8" w:space="0"/>
              <w:right w:val="single" w:color="auto" w:sz="8" w:space="0"/>
            </w:tcBorders>
            <w:shd w:val="clear" w:color="auto" w:fill="auto"/>
            <w:vAlign w:val="center"/>
          </w:tcPr>
          <w:p w14:paraId="5C051CF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考察期间交通费</w:t>
            </w:r>
          </w:p>
        </w:tc>
        <w:tc>
          <w:tcPr>
            <w:tcW w:w="256" w:type="pct"/>
            <w:tcBorders>
              <w:top w:val="nil"/>
              <w:left w:val="nil"/>
              <w:bottom w:val="single" w:color="auto" w:sz="8" w:space="0"/>
              <w:right w:val="single" w:color="auto" w:sz="8" w:space="0"/>
            </w:tcBorders>
            <w:shd w:val="clear" w:color="auto" w:fill="auto"/>
            <w:noWrap/>
            <w:vAlign w:val="center"/>
          </w:tcPr>
          <w:p w14:paraId="15C8555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36</w:t>
            </w:r>
          </w:p>
        </w:tc>
        <w:tc>
          <w:tcPr>
            <w:tcW w:w="550" w:type="pct"/>
            <w:tcBorders>
              <w:top w:val="nil"/>
              <w:left w:val="nil"/>
              <w:bottom w:val="single" w:color="auto" w:sz="8" w:space="0"/>
              <w:right w:val="single" w:color="auto" w:sz="8" w:space="0"/>
            </w:tcBorders>
            <w:shd w:val="clear" w:color="auto" w:fill="auto"/>
            <w:noWrap/>
            <w:vAlign w:val="center"/>
          </w:tcPr>
          <w:p w14:paraId="4C07B16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597DF5E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2500</w:t>
            </w:r>
          </w:p>
        </w:tc>
        <w:tc>
          <w:tcPr>
            <w:tcW w:w="520" w:type="pct"/>
            <w:tcBorders>
              <w:top w:val="nil"/>
              <w:left w:val="nil"/>
              <w:bottom w:val="single" w:color="auto" w:sz="8" w:space="0"/>
              <w:right w:val="single" w:color="auto" w:sz="8" w:space="0"/>
            </w:tcBorders>
            <w:shd w:val="clear" w:color="auto" w:fill="auto"/>
            <w:vAlign w:val="center"/>
          </w:tcPr>
          <w:p w14:paraId="5A4BB84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w:t>
            </w:r>
          </w:p>
        </w:tc>
        <w:tc>
          <w:tcPr>
            <w:tcW w:w="1908" w:type="pct"/>
            <w:tcBorders>
              <w:top w:val="nil"/>
              <w:left w:val="nil"/>
              <w:bottom w:val="single" w:color="auto" w:sz="8" w:space="0"/>
              <w:right w:val="single" w:color="auto" w:sz="8" w:space="0"/>
            </w:tcBorders>
            <w:shd w:val="clear" w:color="auto" w:fill="auto"/>
            <w:vAlign w:val="center"/>
          </w:tcPr>
          <w:p w14:paraId="5FC6562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中巴车租赁费，按照2500元/天辆，包含过路费、加油费</w:t>
            </w:r>
          </w:p>
        </w:tc>
      </w:tr>
      <w:tr w14:paraId="7019469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1E23A7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28.3</w:t>
            </w:r>
          </w:p>
        </w:tc>
        <w:tc>
          <w:tcPr>
            <w:tcW w:w="920" w:type="pct"/>
            <w:tcBorders>
              <w:top w:val="nil"/>
              <w:left w:val="nil"/>
              <w:bottom w:val="single" w:color="auto" w:sz="8" w:space="0"/>
              <w:right w:val="single" w:color="auto" w:sz="8" w:space="0"/>
            </w:tcBorders>
            <w:shd w:val="clear" w:color="auto" w:fill="auto"/>
            <w:vAlign w:val="center"/>
          </w:tcPr>
          <w:p w14:paraId="3C0A40C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2906596E">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155807EB">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6967176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14000</w:t>
            </w:r>
          </w:p>
        </w:tc>
        <w:tc>
          <w:tcPr>
            <w:tcW w:w="520" w:type="pct"/>
            <w:tcBorders>
              <w:top w:val="nil"/>
              <w:left w:val="nil"/>
              <w:bottom w:val="single" w:color="auto" w:sz="8" w:space="0"/>
              <w:right w:val="single" w:color="auto" w:sz="8" w:space="0"/>
            </w:tcBorders>
            <w:shd w:val="clear" w:color="auto" w:fill="auto"/>
            <w:vAlign w:val="center"/>
          </w:tcPr>
          <w:p w14:paraId="49D85F2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w:t>
            </w:r>
          </w:p>
        </w:tc>
        <w:tc>
          <w:tcPr>
            <w:tcW w:w="1908" w:type="pct"/>
            <w:tcBorders>
              <w:top w:val="nil"/>
              <w:left w:val="nil"/>
              <w:bottom w:val="single" w:color="auto" w:sz="8" w:space="0"/>
              <w:right w:val="single" w:color="auto" w:sz="8" w:space="0"/>
            </w:tcBorders>
            <w:shd w:val="clear" w:color="auto" w:fill="auto"/>
            <w:vAlign w:val="center"/>
          </w:tcPr>
          <w:p w14:paraId="2F480434">
            <w:pPr>
              <w:widowControl/>
              <w:jc w:val="center"/>
              <w:rPr>
                <w:rFonts w:hint="eastAsia" w:ascii="宋体" w:hAnsi="宋体" w:eastAsia="宋体" w:cs="宋体"/>
                <w:color w:val="auto"/>
                <w:kern w:val="0"/>
                <w:sz w:val="22"/>
                <w:highlight w:val="none"/>
              </w:rPr>
            </w:pPr>
          </w:p>
        </w:tc>
      </w:tr>
      <w:tr w14:paraId="60928316">
        <w:tblPrEx>
          <w:tblCellMar>
            <w:top w:w="0" w:type="dxa"/>
            <w:left w:w="108" w:type="dxa"/>
            <w:bottom w:w="0" w:type="dxa"/>
            <w:right w:w="108" w:type="dxa"/>
          </w:tblCellMar>
        </w:tblPrEx>
        <w:trPr>
          <w:trHeight w:val="660"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761DAF34">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29</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5D8DC8D1">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项目办管理人员能力提升区外考察</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66126B55">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72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67C645C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highlight w:val="none"/>
              </w:rPr>
              <w:t>每期时长7天，每期人数15人，共105人天；每年1期，共4期</w:t>
            </w:r>
          </w:p>
        </w:tc>
      </w:tr>
      <w:tr w14:paraId="6183485E">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A7B97C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29.1</w:t>
            </w:r>
          </w:p>
        </w:tc>
        <w:tc>
          <w:tcPr>
            <w:tcW w:w="920" w:type="pct"/>
            <w:tcBorders>
              <w:top w:val="nil"/>
              <w:left w:val="nil"/>
              <w:bottom w:val="single" w:color="auto" w:sz="8" w:space="0"/>
              <w:right w:val="single" w:color="auto" w:sz="8" w:space="0"/>
            </w:tcBorders>
            <w:shd w:val="clear" w:color="auto" w:fill="auto"/>
            <w:vAlign w:val="center"/>
          </w:tcPr>
          <w:p w14:paraId="523CAD0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食宿费用</w:t>
            </w:r>
          </w:p>
        </w:tc>
        <w:tc>
          <w:tcPr>
            <w:tcW w:w="256" w:type="pct"/>
            <w:tcBorders>
              <w:top w:val="nil"/>
              <w:left w:val="nil"/>
              <w:bottom w:val="single" w:color="auto" w:sz="8" w:space="0"/>
              <w:right w:val="single" w:color="auto" w:sz="8" w:space="0"/>
            </w:tcBorders>
            <w:shd w:val="clear" w:color="auto" w:fill="auto"/>
            <w:noWrap/>
            <w:vAlign w:val="center"/>
          </w:tcPr>
          <w:p w14:paraId="1D49BA2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420</w:t>
            </w:r>
          </w:p>
        </w:tc>
        <w:tc>
          <w:tcPr>
            <w:tcW w:w="550" w:type="pct"/>
            <w:tcBorders>
              <w:top w:val="nil"/>
              <w:left w:val="nil"/>
              <w:bottom w:val="single" w:color="auto" w:sz="8" w:space="0"/>
              <w:right w:val="single" w:color="auto" w:sz="8" w:space="0"/>
            </w:tcBorders>
            <w:shd w:val="clear" w:color="auto" w:fill="auto"/>
            <w:noWrap/>
            <w:vAlign w:val="center"/>
          </w:tcPr>
          <w:p w14:paraId="07825670">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0948AE8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w:t>
            </w:r>
          </w:p>
        </w:tc>
        <w:tc>
          <w:tcPr>
            <w:tcW w:w="520" w:type="pct"/>
            <w:tcBorders>
              <w:top w:val="nil"/>
              <w:left w:val="nil"/>
              <w:bottom w:val="single" w:color="auto" w:sz="8" w:space="0"/>
              <w:right w:val="single" w:color="auto" w:sz="8" w:space="0"/>
            </w:tcBorders>
            <w:shd w:val="clear" w:color="auto" w:fill="auto"/>
            <w:vAlign w:val="center"/>
          </w:tcPr>
          <w:p w14:paraId="0790BEB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14:paraId="207EB53E">
            <w:pPr>
              <w:widowControl/>
              <w:jc w:val="center"/>
              <w:rPr>
                <w:rFonts w:hint="eastAsia" w:ascii="宋体" w:hAnsi="宋体" w:eastAsia="宋体" w:cs="宋体"/>
                <w:color w:val="auto"/>
                <w:kern w:val="0"/>
                <w:sz w:val="22"/>
                <w:highlight w:val="none"/>
              </w:rPr>
            </w:pPr>
          </w:p>
        </w:tc>
      </w:tr>
      <w:tr w14:paraId="1BF4A77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ECCA05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29.2</w:t>
            </w:r>
          </w:p>
        </w:tc>
        <w:tc>
          <w:tcPr>
            <w:tcW w:w="920" w:type="pct"/>
            <w:tcBorders>
              <w:top w:val="nil"/>
              <w:left w:val="nil"/>
              <w:bottom w:val="single" w:color="auto" w:sz="8" w:space="0"/>
              <w:right w:val="single" w:color="auto" w:sz="8" w:space="0"/>
            </w:tcBorders>
            <w:shd w:val="clear" w:color="auto" w:fill="auto"/>
            <w:vAlign w:val="center"/>
          </w:tcPr>
          <w:p w14:paraId="79BB2AB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往返机票</w:t>
            </w:r>
          </w:p>
        </w:tc>
        <w:tc>
          <w:tcPr>
            <w:tcW w:w="256" w:type="pct"/>
            <w:tcBorders>
              <w:top w:val="nil"/>
              <w:left w:val="nil"/>
              <w:bottom w:val="single" w:color="auto" w:sz="8" w:space="0"/>
              <w:right w:val="single" w:color="auto" w:sz="8" w:space="0"/>
            </w:tcBorders>
            <w:shd w:val="clear" w:color="auto" w:fill="auto"/>
            <w:noWrap/>
            <w:vAlign w:val="center"/>
          </w:tcPr>
          <w:p w14:paraId="2A603E6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w:t>
            </w:r>
          </w:p>
        </w:tc>
        <w:tc>
          <w:tcPr>
            <w:tcW w:w="550" w:type="pct"/>
            <w:tcBorders>
              <w:top w:val="nil"/>
              <w:left w:val="nil"/>
              <w:bottom w:val="single" w:color="auto" w:sz="8" w:space="0"/>
              <w:right w:val="single" w:color="auto" w:sz="8" w:space="0"/>
            </w:tcBorders>
            <w:shd w:val="clear" w:color="auto" w:fill="auto"/>
            <w:noWrap/>
            <w:vAlign w:val="center"/>
          </w:tcPr>
          <w:p w14:paraId="52B28DA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人次</w:t>
            </w:r>
          </w:p>
        </w:tc>
        <w:tc>
          <w:tcPr>
            <w:tcW w:w="517" w:type="pct"/>
            <w:tcBorders>
              <w:top w:val="nil"/>
              <w:left w:val="nil"/>
              <w:bottom w:val="single" w:color="auto" w:sz="8" w:space="0"/>
              <w:right w:val="single" w:color="auto" w:sz="8" w:space="0"/>
            </w:tcBorders>
            <w:shd w:val="clear" w:color="auto" w:fill="auto"/>
            <w:noWrap/>
            <w:vAlign w:val="center"/>
          </w:tcPr>
          <w:p w14:paraId="651B634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6000</w:t>
            </w:r>
          </w:p>
        </w:tc>
        <w:tc>
          <w:tcPr>
            <w:tcW w:w="520" w:type="pct"/>
            <w:tcBorders>
              <w:top w:val="nil"/>
              <w:left w:val="nil"/>
              <w:bottom w:val="single" w:color="auto" w:sz="8" w:space="0"/>
              <w:right w:val="single" w:color="auto" w:sz="8" w:space="0"/>
            </w:tcBorders>
            <w:shd w:val="clear" w:color="auto" w:fill="auto"/>
            <w:vAlign w:val="center"/>
          </w:tcPr>
          <w:p w14:paraId="1761287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36</w:t>
            </w:r>
          </w:p>
        </w:tc>
        <w:tc>
          <w:tcPr>
            <w:tcW w:w="1908" w:type="pct"/>
            <w:tcBorders>
              <w:top w:val="nil"/>
              <w:left w:val="nil"/>
              <w:bottom w:val="single" w:color="auto" w:sz="8" w:space="0"/>
              <w:right w:val="single" w:color="auto" w:sz="8" w:space="0"/>
            </w:tcBorders>
            <w:shd w:val="clear" w:color="auto" w:fill="auto"/>
            <w:vAlign w:val="center"/>
          </w:tcPr>
          <w:p w14:paraId="468A1D71">
            <w:pPr>
              <w:widowControl/>
              <w:jc w:val="center"/>
              <w:rPr>
                <w:rFonts w:hint="eastAsia" w:ascii="宋体" w:hAnsi="宋体" w:eastAsia="宋体" w:cs="宋体"/>
                <w:color w:val="auto"/>
                <w:kern w:val="0"/>
                <w:sz w:val="22"/>
                <w:highlight w:val="none"/>
              </w:rPr>
            </w:pPr>
          </w:p>
        </w:tc>
      </w:tr>
      <w:tr w14:paraId="61F03F0D">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3EEE2A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29.3</w:t>
            </w:r>
          </w:p>
        </w:tc>
        <w:tc>
          <w:tcPr>
            <w:tcW w:w="920" w:type="pct"/>
            <w:tcBorders>
              <w:top w:val="nil"/>
              <w:left w:val="nil"/>
              <w:bottom w:val="single" w:color="auto" w:sz="8" w:space="0"/>
              <w:right w:val="single" w:color="auto" w:sz="8" w:space="0"/>
            </w:tcBorders>
            <w:shd w:val="clear" w:color="auto" w:fill="auto"/>
            <w:vAlign w:val="center"/>
          </w:tcPr>
          <w:p w14:paraId="2AAFC15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考察期间交通费</w:t>
            </w:r>
          </w:p>
        </w:tc>
        <w:tc>
          <w:tcPr>
            <w:tcW w:w="256" w:type="pct"/>
            <w:tcBorders>
              <w:top w:val="nil"/>
              <w:left w:val="nil"/>
              <w:bottom w:val="single" w:color="auto" w:sz="8" w:space="0"/>
              <w:right w:val="single" w:color="auto" w:sz="8" w:space="0"/>
            </w:tcBorders>
            <w:shd w:val="clear" w:color="auto" w:fill="auto"/>
            <w:noWrap/>
            <w:vAlign w:val="center"/>
          </w:tcPr>
          <w:p w14:paraId="46C55C6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w:t>
            </w:r>
          </w:p>
        </w:tc>
        <w:tc>
          <w:tcPr>
            <w:tcW w:w="550" w:type="pct"/>
            <w:tcBorders>
              <w:top w:val="nil"/>
              <w:left w:val="nil"/>
              <w:bottom w:val="single" w:color="auto" w:sz="8" w:space="0"/>
              <w:right w:val="single" w:color="auto" w:sz="8" w:space="0"/>
            </w:tcBorders>
            <w:shd w:val="clear" w:color="auto" w:fill="auto"/>
            <w:noWrap/>
            <w:vAlign w:val="center"/>
          </w:tcPr>
          <w:p w14:paraId="002CE27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540328A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2500</w:t>
            </w:r>
          </w:p>
        </w:tc>
        <w:tc>
          <w:tcPr>
            <w:tcW w:w="520" w:type="pct"/>
            <w:tcBorders>
              <w:top w:val="nil"/>
              <w:left w:val="nil"/>
              <w:bottom w:val="single" w:color="auto" w:sz="8" w:space="0"/>
              <w:right w:val="single" w:color="auto" w:sz="8" w:space="0"/>
            </w:tcBorders>
            <w:shd w:val="clear" w:color="auto" w:fill="auto"/>
            <w:vAlign w:val="center"/>
          </w:tcPr>
          <w:p w14:paraId="041323F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w:t>
            </w:r>
          </w:p>
        </w:tc>
        <w:tc>
          <w:tcPr>
            <w:tcW w:w="1908" w:type="pct"/>
            <w:tcBorders>
              <w:top w:val="nil"/>
              <w:left w:val="nil"/>
              <w:bottom w:val="single" w:color="auto" w:sz="8" w:space="0"/>
              <w:right w:val="single" w:color="auto" w:sz="8" w:space="0"/>
            </w:tcBorders>
            <w:shd w:val="clear" w:color="auto" w:fill="auto"/>
            <w:vAlign w:val="center"/>
          </w:tcPr>
          <w:p w14:paraId="64041FB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中巴车租赁费，按照2500元/天辆，包含过路费、加油费</w:t>
            </w:r>
          </w:p>
        </w:tc>
      </w:tr>
      <w:tr w14:paraId="3B6FF499">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7C602F9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29.4</w:t>
            </w:r>
          </w:p>
        </w:tc>
        <w:tc>
          <w:tcPr>
            <w:tcW w:w="920" w:type="pct"/>
            <w:tcBorders>
              <w:top w:val="nil"/>
              <w:left w:val="nil"/>
              <w:bottom w:val="single" w:color="auto" w:sz="8" w:space="0"/>
              <w:right w:val="single" w:color="auto" w:sz="8" w:space="0"/>
            </w:tcBorders>
            <w:shd w:val="clear" w:color="auto" w:fill="auto"/>
            <w:vAlign w:val="center"/>
          </w:tcPr>
          <w:p w14:paraId="03124D3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不可预见费</w:t>
            </w:r>
          </w:p>
        </w:tc>
        <w:tc>
          <w:tcPr>
            <w:tcW w:w="256" w:type="pct"/>
            <w:tcBorders>
              <w:top w:val="nil"/>
              <w:left w:val="nil"/>
              <w:bottom w:val="single" w:color="auto" w:sz="8" w:space="0"/>
              <w:right w:val="single" w:color="auto" w:sz="8" w:space="0"/>
            </w:tcBorders>
            <w:shd w:val="clear" w:color="auto" w:fill="auto"/>
            <w:noWrap/>
            <w:vAlign w:val="center"/>
          </w:tcPr>
          <w:p w14:paraId="75B636F7">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280B0131">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1E1B1BD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38000</w:t>
            </w:r>
          </w:p>
        </w:tc>
        <w:tc>
          <w:tcPr>
            <w:tcW w:w="520" w:type="pct"/>
            <w:tcBorders>
              <w:top w:val="nil"/>
              <w:left w:val="nil"/>
              <w:bottom w:val="single" w:color="auto" w:sz="8" w:space="0"/>
              <w:right w:val="single" w:color="auto" w:sz="8" w:space="0"/>
            </w:tcBorders>
            <w:shd w:val="clear" w:color="auto" w:fill="auto"/>
            <w:vAlign w:val="center"/>
          </w:tcPr>
          <w:p w14:paraId="35792A7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3.8</w:t>
            </w:r>
          </w:p>
        </w:tc>
        <w:tc>
          <w:tcPr>
            <w:tcW w:w="1908" w:type="pct"/>
            <w:tcBorders>
              <w:top w:val="nil"/>
              <w:left w:val="nil"/>
              <w:bottom w:val="single" w:color="auto" w:sz="8" w:space="0"/>
              <w:right w:val="single" w:color="auto" w:sz="8" w:space="0"/>
            </w:tcBorders>
            <w:shd w:val="clear" w:color="auto" w:fill="auto"/>
            <w:vAlign w:val="center"/>
          </w:tcPr>
          <w:p w14:paraId="585D5642">
            <w:pPr>
              <w:widowControl/>
              <w:jc w:val="center"/>
              <w:rPr>
                <w:rFonts w:hint="eastAsia" w:ascii="宋体" w:hAnsi="宋体" w:eastAsia="宋体" w:cs="宋体"/>
                <w:color w:val="auto"/>
                <w:kern w:val="0"/>
                <w:sz w:val="22"/>
                <w:highlight w:val="none"/>
              </w:rPr>
            </w:pPr>
          </w:p>
        </w:tc>
      </w:tr>
      <w:tr w14:paraId="3FA2A82D">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1842B6D4">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30</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64383F33">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市县行政部门人员区内各县之间进行互相学习研究</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234946FB">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6F133F8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highlight w:val="none"/>
              </w:rPr>
              <w:t>每期时长5天，每期人数20人，每天100人；每年1期，共4期</w:t>
            </w:r>
          </w:p>
        </w:tc>
      </w:tr>
      <w:tr w14:paraId="4271C89B">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178F33A0">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30.1</w:t>
            </w:r>
          </w:p>
        </w:tc>
        <w:tc>
          <w:tcPr>
            <w:tcW w:w="920" w:type="pct"/>
            <w:tcBorders>
              <w:top w:val="nil"/>
              <w:left w:val="nil"/>
              <w:bottom w:val="single" w:color="auto" w:sz="8" w:space="0"/>
              <w:right w:val="single" w:color="auto" w:sz="8" w:space="0"/>
            </w:tcBorders>
            <w:shd w:val="clear" w:color="auto" w:fill="auto"/>
            <w:vAlign w:val="center"/>
          </w:tcPr>
          <w:p w14:paraId="4457BD8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食宿费用</w:t>
            </w:r>
          </w:p>
        </w:tc>
        <w:tc>
          <w:tcPr>
            <w:tcW w:w="256" w:type="pct"/>
            <w:tcBorders>
              <w:top w:val="nil"/>
              <w:left w:val="nil"/>
              <w:bottom w:val="single" w:color="auto" w:sz="8" w:space="0"/>
              <w:right w:val="single" w:color="auto" w:sz="8" w:space="0"/>
            </w:tcBorders>
            <w:shd w:val="clear" w:color="auto" w:fill="auto"/>
            <w:noWrap/>
            <w:vAlign w:val="center"/>
          </w:tcPr>
          <w:p w14:paraId="2C3F58B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400</w:t>
            </w:r>
          </w:p>
        </w:tc>
        <w:tc>
          <w:tcPr>
            <w:tcW w:w="550" w:type="pct"/>
            <w:tcBorders>
              <w:top w:val="nil"/>
              <w:left w:val="nil"/>
              <w:bottom w:val="single" w:color="auto" w:sz="8" w:space="0"/>
              <w:right w:val="single" w:color="auto" w:sz="8" w:space="0"/>
            </w:tcBorders>
            <w:shd w:val="clear" w:color="auto" w:fill="auto"/>
            <w:noWrap/>
            <w:vAlign w:val="center"/>
          </w:tcPr>
          <w:p w14:paraId="6F64CBC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14:paraId="29C1869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w:t>
            </w:r>
          </w:p>
        </w:tc>
        <w:tc>
          <w:tcPr>
            <w:tcW w:w="520" w:type="pct"/>
            <w:tcBorders>
              <w:top w:val="nil"/>
              <w:left w:val="nil"/>
              <w:bottom w:val="single" w:color="auto" w:sz="8" w:space="0"/>
              <w:right w:val="single" w:color="auto" w:sz="8" w:space="0"/>
            </w:tcBorders>
            <w:shd w:val="clear" w:color="auto" w:fill="auto"/>
            <w:vAlign w:val="center"/>
          </w:tcPr>
          <w:p w14:paraId="5920B4E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1908" w:type="pct"/>
            <w:tcBorders>
              <w:top w:val="nil"/>
              <w:left w:val="nil"/>
              <w:bottom w:val="single" w:color="auto" w:sz="8" w:space="0"/>
              <w:right w:val="single" w:color="auto" w:sz="8" w:space="0"/>
            </w:tcBorders>
            <w:shd w:val="clear" w:color="auto" w:fill="auto"/>
            <w:vAlign w:val="center"/>
          </w:tcPr>
          <w:p w14:paraId="2E978C77">
            <w:pPr>
              <w:widowControl/>
              <w:jc w:val="center"/>
              <w:rPr>
                <w:rFonts w:hint="eastAsia" w:ascii="宋体" w:hAnsi="宋体" w:eastAsia="宋体" w:cs="宋体"/>
                <w:color w:val="auto"/>
                <w:kern w:val="0"/>
                <w:sz w:val="22"/>
                <w:highlight w:val="none"/>
              </w:rPr>
            </w:pPr>
          </w:p>
        </w:tc>
      </w:tr>
      <w:tr w14:paraId="193E4E3D">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A9ECBC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30.2</w:t>
            </w:r>
          </w:p>
        </w:tc>
        <w:tc>
          <w:tcPr>
            <w:tcW w:w="920" w:type="pct"/>
            <w:tcBorders>
              <w:top w:val="nil"/>
              <w:left w:val="nil"/>
              <w:bottom w:val="single" w:color="auto" w:sz="8" w:space="0"/>
              <w:right w:val="single" w:color="auto" w:sz="8" w:space="0"/>
            </w:tcBorders>
            <w:shd w:val="clear" w:color="auto" w:fill="auto"/>
            <w:vAlign w:val="center"/>
          </w:tcPr>
          <w:p w14:paraId="34C92EB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考察期间交通费</w:t>
            </w:r>
          </w:p>
        </w:tc>
        <w:tc>
          <w:tcPr>
            <w:tcW w:w="256" w:type="pct"/>
            <w:tcBorders>
              <w:top w:val="nil"/>
              <w:left w:val="nil"/>
              <w:bottom w:val="single" w:color="auto" w:sz="8" w:space="0"/>
              <w:right w:val="single" w:color="auto" w:sz="8" w:space="0"/>
            </w:tcBorders>
            <w:shd w:val="clear" w:color="auto" w:fill="auto"/>
            <w:noWrap/>
            <w:vAlign w:val="center"/>
          </w:tcPr>
          <w:p w14:paraId="1D279D2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w:t>
            </w:r>
          </w:p>
        </w:tc>
        <w:tc>
          <w:tcPr>
            <w:tcW w:w="550" w:type="pct"/>
            <w:tcBorders>
              <w:top w:val="nil"/>
              <w:left w:val="nil"/>
              <w:bottom w:val="single" w:color="auto" w:sz="8" w:space="0"/>
              <w:right w:val="single" w:color="auto" w:sz="8" w:space="0"/>
            </w:tcBorders>
            <w:shd w:val="clear" w:color="auto" w:fill="auto"/>
            <w:noWrap/>
            <w:vAlign w:val="center"/>
          </w:tcPr>
          <w:p w14:paraId="01D980A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14:paraId="614D5FA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3000</w:t>
            </w:r>
          </w:p>
        </w:tc>
        <w:tc>
          <w:tcPr>
            <w:tcW w:w="520" w:type="pct"/>
            <w:tcBorders>
              <w:top w:val="nil"/>
              <w:left w:val="nil"/>
              <w:bottom w:val="single" w:color="auto" w:sz="8" w:space="0"/>
              <w:right w:val="single" w:color="auto" w:sz="8" w:space="0"/>
            </w:tcBorders>
            <w:shd w:val="clear" w:color="auto" w:fill="auto"/>
            <w:vAlign w:val="center"/>
          </w:tcPr>
          <w:p w14:paraId="579D690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w:t>
            </w:r>
          </w:p>
        </w:tc>
        <w:tc>
          <w:tcPr>
            <w:tcW w:w="1908" w:type="pct"/>
            <w:tcBorders>
              <w:top w:val="nil"/>
              <w:left w:val="nil"/>
              <w:bottom w:val="single" w:color="auto" w:sz="8" w:space="0"/>
              <w:right w:val="single" w:color="auto" w:sz="8" w:space="0"/>
            </w:tcBorders>
            <w:shd w:val="clear" w:color="auto" w:fill="auto"/>
            <w:vAlign w:val="center"/>
          </w:tcPr>
          <w:p w14:paraId="4DE6E4ED">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中巴车租赁费，按照3000元/天辆，包含过路费、加油费</w:t>
            </w:r>
          </w:p>
        </w:tc>
      </w:tr>
      <w:tr w14:paraId="3E76FB03">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6C51E04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30.3</w:t>
            </w:r>
          </w:p>
        </w:tc>
        <w:tc>
          <w:tcPr>
            <w:tcW w:w="920" w:type="pct"/>
            <w:tcBorders>
              <w:top w:val="nil"/>
              <w:left w:val="nil"/>
              <w:bottom w:val="single" w:color="auto" w:sz="8" w:space="0"/>
              <w:right w:val="single" w:color="auto" w:sz="8" w:space="0"/>
            </w:tcBorders>
            <w:shd w:val="clear" w:color="auto" w:fill="auto"/>
            <w:vAlign w:val="center"/>
          </w:tcPr>
          <w:p w14:paraId="422A554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6D399555">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08303234">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1AC17FC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20000</w:t>
            </w:r>
          </w:p>
        </w:tc>
        <w:tc>
          <w:tcPr>
            <w:tcW w:w="520" w:type="pct"/>
            <w:tcBorders>
              <w:top w:val="nil"/>
              <w:left w:val="nil"/>
              <w:bottom w:val="single" w:color="auto" w:sz="8" w:space="0"/>
              <w:right w:val="single" w:color="auto" w:sz="8" w:space="0"/>
            </w:tcBorders>
            <w:shd w:val="clear" w:color="auto" w:fill="auto"/>
            <w:vAlign w:val="center"/>
          </w:tcPr>
          <w:p w14:paraId="4EC605B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w:t>
            </w:r>
          </w:p>
        </w:tc>
        <w:tc>
          <w:tcPr>
            <w:tcW w:w="1908" w:type="pct"/>
            <w:tcBorders>
              <w:top w:val="nil"/>
              <w:left w:val="nil"/>
              <w:bottom w:val="single" w:color="auto" w:sz="8" w:space="0"/>
              <w:right w:val="single" w:color="auto" w:sz="8" w:space="0"/>
            </w:tcBorders>
            <w:shd w:val="clear" w:color="auto" w:fill="auto"/>
            <w:vAlign w:val="center"/>
          </w:tcPr>
          <w:p w14:paraId="792394D5">
            <w:pPr>
              <w:widowControl/>
              <w:jc w:val="center"/>
              <w:rPr>
                <w:rFonts w:hint="eastAsia" w:ascii="宋体" w:hAnsi="宋体" w:eastAsia="宋体" w:cs="宋体"/>
                <w:color w:val="auto"/>
                <w:kern w:val="0"/>
                <w:sz w:val="22"/>
                <w:highlight w:val="none"/>
              </w:rPr>
            </w:pPr>
          </w:p>
        </w:tc>
      </w:tr>
      <w:tr w14:paraId="7F980A0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FFFF00"/>
            <w:noWrap/>
            <w:vAlign w:val="center"/>
          </w:tcPr>
          <w:p w14:paraId="6247E02C">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(4)</w:t>
            </w:r>
          </w:p>
        </w:tc>
        <w:tc>
          <w:tcPr>
            <w:tcW w:w="2243" w:type="pct"/>
            <w:gridSpan w:val="4"/>
            <w:tcBorders>
              <w:top w:val="nil"/>
              <w:left w:val="nil"/>
              <w:bottom w:val="single" w:color="auto" w:sz="8" w:space="0"/>
              <w:right w:val="single" w:color="auto" w:sz="8" w:space="0"/>
            </w:tcBorders>
            <w:shd w:val="clear" w:color="auto" w:fill="FFFF00"/>
            <w:vAlign w:val="center"/>
          </w:tcPr>
          <w:p w14:paraId="777D430F">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项目监测、评价和报告</w:t>
            </w:r>
          </w:p>
        </w:tc>
        <w:tc>
          <w:tcPr>
            <w:tcW w:w="520" w:type="pct"/>
            <w:tcBorders>
              <w:top w:val="nil"/>
              <w:left w:val="nil"/>
              <w:bottom w:val="single" w:color="auto" w:sz="8" w:space="0"/>
              <w:right w:val="single" w:color="auto" w:sz="8" w:space="0"/>
            </w:tcBorders>
            <w:shd w:val="clear" w:color="auto" w:fill="FFFF00"/>
            <w:vAlign w:val="center"/>
          </w:tcPr>
          <w:p w14:paraId="2BAD401A">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2327.8</w:t>
            </w:r>
          </w:p>
        </w:tc>
        <w:tc>
          <w:tcPr>
            <w:tcW w:w="1908" w:type="pct"/>
            <w:tcBorders>
              <w:top w:val="nil"/>
              <w:left w:val="nil"/>
              <w:bottom w:val="single" w:color="auto" w:sz="8" w:space="0"/>
              <w:right w:val="single" w:color="auto" w:sz="8" w:space="0"/>
            </w:tcBorders>
            <w:shd w:val="clear" w:color="auto" w:fill="FFFF00"/>
            <w:vAlign w:val="center"/>
          </w:tcPr>
          <w:p w14:paraId="78BB84C3">
            <w:pPr>
              <w:widowControl/>
              <w:jc w:val="center"/>
              <w:rPr>
                <w:rFonts w:hint="eastAsia" w:ascii="宋体" w:hAnsi="宋体" w:eastAsia="宋体" w:cs="宋体"/>
                <w:b/>
                <w:bCs/>
                <w:color w:val="auto"/>
                <w:kern w:val="0"/>
                <w:sz w:val="22"/>
                <w:highlight w:val="none"/>
              </w:rPr>
            </w:pPr>
          </w:p>
        </w:tc>
      </w:tr>
      <w:tr w14:paraId="66081427">
        <w:tblPrEx>
          <w:tblCellMar>
            <w:top w:w="0" w:type="dxa"/>
            <w:left w:w="108" w:type="dxa"/>
            <w:bottom w:w="0" w:type="dxa"/>
            <w:right w:w="108" w:type="dxa"/>
          </w:tblCellMar>
        </w:tblPrEx>
        <w:trPr>
          <w:trHeight w:val="1452"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14:paraId="108131F9">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31</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14:paraId="18C010AB">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选聘项目管理咨询服务</w:t>
            </w:r>
          </w:p>
        </w:tc>
        <w:tc>
          <w:tcPr>
            <w:tcW w:w="520" w:type="pct"/>
            <w:tcBorders>
              <w:top w:val="nil"/>
              <w:left w:val="nil"/>
              <w:bottom w:val="single" w:color="auto" w:sz="8" w:space="0"/>
              <w:right w:val="single" w:color="auto" w:sz="8" w:space="0"/>
            </w:tcBorders>
            <w:shd w:val="clear" w:color="auto" w:fill="E2EFD9" w:themeFill="accent6" w:themeFillTint="33"/>
            <w:vAlign w:val="center"/>
          </w:tcPr>
          <w:p w14:paraId="06E160C0">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1723.8</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14:paraId="20A62DE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涵盖项目实施全过程技术支持，包括对金融中介机构关于ESG方面的支持等、第三方进行项目监测和评估，以及建立项目监测、评价和报告体系、ESG培训</w:t>
            </w:r>
          </w:p>
        </w:tc>
      </w:tr>
      <w:tr w14:paraId="694141F9">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51AFA3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31.1</w:t>
            </w:r>
          </w:p>
        </w:tc>
        <w:tc>
          <w:tcPr>
            <w:tcW w:w="920" w:type="pct"/>
            <w:tcBorders>
              <w:top w:val="nil"/>
              <w:left w:val="nil"/>
              <w:bottom w:val="single" w:color="auto" w:sz="8" w:space="0"/>
              <w:right w:val="single" w:color="auto" w:sz="8" w:space="0"/>
            </w:tcBorders>
            <w:shd w:val="clear" w:color="auto" w:fill="auto"/>
            <w:vAlign w:val="center"/>
          </w:tcPr>
          <w:p w14:paraId="1B8C546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国际专家薪酬</w:t>
            </w:r>
          </w:p>
        </w:tc>
        <w:tc>
          <w:tcPr>
            <w:tcW w:w="256" w:type="pct"/>
            <w:tcBorders>
              <w:top w:val="nil"/>
              <w:left w:val="nil"/>
              <w:bottom w:val="single" w:color="auto" w:sz="8" w:space="0"/>
              <w:right w:val="single" w:color="auto" w:sz="8" w:space="0"/>
            </w:tcBorders>
            <w:shd w:val="clear" w:color="auto" w:fill="auto"/>
            <w:noWrap/>
            <w:vAlign w:val="center"/>
          </w:tcPr>
          <w:p w14:paraId="1E9178E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550" w:type="pct"/>
            <w:tcBorders>
              <w:top w:val="nil"/>
              <w:left w:val="nil"/>
              <w:bottom w:val="single" w:color="auto" w:sz="8" w:space="0"/>
              <w:right w:val="single" w:color="auto" w:sz="8" w:space="0"/>
            </w:tcBorders>
            <w:shd w:val="clear" w:color="auto" w:fill="auto"/>
            <w:noWrap/>
            <w:vAlign w:val="center"/>
          </w:tcPr>
          <w:p w14:paraId="2EC8138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人月</w:t>
            </w:r>
          </w:p>
        </w:tc>
        <w:tc>
          <w:tcPr>
            <w:tcW w:w="517" w:type="pct"/>
            <w:tcBorders>
              <w:top w:val="nil"/>
              <w:left w:val="nil"/>
              <w:bottom w:val="single" w:color="auto" w:sz="8" w:space="0"/>
              <w:right w:val="single" w:color="auto" w:sz="8" w:space="0"/>
            </w:tcBorders>
            <w:shd w:val="clear" w:color="auto" w:fill="auto"/>
            <w:noWrap/>
            <w:vAlign w:val="center"/>
          </w:tcPr>
          <w:p w14:paraId="0E8CEC4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120000</w:t>
            </w:r>
          </w:p>
        </w:tc>
        <w:tc>
          <w:tcPr>
            <w:tcW w:w="520" w:type="pct"/>
            <w:tcBorders>
              <w:top w:val="nil"/>
              <w:left w:val="nil"/>
              <w:bottom w:val="single" w:color="auto" w:sz="8" w:space="0"/>
              <w:right w:val="single" w:color="auto" w:sz="8" w:space="0"/>
            </w:tcBorders>
            <w:shd w:val="clear" w:color="auto" w:fill="auto"/>
            <w:vAlign w:val="center"/>
          </w:tcPr>
          <w:p w14:paraId="0AAEB77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144</w:t>
            </w:r>
          </w:p>
        </w:tc>
        <w:tc>
          <w:tcPr>
            <w:tcW w:w="1908" w:type="pct"/>
            <w:tcBorders>
              <w:top w:val="nil"/>
              <w:left w:val="nil"/>
              <w:bottom w:val="single" w:color="auto" w:sz="8" w:space="0"/>
              <w:right w:val="single" w:color="auto" w:sz="8" w:space="0"/>
            </w:tcBorders>
            <w:shd w:val="clear" w:color="auto" w:fill="auto"/>
            <w:vAlign w:val="center"/>
          </w:tcPr>
          <w:p w14:paraId="0F7DDC21">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12人，每人投入工作时间预计20个月</w:t>
            </w:r>
          </w:p>
        </w:tc>
      </w:tr>
      <w:tr w14:paraId="57913C9E">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36D94A4">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31.2</w:t>
            </w:r>
          </w:p>
        </w:tc>
        <w:tc>
          <w:tcPr>
            <w:tcW w:w="920" w:type="pct"/>
            <w:tcBorders>
              <w:top w:val="nil"/>
              <w:left w:val="nil"/>
              <w:bottom w:val="single" w:color="auto" w:sz="8" w:space="0"/>
              <w:right w:val="single" w:color="auto" w:sz="8" w:space="0"/>
            </w:tcBorders>
            <w:shd w:val="clear" w:color="auto" w:fill="auto"/>
            <w:vAlign w:val="center"/>
          </w:tcPr>
          <w:p w14:paraId="45BB262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国内专家薪酬</w:t>
            </w:r>
          </w:p>
        </w:tc>
        <w:tc>
          <w:tcPr>
            <w:tcW w:w="256" w:type="pct"/>
            <w:tcBorders>
              <w:top w:val="nil"/>
              <w:left w:val="nil"/>
              <w:bottom w:val="single" w:color="auto" w:sz="8" w:space="0"/>
              <w:right w:val="single" w:color="auto" w:sz="8" w:space="0"/>
            </w:tcBorders>
            <w:shd w:val="clear" w:color="auto" w:fill="auto"/>
            <w:noWrap/>
            <w:vAlign w:val="center"/>
          </w:tcPr>
          <w:p w14:paraId="1179CE4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240</w:t>
            </w:r>
          </w:p>
        </w:tc>
        <w:tc>
          <w:tcPr>
            <w:tcW w:w="550" w:type="pct"/>
            <w:tcBorders>
              <w:top w:val="nil"/>
              <w:left w:val="nil"/>
              <w:bottom w:val="single" w:color="auto" w:sz="8" w:space="0"/>
              <w:right w:val="single" w:color="auto" w:sz="8" w:space="0"/>
            </w:tcBorders>
            <w:shd w:val="clear" w:color="auto" w:fill="auto"/>
            <w:noWrap/>
            <w:vAlign w:val="center"/>
          </w:tcPr>
          <w:p w14:paraId="054F634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人月</w:t>
            </w:r>
          </w:p>
        </w:tc>
        <w:tc>
          <w:tcPr>
            <w:tcW w:w="517" w:type="pct"/>
            <w:tcBorders>
              <w:top w:val="nil"/>
              <w:left w:val="nil"/>
              <w:bottom w:val="single" w:color="auto" w:sz="8" w:space="0"/>
              <w:right w:val="single" w:color="auto" w:sz="8" w:space="0"/>
            </w:tcBorders>
            <w:shd w:val="clear" w:color="auto" w:fill="auto"/>
            <w:noWrap/>
            <w:vAlign w:val="center"/>
          </w:tcPr>
          <w:p w14:paraId="2E22E71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45000</w:t>
            </w:r>
          </w:p>
        </w:tc>
        <w:tc>
          <w:tcPr>
            <w:tcW w:w="520" w:type="pct"/>
            <w:tcBorders>
              <w:top w:val="nil"/>
              <w:left w:val="nil"/>
              <w:bottom w:val="single" w:color="auto" w:sz="8" w:space="0"/>
              <w:right w:val="single" w:color="auto" w:sz="8" w:space="0"/>
            </w:tcBorders>
            <w:shd w:val="clear" w:color="auto" w:fill="auto"/>
            <w:vAlign w:val="center"/>
          </w:tcPr>
          <w:p w14:paraId="2FF69AD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1080</w:t>
            </w:r>
          </w:p>
        </w:tc>
        <w:tc>
          <w:tcPr>
            <w:tcW w:w="1908" w:type="pct"/>
            <w:tcBorders>
              <w:top w:val="nil"/>
              <w:left w:val="nil"/>
              <w:bottom w:val="single" w:color="auto" w:sz="8" w:space="0"/>
              <w:right w:val="single" w:color="auto" w:sz="8" w:space="0"/>
            </w:tcBorders>
            <w:shd w:val="clear" w:color="auto" w:fill="auto"/>
            <w:vAlign w:val="center"/>
          </w:tcPr>
          <w:p w14:paraId="321336D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3人，每人投入工作时间预计20个月</w:t>
            </w:r>
          </w:p>
        </w:tc>
      </w:tr>
      <w:tr w14:paraId="73A55C06">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250712E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31.3</w:t>
            </w:r>
          </w:p>
        </w:tc>
        <w:tc>
          <w:tcPr>
            <w:tcW w:w="920" w:type="pct"/>
            <w:tcBorders>
              <w:top w:val="nil"/>
              <w:left w:val="nil"/>
              <w:bottom w:val="single" w:color="auto" w:sz="8" w:space="0"/>
              <w:right w:val="single" w:color="auto" w:sz="8" w:space="0"/>
            </w:tcBorders>
            <w:shd w:val="clear" w:color="auto" w:fill="auto"/>
            <w:vAlign w:val="center"/>
          </w:tcPr>
          <w:p w14:paraId="700AD95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助理人员薪酬</w:t>
            </w:r>
          </w:p>
        </w:tc>
        <w:tc>
          <w:tcPr>
            <w:tcW w:w="256" w:type="pct"/>
            <w:tcBorders>
              <w:top w:val="nil"/>
              <w:left w:val="nil"/>
              <w:bottom w:val="single" w:color="auto" w:sz="8" w:space="0"/>
              <w:right w:val="single" w:color="auto" w:sz="8" w:space="0"/>
            </w:tcBorders>
            <w:shd w:val="clear" w:color="auto" w:fill="auto"/>
            <w:noWrap/>
            <w:vAlign w:val="center"/>
          </w:tcPr>
          <w:p w14:paraId="6CB0DC5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72</w:t>
            </w:r>
          </w:p>
        </w:tc>
        <w:tc>
          <w:tcPr>
            <w:tcW w:w="550" w:type="pct"/>
            <w:tcBorders>
              <w:top w:val="nil"/>
              <w:left w:val="nil"/>
              <w:bottom w:val="single" w:color="auto" w:sz="8" w:space="0"/>
              <w:right w:val="single" w:color="auto" w:sz="8" w:space="0"/>
            </w:tcBorders>
            <w:shd w:val="clear" w:color="auto" w:fill="auto"/>
            <w:noWrap/>
            <w:vAlign w:val="center"/>
          </w:tcPr>
          <w:p w14:paraId="1F8ECBC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人月</w:t>
            </w:r>
          </w:p>
        </w:tc>
        <w:tc>
          <w:tcPr>
            <w:tcW w:w="517" w:type="pct"/>
            <w:tcBorders>
              <w:top w:val="nil"/>
              <w:left w:val="nil"/>
              <w:bottom w:val="single" w:color="auto" w:sz="8" w:space="0"/>
              <w:right w:val="single" w:color="auto" w:sz="8" w:space="0"/>
            </w:tcBorders>
            <w:shd w:val="clear" w:color="auto" w:fill="auto"/>
            <w:noWrap/>
            <w:vAlign w:val="center"/>
          </w:tcPr>
          <w:p w14:paraId="5E9EDEF8">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w:t>
            </w:r>
          </w:p>
        </w:tc>
        <w:tc>
          <w:tcPr>
            <w:tcW w:w="520" w:type="pct"/>
            <w:tcBorders>
              <w:top w:val="nil"/>
              <w:left w:val="nil"/>
              <w:bottom w:val="single" w:color="auto" w:sz="8" w:space="0"/>
              <w:right w:val="single" w:color="auto" w:sz="8" w:space="0"/>
            </w:tcBorders>
            <w:shd w:val="clear" w:color="auto" w:fill="auto"/>
            <w:vAlign w:val="center"/>
          </w:tcPr>
          <w:p w14:paraId="1268680B">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108</w:t>
            </w:r>
          </w:p>
        </w:tc>
        <w:tc>
          <w:tcPr>
            <w:tcW w:w="1908" w:type="pct"/>
            <w:tcBorders>
              <w:top w:val="nil"/>
              <w:left w:val="nil"/>
              <w:bottom w:val="single" w:color="auto" w:sz="8" w:space="0"/>
              <w:right w:val="single" w:color="auto" w:sz="8" w:space="0"/>
            </w:tcBorders>
            <w:shd w:val="clear" w:color="auto" w:fill="auto"/>
            <w:vAlign w:val="center"/>
          </w:tcPr>
          <w:p w14:paraId="5A3D7C91">
            <w:pPr>
              <w:widowControl/>
              <w:jc w:val="center"/>
              <w:rPr>
                <w:rFonts w:hint="eastAsia" w:ascii="宋体" w:hAnsi="宋体" w:eastAsia="宋体" w:cs="宋体"/>
                <w:color w:val="auto"/>
                <w:kern w:val="0"/>
                <w:sz w:val="22"/>
                <w:highlight w:val="none"/>
              </w:rPr>
            </w:pPr>
          </w:p>
        </w:tc>
      </w:tr>
      <w:tr w14:paraId="0090B861">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502B99E7">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31.4</w:t>
            </w:r>
          </w:p>
        </w:tc>
        <w:tc>
          <w:tcPr>
            <w:tcW w:w="920" w:type="pct"/>
            <w:tcBorders>
              <w:top w:val="nil"/>
              <w:left w:val="nil"/>
              <w:bottom w:val="single" w:color="auto" w:sz="8" w:space="0"/>
              <w:right w:val="single" w:color="auto" w:sz="8" w:space="0"/>
            </w:tcBorders>
            <w:shd w:val="clear" w:color="auto" w:fill="auto"/>
            <w:vAlign w:val="center"/>
          </w:tcPr>
          <w:p w14:paraId="26B6E99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可报销费用</w:t>
            </w:r>
          </w:p>
        </w:tc>
        <w:tc>
          <w:tcPr>
            <w:tcW w:w="256" w:type="pct"/>
            <w:tcBorders>
              <w:top w:val="nil"/>
              <w:left w:val="nil"/>
              <w:bottom w:val="single" w:color="auto" w:sz="8" w:space="0"/>
              <w:right w:val="single" w:color="auto" w:sz="8" w:space="0"/>
            </w:tcBorders>
            <w:shd w:val="clear" w:color="auto" w:fill="auto"/>
            <w:noWrap/>
            <w:vAlign w:val="center"/>
          </w:tcPr>
          <w:p w14:paraId="22BC8C01">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20B185EA">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5CEB1C3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3468000</w:t>
            </w:r>
          </w:p>
        </w:tc>
        <w:tc>
          <w:tcPr>
            <w:tcW w:w="520" w:type="pct"/>
            <w:tcBorders>
              <w:top w:val="nil"/>
              <w:left w:val="nil"/>
              <w:bottom w:val="single" w:color="auto" w:sz="8" w:space="0"/>
              <w:right w:val="single" w:color="auto" w:sz="8" w:space="0"/>
            </w:tcBorders>
            <w:shd w:val="clear" w:color="auto" w:fill="auto"/>
            <w:vAlign w:val="center"/>
          </w:tcPr>
          <w:p w14:paraId="1E87EEC3">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346.8</w:t>
            </w:r>
          </w:p>
        </w:tc>
        <w:tc>
          <w:tcPr>
            <w:tcW w:w="1908" w:type="pct"/>
            <w:tcBorders>
              <w:top w:val="nil"/>
              <w:left w:val="nil"/>
              <w:bottom w:val="single" w:color="auto" w:sz="8" w:space="0"/>
              <w:right w:val="single" w:color="auto" w:sz="8" w:space="0"/>
            </w:tcBorders>
            <w:shd w:val="clear" w:color="auto" w:fill="auto"/>
            <w:vAlign w:val="center"/>
          </w:tcPr>
          <w:p w14:paraId="6D7641E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专家日补贴费用、交通费用、办公费用等</w:t>
            </w:r>
          </w:p>
        </w:tc>
      </w:tr>
      <w:tr w14:paraId="2ED0B0F8">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3BCA9D6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31.5</w:t>
            </w:r>
          </w:p>
        </w:tc>
        <w:tc>
          <w:tcPr>
            <w:tcW w:w="920" w:type="pct"/>
            <w:tcBorders>
              <w:top w:val="nil"/>
              <w:left w:val="nil"/>
              <w:bottom w:val="single" w:color="auto" w:sz="8" w:space="0"/>
              <w:right w:val="single" w:color="auto" w:sz="8" w:space="0"/>
            </w:tcBorders>
            <w:shd w:val="clear" w:color="auto" w:fill="auto"/>
            <w:vAlign w:val="center"/>
          </w:tcPr>
          <w:p w14:paraId="228B2B29">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预留金</w:t>
            </w:r>
          </w:p>
        </w:tc>
        <w:tc>
          <w:tcPr>
            <w:tcW w:w="256" w:type="pct"/>
            <w:tcBorders>
              <w:top w:val="nil"/>
              <w:left w:val="nil"/>
              <w:bottom w:val="single" w:color="auto" w:sz="8" w:space="0"/>
              <w:right w:val="single" w:color="auto" w:sz="8" w:space="0"/>
            </w:tcBorders>
            <w:shd w:val="clear" w:color="auto" w:fill="auto"/>
            <w:noWrap/>
            <w:vAlign w:val="center"/>
          </w:tcPr>
          <w:p w14:paraId="6C311901">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320A5689">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44241B32">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300000</w:t>
            </w:r>
          </w:p>
        </w:tc>
        <w:tc>
          <w:tcPr>
            <w:tcW w:w="520" w:type="pct"/>
            <w:tcBorders>
              <w:top w:val="nil"/>
              <w:left w:val="nil"/>
              <w:bottom w:val="single" w:color="auto" w:sz="8" w:space="0"/>
              <w:right w:val="single" w:color="auto" w:sz="8" w:space="0"/>
            </w:tcBorders>
            <w:shd w:val="clear" w:color="auto" w:fill="auto"/>
            <w:vAlign w:val="center"/>
          </w:tcPr>
          <w:p w14:paraId="5B04DCAA">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w:t>
            </w:r>
          </w:p>
        </w:tc>
        <w:tc>
          <w:tcPr>
            <w:tcW w:w="1908" w:type="pct"/>
            <w:tcBorders>
              <w:top w:val="nil"/>
              <w:left w:val="nil"/>
              <w:bottom w:val="single" w:color="auto" w:sz="8" w:space="0"/>
              <w:right w:val="single" w:color="auto" w:sz="8" w:space="0"/>
            </w:tcBorders>
            <w:shd w:val="clear" w:color="auto" w:fill="auto"/>
            <w:vAlign w:val="center"/>
          </w:tcPr>
          <w:p w14:paraId="444C6416">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包含材料印刷、杂项费用</w:t>
            </w:r>
          </w:p>
        </w:tc>
      </w:tr>
      <w:tr w14:paraId="779D138D">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14:paraId="4890082F">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31.6</w:t>
            </w:r>
          </w:p>
        </w:tc>
        <w:tc>
          <w:tcPr>
            <w:tcW w:w="920" w:type="pct"/>
            <w:tcBorders>
              <w:top w:val="nil"/>
              <w:left w:val="nil"/>
              <w:bottom w:val="single" w:color="auto" w:sz="8" w:space="0"/>
              <w:right w:val="single" w:color="auto" w:sz="8" w:space="0"/>
            </w:tcBorders>
            <w:shd w:val="clear" w:color="auto" w:fill="auto"/>
            <w:vAlign w:val="center"/>
          </w:tcPr>
          <w:p w14:paraId="47F8DA7C">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14:paraId="2168713F">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14:paraId="481DE802">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14:paraId="221F349E">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150000</w:t>
            </w:r>
          </w:p>
        </w:tc>
        <w:tc>
          <w:tcPr>
            <w:tcW w:w="520" w:type="pct"/>
            <w:tcBorders>
              <w:top w:val="nil"/>
              <w:left w:val="nil"/>
              <w:bottom w:val="single" w:color="auto" w:sz="8" w:space="0"/>
              <w:right w:val="single" w:color="auto" w:sz="8" w:space="0"/>
            </w:tcBorders>
            <w:shd w:val="clear" w:color="auto" w:fill="auto"/>
            <w:vAlign w:val="center"/>
          </w:tcPr>
          <w:p w14:paraId="1AF9EF75">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w:t>
            </w:r>
          </w:p>
        </w:tc>
        <w:tc>
          <w:tcPr>
            <w:tcW w:w="1908" w:type="pct"/>
            <w:tcBorders>
              <w:top w:val="nil"/>
              <w:left w:val="nil"/>
              <w:bottom w:val="single" w:color="auto" w:sz="8" w:space="0"/>
              <w:right w:val="single" w:color="auto" w:sz="8" w:space="0"/>
            </w:tcBorders>
            <w:shd w:val="clear" w:color="auto" w:fill="auto"/>
            <w:vAlign w:val="center"/>
          </w:tcPr>
          <w:p w14:paraId="4E236FEC">
            <w:pPr>
              <w:widowControl/>
              <w:jc w:val="center"/>
              <w:rPr>
                <w:rFonts w:hint="eastAsia" w:ascii="宋体" w:hAnsi="宋体" w:eastAsia="宋体" w:cs="宋体"/>
                <w:color w:val="auto"/>
                <w:kern w:val="0"/>
                <w:sz w:val="22"/>
                <w:highlight w:val="none"/>
              </w:rPr>
            </w:pPr>
          </w:p>
        </w:tc>
      </w:tr>
    </w:tbl>
    <w:p w14:paraId="5FCF75D4">
      <w:pPr>
        <w:pStyle w:val="2"/>
        <w:rPr>
          <w:rFonts w:hint="eastAsia" w:hAnsi="宋体" w:cs="宋体"/>
          <w:color w:val="auto"/>
          <w:highlight w:val="none"/>
        </w:rPr>
      </w:pPr>
    </w:p>
    <w:p w14:paraId="6E5F1A89">
      <w:pPr>
        <w:pStyle w:val="8"/>
        <w:rPr>
          <w:rFonts w:hint="eastAsia" w:ascii="宋体" w:hAnsi="宋体" w:cs="宋体"/>
          <w:color w:val="auto"/>
          <w:highlight w:val="none"/>
        </w:rPr>
      </w:pPr>
    </w:p>
    <w:p w14:paraId="6E84FC4B">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22262E78">
      <w:pPr>
        <w:pStyle w:val="2"/>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AndChars" w:linePitch="312" w:charSpace="0"/>
        </w:sectPr>
      </w:pPr>
    </w:p>
    <w:p w14:paraId="0F1DE714">
      <w:pPr>
        <w:pStyle w:val="2"/>
        <w:rPr>
          <w:rStyle w:val="36"/>
          <w:rFonts w:hint="eastAsia" w:ascii="宋体" w:hAnsi="宋体" w:eastAsia="宋体" w:cs="宋体"/>
          <w:b/>
          <w:bCs/>
          <w:color w:val="auto"/>
          <w:sz w:val="16"/>
          <w:szCs w:val="16"/>
          <w:highlight w:val="none"/>
          <w:shd w:val="clear" w:color="auto" w:fill="FFFFFF"/>
        </w:rPr>
      </w:pPr>
    </w:p>
    <w:p w14:paraId="16A1D5D5">
      <w:pPr>
        <w:pStyle w:val="3"/>
        <w:rPr>
          <w:rFonts w:hint="eastAsia" w:ascii="宋体" w:hAnsi="宋体" w:eastAsia="宋体" w:cs="宋体"/>
          <w:color w:val="auto"/>
          <w:highlight w:val="none"/>
        </w:rPr>
      </w:pPr>
      <w:bookmarkStart w:id="143" w:name="_Toc113293830"/>
      <w:bookmarkStart w:id="144" w:name="_Toc75793476"/>
      <w:bookmarkStart w:id="145" w:name="_Toc14250"/>
      <w:bookmarkStart w:id="146" w:name="_Toc5982"/>
      <w:r>
        <w:rPr>
          <w:rFonts w:hint="eastAsia" w:ascii="宋体" w:hAnsi="宋体" w:eastAsia="宋体" w:cs="宋体"/>
          <w:color w:val="auto"/>
          <w:highlight w:val="none"/>
        </w:rPr>
        <w:t xml:space="preserve">附录 </w:t>
      </w:r>
      <w:bookmarkEnd w:id="143"/>
      <w:bookmarkEnd w:id="144"/>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xml:space="preserve">  现场考察照片</w:t>
      </w:r>
      <w:bookmarkEnd w:id="145"/>
      <w:bookmarkEnd w:id="146"/>
    </w:p>
    <w:p w14:paraId="4A20256A">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4925060" cy="1935480"/>
                <wp:effectExtent l="0" t="0" r="12700" b="0"/>
                <wp:docPr id="2" name="组合 2"/>
                <wp:cNvGraphicFramePr/>
                <a:graphic xmlns:a="http://schemas.openxmlformats.org/drawingml/2006/main">
                  <a:graphicData uri="http://schemas.microsoft.com/office/word/2010/wordprocessingGroup">
                    <wpg:wgp>
                      <wpg:cNvGrpSpPr/>
                      <wpg:grpSpPr>
                        <a:xfrm>
                          <a:off x="0" y="0"/>
                          <a:ext cx="4925060" cy="1935480"/>
                          <a:chOff x="0" y="0"/>
                          <a:chExt cx="5696720" cy="2136664"/>
                        </a:xfrm>
                      </wpg:grpSpPr>
                      <pic:pic xmlns:pic="http://schemas.openxmlformats.org/drawingml/2006/picture">
                        <pic:nvPicPr>
                          <pic:cNvPr id="6" name="图片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4334"/>
                            <a:ext cx="2842260" cy="2132330"/>
                          </a:xfrm>
                          <a:prstGeom prst="rect">
                            <a:avLst/>
                          </a:prstGeom>
                          <a:noFill/>
                          <a:ln>
                            <a:noFill/>
                          </a:ln>
                        </pic:spPr>
                      </pic:pic>
                      <pic:pic xmlns:pic="http://schemas.openxmlformats.org/drawingml/2006/picture">
                        <pic:nvPicPr>
                          <pic:cNvPr id="7" name="图片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886210" y="0"/>
                            <a:ext cx="2810510" cy="2136140"/>
                          </a:xfrm>
                          <a:prstGeom prst="rect">
                            <a:avLst/>
                          </a:prstGeom>
                          <a:noFill/>
                          <a:ln>
                            <a:noFill/>
                          </a:ln>
                        </pic:spPr>
                      </pic:pic>
                    </wpg:wgp>
                  </a:graphicData>
                </a:graphic>
              </wp:inline>
            </w:drawing>
          </mc:Choice>
          <mc:Fallback>
            <w:pict>
              <v:group id="_x0000_s1026" o:spid="_x0000_s1026" o:spt="203" style="height:152.4pt;width:387.8pt;" coordsize="5696720,2136664" o:gfxdata="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">
                <o:lock v:ext="edit" aspectratio="f"/>
                <v:shape id="图片 1" o:spid="_x0000_s1026" o:spt="75" type="#_x0000_t75" style="position:absolute;left:0;top:4334;height:2132330;width:2842260;" filled="f" o:preferrelative="t" stroked="f" coordsize="21600,21600" o:gfxdata="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ICvq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图片 2" o:spid="_x0000_s1026" o:spt="75" type="#_x0000_t75" style="position:absolute;left:2886210;top:0;height:2136140;width:2810510;" filled="f" o:preferrelative="t" stroked="f" coordsize="21600,21600" o:gfxdata="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HKbr4A&#10;AADa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p w14:paraId="662324BB">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照片1：来宾市兴宾区大邓村访谈</w:t>
      </w:r>
    </w:p>
    <w:p w14:paraId="7AB05413">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010785" cy="2003425"/>
                <wp:effectExtent l="0" t="0" r="3175" b="8255"/>
                <wp:docPr id="10" name="组合 10"/>
                <wp:cNvGraphicFramePr/>
                <a:graphic xmlns:a="http://schemas.openxmlformats.org/drawingml/2006/main">
                  <a:graphicData uri="http://schemas.microsoft.com/office/word/2010/wordprocessingGroup">
                    <wpg:wgp>
                      <wpg:cNvGrpSpPr/>
                      <wpg:grpSpPr>
                        <a:xfrm>
                          <a:off x="0" y="0"/>
                          <a:ext cx="5010785" cy="2003425"/>
                          <a:chOff x="0" y="0"/>
                          <a:chExt cx="5696085" cy="2106073"/>
                        </a:xfrm>
                      </wpg:grpSpPr>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2886210" y="0"/>
                            <a:ext cx="2809875" cy="2105660"/>
                          </a:xfrm>
                          <a:prstGeom prst="rect">
                            <a:avLst/>
                          </a:prstGeom>
                          <a:noFill/>
                          <a:ln>
                            <a:noFill/>
                          </a:ln>
                        </pic:spPr>
                      </pic:pic>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8668"/>
                            <a:ext cx="2832100" cy="2097405"/>
                          </a:xfrm>
                          <a:prstGeom prst="rect">
                            <a:avLst/>
                          </a:prstGeom>
                          <a:noFill/>
                          <a:ln>
                            <a:noFill/>
                          </a:ln>
                        </pic:spPr>
                      </pic:pic>
                    </wpg:wgp>
                  </a:graphicData>
                </a:graphic>
              </wp:inline>
            </w:drawing>
          </mc:Choice>
          <mc:Fallback>
            <w:pict>
              <v:group id="_x0000_s1026" o:spid="_x0000_s1026" o:spt="203" style="height:157.75pt;width:394.55pt;" coordsize="5696085,2106073" o:gfxdata="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">
                <o:lock v:ext="edit" aspectratio="f"/>
                <v:shape id="_x0000_s1026" o:spid="_x0000_s1026" o:spt="75" type="#_x0000_t75" style="position:absolute;left:2886210;top:0;height:2105660;width:2809875;" filled="f" o:preferrelative="t" stroked="f" coordsize="21600,21600" o:gfxdata="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SpgDtwAAANo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type="#_x0000_t75" style="position:absolute;left:0;top:8668;height:2097405;width:2832100;" filled="f" o:preferrelative="t" stroked="f" coordsize="21600,21600" o:gfxdata="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I674A&#10;AADaAAAADwAAAAAAAAABACAAAAAiAAAAZHJzL2Rvd25yZXYueG1sUEsBAhQAFAAAAAgAh07iQDMv&#10;BZ47AAAAOQAAABAAAAAAAAAAAQAgAAAADQEAAGRycy9zaGFwZXhtbC54bWxQSwUGAAAAAAYABgBb&#10;AQAAtwMAAAAA&#10;">
                  <v:fill on="f" focussize="0,0"/>
                  <v:stroke on="f"/>
                  <v:imagedata r:id="rId13" o:title=""/>
                  <o:lock v:ext="edit" aspectratio="t"/>
                </v:shape>
                <w10:wrap type="none"/>
                <w10:anchorlock/>
              </v:group>
            </w:pict>
          </mc:Fallback>
        </mc:AlternateContent>
      </w:r>
      <w:r>
        <w:rPr>
          <w:rFonts w:hint="eastAsia" w:ascii="宋体" w:hAnsi="宋体" w:eastAsia="宋体" w:cs="宋体"/>
          <w:color w:val="auto"/>
          <w:highlight w:val="none"/>
        </w:rPr>
        <w:t xml:space="preserve"> </w:t>
      </w:r>
    </w:p>
    <w:p w14:paraId="59E4C7BA">
      <w:pPr>
        <w:spacing w:after="156" w:afterLines="50" w:line="0" w:lineRule="atLeast"/>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照片2：在百色巨人园食品科技有限公司召开讨论会和家庭调查   </w:t>
      </w:r>
    </w:p>
    <w:p w14:paraId="6D3E2EB4">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w:t>照片3：</w:t>
      </w:r>
      <w:r>
        <w:rPr>
          <w:rFonts w:hint="eastAsia" w:ascii="宋体" w:hAnsi="宋体" w:eastAsia="宋体" w:cs="宋体"/>
          <w:color w:val="auto"/>
          <w:highlight w:val="none"/>
        </w:rPr>
        <w:t>在百色田东县周巷村家庭调查和焦点小组访谈</w:t>
      </w:r>
      <w:r>
        <w:rPr>
          <w:rFonts w:hint="eastAsia" w:ascii="宋体" w:hAnsi="宋体" w:eastAsia="宋体" w:cs="宋体"/>
          <w:color w:val="auto"/>
          <w:sz w:val="20"/>
          <w:highlight w:val="none"/>
        </w:rPr>
        <w:t xml:space="preserve"> </w:t>
      </w:r>
      <w:r>
        <w:rPr>
          <w:rFonts w:hint="eastAsia" w:ascii="宋体" w:hAnsi="宋体" w:eastAsia="宋体" w:cs="宋体"/>
          <w:color w:val="auto"/>
          <w:highlight w:val="none"/>
        </w:rPr>
        <mc:AlternateContent>
          <mc:Choice Requires="wpg">
            <w:drawing>
              <wp:inline distT="0" distB="0" distL="0" distR="0">
                <wp:extent cx="4746625" cy="2077085"/>
                <wp:effectExtent l="0" t="0" r="8255" b="10795"/>
                <wp:docPr id="11" name="组合 11"/>
                <wp:cNvGraphicFramePr/>
                <a:graphic xmlns:a="http://schemas.openxmlformats.org/drawingml/2006/main">
                  <a:graphicData uri="http://schemas.microsoft.com/office/word/2010/wordprocessingGroup">
                    <wpg:wgp>
                      <wpg:cNvGrpSpPr/>
                      <wpg:grpSpPr>
                        <a:xfrm>
                          <a:off x="0" y="0"/>
                          <a:ext cx="4746625" cy="2077085"/>
                          <a:chOff x="0" y="0"/>
                          <a:chExt cx="5696943" cy="2123440"/>
                        </a:xfrm>
                      </wpg:grpSpPr>
                      <pic:pic xmlns:pic="http://schemas.openxmlformats.org/drawingml/2006/picture">
                        <pic:nvPicPr>
                          <pic:cNvPr id="12" name="图片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32735" cy="2123440"/>
                          </a:xfrm>
                          <a:prstGeom prst="rect">
                            <a:avLst/>
                          </a:prstGeom>
                          <a:noFill/>
                          <a:ln>
                            <a:noFill/>
                          </a:ln>
                        </pic:spPr>
                      </pic:pic>
                      <pic:pic xmlns:pic="http://schemas.openxmlformats.org/drawingml/2006/picture">
                        <pic:nvPicPr>
                          <pic:cNvPr id="13" name="图片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2877543" y="0"/>
                            <a:ext cx="2819400" cy="2113915"/>
                          </a:xfrm>
                          <a:prstGeom prst="rect">
                            <a:avLst/>
                          </a:prstGeom>
                          <a:noFill/>
                          <a:ln>
                            <a:noFill/>
                          </a:ln>
                        </pic:spPr>
                      </pic:pic>
                    </wpg:wgp>
                  </a:graphicData>
                </a:graphic>
              </wp:inline>
            </w:drawing>
          </mc:Choice>
          <mc:Fallback>
            <w:pict>
              <v:group id="_x0000_s1026" o:spid="_x0000_s1026" o:spt="203" style="height:163.55pt;width:373.75pt;" coordsize="5696943,2123440" o:gfxdata="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">
                <o:lock v:ext="edit" aspectratio="f"/>
                <v:shape id="图片 5" o:spid="_x0000_s1026" o:spt="75" type="#_x0000_t75" style="position:absolute;left:0;top:0;height:2123440;width:2832735;" filled="f" o:preferrelative="t" stroked="f" coordsize="21600,21600" o:gfxdata="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HgOC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6" o:spid="_x0000_s1026" o:spt="75" type="#_x0000_t75" style="position:absolute;left:2877543;top:0;height:2113915;width:2819400;" filled="f" o:preferrelative="t" stroked="f" coordsize="21600,21600" o:gfxdata="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D7kugAAANsA&#10;AAAPAAAAAAAAAAEAIAAAACIAAABkcnMvZG93bnJldi54bWxQSwECFAAUAAAACACHTuJAMy8FnjsA&#10;AAA5AAAAEAAAAAAAAAABACAAAAAJAQAAZHJzL3NoYXBleG1sLnhtbFBLBQYAAAAABgAGAFsBAACz&#10;AwAAAAA=&#10;">
                  <v:fill on="f" focussize="0,0"/>
                  <v:stroke on="f"/>
                  <v:imagedata r:id="rId15" o:title=""/>
                  <o:lock v:ext="edit" aspectratio="t"/>
                </v:shape>
                <w10:wrap type="none"/>
                <w10:anchorlock/>
              </v:group>
            </w:pict>
          </mc:Fallback>
        </mc:AlternateContent>
      </w:r>
    </w:p>
    <w:p w14:paraId="51F677A6">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照片4：田东县象州村少数民族焦点小组访谈            </w:t>
      </w:r>
    </w:p>
    <w:p w14:paraId="07D09022">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照片5：田东县象州村女性焦点小组访谈</w:t>
      </w:r>
    </w:p>
    <w:p w14:paraId="24E5D249">
      <w:pPr>
        <w:spacing w:after="156" w:afterLines="50" w:line="0" w:lineRule="atLeast"/>
        <w:rPr>
          <w:rFonts w:hint="eastAsia" w:ascii="宋体" w:hAnsi="宋体" w:eastAsia="宋体" w:cs="宋体"/>
          <w:color w:val="auto"/>
          <w:highlight w:val="none"/>
        </w:rPr>
      </w:pPr>
    </w:p>
    <w:p w14:paraId="7215D1B9">
      <w:pPr>
        <w:spacing w:after="156" w:afterLines="50" w:line="0" w:lineRule="atLeast"/>
        <w:rPr>
          <w:rFonts w:hint="eastAsia" w:ascii="宋体" w:hAnsi="宋体" w:eastAsia="宋体" w:cs="宋体"/>
          <w:color w:val="auto"/>
          <w:highlight w:val="none"/>
        </w:rPr>
      </w:pPr>
    </w:p>
    <w:p w14:paraId="3F9F8F28">
      <w:pPr>
        <w:spacing w:after="156" w:afterLines="50" w:line="0" w:lineRule="atLeast"/>
        <w:rPr>
          <w:rFonts w:hint="eastAsia" w:ascii="宋体" w:hAnsi="宋体" w:eastAsia="宋体" w:cs="宋体"/>
          <w:color w:val="auto"/>
          <w:highlight w:val="none"/>
        </w:rPr>
      </w:pPr>
    </w:p>
    <w:p w14:paraId="005C2E7B">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4977765" cy="1984375"/>
                <wp:effectExtent l="0" t="0" r="5715" b="12065"/>
                <wp:docPr id="14" name="组合 14"/>
                <wp:cNvGraphicFramePr/>
                <a:graphic xmlns:a="http://schemas.openxmlformats.org/drawingml/2006/main">
                  <a:graphicData uri="http://schemas.microsoft.com/office/word/2010/wordprocessingGroup">
                    <wpg:wgp>
                      <wpg:cNvGrpSpPr/>
                      <wpg:grpSpPr>
                        <a:xfrm>
                          <a:off x="0" y="0"/>
                          <a:ext cx="4977765" cy="1984375"/>
                          <a:chOff x="0" y="0"/>
                          <a:chExt cx="5725518" cy="2123440"/>
                        </a:xfrm>
                      </wpg:grpSpPr>
                      <pic:pic xmlns:pic="http://schemas.openxmlformats.org/drawingml/2006/picture">
                        <pic:nvPicPr>
                          <pic:cNvPr id="15" name="图片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29560" cy="2123440"/>
                          </a:xfrm>
                          <a:prstGeom prst="rect">
                            <a:avLst/>
                          </a:prstGeom>
                          <a:noFill/>
                          <a:ln>
                            <a:noFill/>
                          </a:ln>
                        </pic:spPr>
                      </pic:pic>
                      <pic:pic xmlns:pic="http://schemas.openxmlformats.org/drawingml/2006/picture">
                        <pic:nvPicPr>
                          <pic:cNvPr id="16" name="图片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877543" y="0"/>
                            <a:ext cx="2847975" cy="2118995"/>
                          </a:xfrm>
                          <a:prstGeom prst="rect">
                            <a:avLst/>
                          </a:prstGeom>
                          <a:noFill/>
                          <a:ln>
                            <a:noFill/>
                          </a:ln>
                        </pic:spPr>
                      </pic:pic>
                    </wpg:wgp>
                  </a:graphicData>
                </a:graphic>
              </wp:inline>
            </w:drawing>
          </mc:Choice>
          <mc:Fallback>
            <w:pict>
              <v:group id="_x0000_s1026" o:spid="_x0000_s1026" o:spt="203" style="height:156.25pt;width:391.95pt;" coordsize="5725518,2123440" o:gfxdata="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">
                <o:lock v:ext="edit" aspectratio="f"/>
                <v:shape id="图片 11" o:spid="_x0000_s1026" o:spt="75" type="#_x0000_t75" style="position:absolute;left:0;top:0;height:2123440;width:2829560;" filled="f" o:preferrelative="t" stroked="f" coordsize="21600,21600" o:gfxdata="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3hFq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12" o:spid="_x0000_s1026" o:spt="75" type="#_x0000_t75" style="position:absolute;left:2877543;top:0;height:2118995;width:2847975;" filled="f" o:preferrelative="t" stroked="f" coordsize="21600,21600" o:gfxdata="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vU/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p w14:paraId="6D8A331D">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照片6：田东县象州村知情人访谈             </w:t>
      </w:r>
    </w:p>
    <w:p w14:paraId="1DB6AD35">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照片7：</w:t>
      </w:r>
      <w:r>
        <w:rPr>
          <w:rFonts w:hint="eastAsia" w:ascii="宋体" w:hAnsi="宋体" w:eastAsia="宋体" w:cs="宋体"/>
          <w:color w:val="auto"/>
          <w:sz w:val="18"/>
          <w:highlight w:val="none"/>
        </w:rPr>
        <w:t>百色巨人园食品科技有限公司</w:t>
      </w:r>
      <w:r>
        <w:rPr>
          <w:rFonts w:hint="eastAsia" w:ascii="宋体" w:hAnsi="宋体" w:eastAsia="宋体" w:cs="宋体"/>
          <w:color w:val="auto"/>
          <w:highlight w:val="none"/>
        </w:rPr>
        <w:t>现场访谈</w:t>
      </w:r>
    </w:p>
    <w:p w14:paraId="3579D69E">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mc:AlternateContent>
          <mc:Choice Requires="wpg">
            <w:drawing>
              <wp:inline distT="0" distB="0" distL="0" distR="0">
                <wp:extent cx="5270500" cy="2047240"/>
                <wp:effectExtent l="0" t="0" r="2540" b="10160"/>
                <wp:docPr id="17" name="组合 17"/>
                <wp:cNvGraphicFramePr/>
                <a:graphic xmlns:a="http://schemas.openxmlformats.org/drawingml/2006/main">
                  <a:graphicData uri="http://schemas.microsoft.com/office/word/2010/wordprocessingGroup">
                    <wpg:wgp>
                      <wpg:cNvGrpSpPr/>
                      <wpg:grpSpPr>
                        <a:xfrm>
                          <a:off x="0" y="0"/>
                          <a:ext cx="5270500" cy="2047240"/>
                          <a:chOff x="0" y="0"/>
                          <a:chExt cx="5727089" cy="2133600"/>
                        </a:xfrm>
                      </wpg:grpSpPr>
                      <pic:pic xmlns:pic="http://schemas.openxmlformats.org/drawingml/2006/picture">
                        <pic:nvPicPr>
                          <pic:cNvPr id="18" name="图片 1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34005" cy="2133600"/>
                          </a:xfrm>
                          <a:prstGeom prst="rect">
                            <a:avLst/>
                          </a:prstGeom>
                          <a:noFill/>
                          <a:ln>
                            <a:noFill/>
                          </a:ln>
                        </pic:spPr>
                      </pic:pic>
                      <pic:pic xmlns:pic="http://schemas.openxmlformats.org/drawingml/2006/picture">
                        <pic:nvPicPr>
                          <pic:cNvPr id="19" name="图片 1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2890544" y="0"/>
                            <a:ext cx="2836545" cy="2125980"/>
                          </a:xfrm>
                          <a:prstGeom prst="rect">
                            <a:avLst/>
                          </a:prstGeom>
                          <a:noFill/>
                          <a:ln>
                            <a:noFill/>
                          </a:ln>
                        </pic:spPr>
                      </pic:pic>
                    </wpg:wgp>
                  </a:graphicData>
                </a:graphic>
              </wp:inline>
            </w:drawing>
          </mc:Choice>
          <mc:Fallback>
            <w:pict>
              <v:group id="_x0000_s1026" o:spid="_x0000_s1026" o:spt="203" style="height:161.2pt;width:415pt;" coordsize="5727089,2133600" o:gfxdata="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">
                <o:lock v:ext="edit" aspectratio="f"/>
                <v:shape id="图片 14" o:spid="_x0000_s1026" o:spt="75" type="#_x0000_t75" style="position:absolute;left:0;top:0;height:2133600;width:2834005;" filled="f" o:preferrelative="t" stroked="f" coordsize="21600,21600" o:gfxdata="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2hDs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5" o:spid="_x0000_s1026" o:spt="75" type="#_x0000_t75" style="position:absolute;left:2890544;top:0;height:2125980;width:2836545;" filled="f" o:preferrelative="t" stroked="f" coordsize="21600,21600" o:gfxdata="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kU2r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none"/>
                <w10:anchorlock/>
              </v:group>
            </w:pict>
          </mc:Fallback>
        </mc:AlternateContent>
      </w:r>
    </w:p>
    <w:p w14:paraId="59A4783B">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照片8：</w:t>
      </w:r>
      <w:r>
        <w:rPr>
          <w:rFonts w:hint="eastAsia" w:ascii="宋体" w:hAnsi="宋体" w:eastAsia="宋体" w:cs="宋体"/>
          <w:color w:val="auto"/>
          <w:sz w:val="18"/>
          <w:highlight w:val="none"/>
        </w:rPr>
        <w:t>在广西靖西鑫晟茧丝绸科技有限公司访谈</w:t>
      </w:r>
      <w:r>
        <w:rPr>
          <w:rFonts w:hint="eastAsia" w:ascii="宋体" w:hAnsi="宋体" w:eastAsia="宋体" w:cs="宋体"/>
          <w:color w:val="auto"/>
          <w:sz w:val="20"/>
          <w:highlight w:val="none"/>
        </w:rPr>
        <w:t xml:space="preserve">    </w:t>
      </w:r>
    </w:p>
    <w:p w14:paraId="27B2E2F2">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照片9：</w:t>
      </w:r>
      <w:r>
        <w:rPr>
          <w:rFonts w:hint="eastAsia" w:ascii="宋体" w:hAnsi="宋体" w:eastAsia="宋体" w:cs="宋体"/>
          <w:color w:val="auto"/>
          <w:sz w:val="18"/>
          <w:highlight w:val="none"/>
        </w:rPr>
        <w:t>广西靖西鑫晟茧丝绸科技有限公司现场考察</w:t>
      </w:r>
    </w:p>
    <w:p w14:paraId="7E388C50">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mc:AlternateContent>
          <mc:Choice Requires="wpg">
            <w:drawing>
              <wp:inline distT="0" distB="0" distL="0" distR="0">
                <wp:extent cx="5727065" cy="2426335"/>
                <wp:effectExtent l="0" t="0" r="3175" b="12065"/>
                <wp:docPr id="22" name="组合 22"/>
                <wp:cNvGraphicFramePr/>
                <a:graphic xmlns:a="http://schemas.openxmlformats.org/drawingml/2006/main">
                  <a:graphicData uri="http://schemas.microsoft.com/office/word/2010/wordprocessingGroup">
                    <wpg:wgp>
                      <wpg:cNvGrpSpPr/>
                      <wpg:grpSpPr>
                        <a:xfrm>
                          <a:off x="0" y="0"/>
                          <a:ext cx="5727065" cy="2426844"/>
                          <a:chOff x="0" y="0"/>
                          <a:chExt cx="5739043" cy="2144395"/>
                        </a:xfrm>
                      </wpg:grpSpPr>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2894878" y="0"/>
                            <a:ext cx="2844165" cy="2136736"/>
                          </a:xfrm>
                          <a:prstGeom prst="rect">
                            <a:avLst/>
                          </a:prstGeom>
                          <a:noFill/>
                          <a:ln>
                            <a:noFill/>
                          </a:ln>
                        </pic:spPr>
                      </pic:pic>
                      <pic:pic xmlns:pic="http://schemas.openxmlformats.org/drawingml/2006/picture">
                        <pic:nvPicPr>
                          <pic:cNvPr id="20" name="图片 2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38450" cy="2144395"/>
                          </a:xfrm>
                          <a:prstGeom prst="rect">
                            <a:avLst/>
                          </a:prstGeom>
                          <a:noFill/>
                          <a:ln>
                            <a:noFill/>
                          </a:ln>
                        </pic:spPr>
                      </pic:pic>
                    </wpg:wgp>
                  </a:graphicData>
                </a:graphic>
              </wp:inline>
            </w:drawing>
          </mc:Choice>
          <mc:Fallback>
            <w:pict>
              <v:group id="_x0000_s1026" o:spid="_x0000_s1026" o:spt="203" style="height:191.05pt;width:450.95pt;" coordsize="5739043,2144395" o:gfxdata="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">
                <o:lock v:ext="edit" aspectratio="f"/>
                <v:shape id="_x0000_s1026" o:spid="_x0000_s1026" o:spt="75" type="#_x0000_t75" style="position:absolute;left:2894878;top:0;height:2136736;width:2844165;" filled="f" o:preferrelative="t" stroked="f" coordsize="21600,21600" o:gfxdata="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FabL4A&#10;AADbAAAADwAAAAAAAAABACAAAAAiAAAAZHJzL2Rvd25yZXYueG1sUEsBAhQAFAAAAAgAh07iQDMv&#10;BZ47AAAAOQAAABAAAAAAAAAAAQAgAAAADQEAAGRycy9zaGFwZXhtbC54bWxQSwUGAAAAAAYABgBb&#10;AQAAtwMAAAAA&#10;">
                  <v:fill on="f" focussize="0,0"/>
                  <v:stroke on="f"/>
                  <v:imagedata r:id="rId20" o:title=""/>
                  <o:lock v:ext="edit" aspectratio="t"/>
                </v:shape>
                <v:shape id="_x0000_s1026" o:spid="_x0000_s1026" o:spt="75" type="#_x0000_t75" style="position:absolute;left:0;top:0;height:2144395;width:2838450;" filled="f" o:preferrelative="t" stroked="f" coordsize="21600,21600" o:gfxdata="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6EOugAAANsA&#10;AAAPAAAAAAAAAAEAIAAAACIAAABkcnMvZG93bnJldi54bWxQSwECFAAUAAAACACHTuJAMy8FnjsA&#10;AAA5AAAAEAAAAAAAAAABACAAAAAJAQAAZHJzL3NoYXBleG1sLnhtbFBLBQYAAAAABgAGAFsBAACz&#10;AwAAAAA=&#10;">
                  <v:fill on="f" focussize="0,0"/>
                  <v:stroke on="f"/>
                  <v:imagedata r:id="rId21" o:title=""/>
                  <o:lock v:ext="edit" aspectratio="t"/>
                </v:shape>
                <w10:wrap type="none"/>
                <w10:anchorlock/>
              </v:group>
            </w:pict>
          </mc:Fallback>
        </mc:AlternateContent>
      </w:r>
    </w:p>
    <w:p w14:paraId="0139395C">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照片10：靖西市塘麻村少数民族焦点小组访谈</w:t>
      </w:r>
    </w:p>
    <w:p w14:paraId="54806F74">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照片11：塘麻村家庭调查</w:t>
      </w:r>
    </w:p>
    <w:p w14:paraId="6C345CF1">
      <w:pPr>
        <w:spacing w:after="156" w:afterLines="50" w:line="0" w:lineRule="atLeast"/>
        <w:rPr>
          <w:rFonts w:hint="eastAsia" w:ascii="宋体" w:hAnsi="宋体" w:eastAsia="宋体" w:cs="宋体"/>
          <w:color w:val="auto"/>
          <w:highlight w:val="none"/>
        </w:rPr>
      </w:pPr>
    </w:p>
    <w:p w14:paraId="655B2F7D">
      <w:pPr>
        <w:spacing w:after="156" w:afterLines="50" w:line="0" w:lineRule="atLeast"/>
        <w:rPr>
          <w:rFonts w:hint="eastAsia" w:ascii="宋体" w:hAnsi="宋体" w:eastAsia="宋体" w:cs="宋体"/>
          <w:color w:val="auto"/>
          <w:highlight w:val="none"/>
        </w:rPr>
      </w:pPr>
    </w:p>
    <w:p w14:paraId="08EEED6C">
      <w:pPr>
        <w:spacing w:after="156" w:afterLines="50" w:line="0" w:lineRule="atLeast"/>
        <w:rPr>
          <w:rFonts w:hint="eastAsia" w:ascii="宋体" w:hAnsi="宋体" w:eastAsia="宋体" w:cs="宋体"/>
          <w:color w:val="auto"/>
          <w:highlight w:val="none"/>
        </w:rPr>
      </w:pPr>
    </w:p>
    <w:p w14:paraId="6AA8BBD1">
      <w:pPr>
        <w:spacing w:after="156" w:afterLines="50" w:line="0" w:lineRule="atLeast"/>
        <w:rPr>
          <w:rFonts w:hint="eastAsia" w:ascii="宋体" w:hAnsi="宋体" w:eastAsia="宋体" w:cs="宋体"/>
          <w:color w:val="auto"/>
          <w:highlight w:val="none"/>
        </w:rPr>
      </w:pPr>
    </w:p>
    <w:p w14:paraId="29710A9D">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727065" cy="2279015"/>
                <wp:effectExtent l="0" t="0" r="3175" b="6985"/>
                <wp:docPr id="25" name="组合 25"/>
                <wp:cNvGraphicFramePr/>
                <a:graphic xmlns:a="http://schemas.openxmlformats.org/drawingml/2006/main">
                  <a:graphicData uri="http://schemas.microsoft.com/office/word/2010/wordprocessingGroup">
                    <wpg:wgp>
                      <wpg:cNvGrpSpPr/>
                      <wpg:grpSpPr>
                        <a:xfrm>
                          <a:off x="0" y="0"/>
                          <a:ext cx="5727065" cy="2279500"/>
                          <a:chOff x="0" y="0"/>
                          <a:chExt cx="5788841" cy="2153285"/>
                        </a:xfrm>
                      </wpg:grpSpPr>
                      <pic:pic xmlns:pic="http://schemas.openxmlformats.org/drawingml/2006/picture">
                        <pic:nvPicPr>
                          <pic:cNvPr id="23" name="图片 2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2933881" y="4333"/>
                            <a:ext cx="2854960" cy="2148840"/>
                          </a:xfrm>
                          <a:prstGeom prst="rect">
                            <a:avLst/>
                          </a:prstGeom>
                          <a:noFill/>
                          <a:ln>
                            <a:noFill/>
                          </a:ln>
                        </pic:spPr>
                      </pic:pic>
                      <pic:pic xmlns:pic="http://schemas.openxmlformats.org/drawingml/2006/picture">
                        <pic:nvPicPr>
                          <pic:cNvPr id="24" name="图片 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2105" cy="2153285"/>
                          </a:xfrm>
                          <a:prstGeom prst="rect">
                            <a:avLst/>
                          </a:prstGeom>
                          <a:noFill/>
                          <a:ln>
                            <a:noFill/>
                          </a:ln>
                        </pic:spPr>
                      </pic:pic>
                    </wpg:wgp>
                  </a:graphicData>
                </a:graphic>
              </wp:inline>
            </w:drawing>
          </mc:Choice>
          <mc:Fallback>
            <w:pict>
              <v:group id="_x0000_s1026" o:spid="_x0000_s1026" o:spt="203" style="height:179.45pt;width:450.95pt;" coordsize="5788841,2153285" o:gfxdata="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">
                <o:lock v:ext="edit" aspectratio="f"/>
                <v:shape id="_x0000_s1026" o:spid="_x0000_s1026" o:spt="75" type="#_x0000_t75" style="position:absolute;left:2933881;top:4333;height:2148840;width:2854960;" filled="f" o:preferrelative="t" stroked="f" coordsize="21600,21600" o:gfxdata="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khei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75" type="#_x0000_t75" style="position:absolute;left:0;top:0;height:2153285;width:2872105;" filled="f" o:preferrelative="t" stroked="f" coordsize="21600,21600" o:gfxdata="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w6tq/&#10;AAAA2wAAAA8AAAAAAAAAAQAgAAAAIgAAAGRycy9kb3ducmV2LnhtbFBLAQIUABQAAAAIAIdO4kAz&#10;LwWeOwAAADkAAAAQAAAAAAAAAAEAIAAAAA4BAABkcnMvc2hhcGV4bWwueG1sUEsFBgAAAAAGAAYA&#10;WwEAALgDAAAAAA==&#10;">
                  <v:fill on="f" focussize="0,0"/>
                  <v:stroke on="f"/>
                  <v:imagedata r:id="rId23" o:title=""/>
                  <o:lock v:ext="edit" aspectratio="t"/>
                </v:shape>
                <w10:wrap type="none"/>
                <w10:anchorlock/>
              </v:group>
            </w:pict>
          </mc:Fallback>
        </mc:AlternateContent>
      </w:r>
    </w:p>
    <w:p w14:paraId="5B412AD6">
      <w:pPr>
        <w:spacing w:after="156" w:afterLines="50" w:line="0" w:lineRule="atLeast"/>
        <w:jc w:val="center"/>
        <w:rPr>
          <w:rFonts w:hint="eastAsia" w:ascii="宋体" w:hAnsi="宋体" w:eastAsia="宋体" w:cs="宋体"/>
          <w:color w:val="auto"/>
          <w:highlight w:val="none"/>
        </w:rPr>
      </w:pPr>
      <w:r>
        <w:rPr>
          <w:rFonts w:hint="eastAsia" w:ascii="宋体" w:hAnsi="宋体" w:eastAsia="宋体" w:cs="宋体"/>
          <w:color w:val="auto"/>
          <w:sz w:val="20"/>
          <w:highlight w:val="none"/>
        </w:rPr>
        <w:t>照片12：</w:t>
      </w:r>
      <w:r>
        <w:rPr>
          <w:rFonts w:hint="eastAsia" w:ascii="宋体" w:hAnsi="宋体" w:eastAsia="宋体" w:cs="宋体"/>
          <w:color w:val="auto"/>
          <w:sz w:val="18"/>
          <w:highlight w:val="none"/>
        </w:rPr>
        <w:t>现场考察广西野牧业有限公司</w:t>
      </w:r>
      <w:r>
        <w:rPr>
          <w:rFonts w:hint="eastAsia" w:ascii="宋体" w:hAnsi="宋体" w:eastAsia="宋体" w:cs="宋体"/>
          <w:color w:val="auto"/>
          <w:sz w:val="20"/>
          <w:highlight w:val="none"/>
        </w:rPr>
        <w:t xml:space="preserve"> </w:t>
      </w:r>
      <w:r>
        <w:rPr>
          <w:rFonts w:hint="eastAsia" w:ascii="宋体" w:hAnsi="宋体" w:eastAsia="宋体" w:cs="宋体"/>
          <w:color w:val="auto"/>
          <w:highlight w:val="none"/>
        </w:rPr>
        <mc:AlternateContent>
          <mc:Choice Requires="wpg">
            <w:drawing>
              <wp:inline distT="0" distB="0" distL="0" distR="0">
                <wp:extent cx="5724525" cy="2292350"/>
                <wp:effectExtent l="0" t="0" r="5715" b="8890"/>
                <wp:docPr id="29" name="组合 29"/>
                <wp:cNvGraphicFramePr/>
                <a:graphic xmlns:a="http://schemas.openxmlformats.org/drawingml/2006/main">
                  <a:graphicData uri="http://schemas.microsoft.com/office/word/2010/wordprocessingGroup">
                    <wpg:wgp>
                      <wpg:cNvGrpSpPr/>
                      <wpg:grpSpPr>
                        <a:xfrm>
                          <a:off x="0" y="0"/>
                          <a:ext cx="5725151" cy="2292500"/>
                          <a:chOff x="0" y="0"/>
                          <a:chExt cx="5725151" cy="2140585"/>
                        </a:xfrm>
                      </wpg:grpSpPr>
                      <pic:pic xmlns:pic="http://schemas.openxmlformats.org/drawingml/2006/picture">
                        <pic:nvPicPr>
                          <pic:cNvPr id="26" name="图片 2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55595" cy="2140585"/>
                          </a:xfrm>
                          <a:prstGeom prst="rect">
                            <a:avLst/>
                          </a:prstGeom>
                          <a:noFill/>
                          <a:ln>
                            <a:noFill/>
                          </a:ln>
                        </pic:spPr>
                      </pic:pic>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2916546" y="0"/>
                            <a:ext cx="2808605" cy="2131695"/>
                          </a:xfrm>
                          <a:prstGeom prst="rect">
                            <a:avLst/>
                          </a:prstGeom>
                          <a:noFill/>
                          <a:ln>
                            <a:noFill/>
                          </a:ln>
                        </pic:spPr>
                      </pic:pic>
                    </wpg:wgp>
                  </a:graphicData>
                </a:graphic>
              </wp:inline>
            </w:drawing>
          </mc:Choice>
          <mc:Fallback>
            <w:pict>
              <v:group id="_x0000_s1026" o:spid="_x0000_s1026" o:spt="203" style="height:180.5pt;width:450.75pt;" coordsize="5725151,2140585" o:gfxdata="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">
                <o:lock v:ext="edit" aspectratio="f"/>
                <v:shape id="_x0000_s1026" o:spid="_x0000_s1026" o:spt="75" type="#_x0000_t75" style="position:absolute;left:0;top:0;height:2140585;width:2855595;" filled="f" o:preferrelative="t" stroked="f" coordsize="21600,21600" o:gfxdata="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R47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75" type="#_x0000_t75" style="position:absolute;left:2916546;top:0;height:2131695;width:2808605;" filled="f" o:preferrelative="t" stroked="f" coordsize="21600,21600" o:gfxdata="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GIKLsAAADb&#10;AAAADwAAAAAAAAABACAAAAAiAAAAZHJzL2Rvd25yZXYueG1sUEsBAhQAFAAAAAgAh07iQDMvBZ47&#10;AAAAOQAAABAAAAAAAAAAAQAgAAAACgEAAGRycy9zaGFwZXhtbC54bWxQSwUGAAAAAAYABgBbAQAA&#10;tAMAAAAA&#10;">
                  <v:fill on="f" focussize="0,0"/>
                  <v:stroke on="f"/>
                  <v:imagedata r:id="rId25" o:title=""/>
                  <o:lock v:ext="edit" aspectratio="t"/>
                </v:shape>
                <w10:wrap type="none"/>
                <w10:anchorlock/>
              </v:group>
            </w:pict>
          </mc:Fallback>
        </mc:AlternateContent>
      </w:r>
    </w:p>
    <w:p w14:paraId="07A83A38">
      <w:pPr>
        <w:spacing w:after="156" w:afterLines="50" w:line="0" w:lineRule="atLeast"/>
        <w:ind w:firstLine="600" w:firstLineChars="300"/>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照片13：在天等农业农村局召开讨论会       </w:t>
      </w:r>
    </w:p>
    <w:p w14:paraId="71467887">
      <w:pPr>
        <w:spacing w:after="156" w:afterLines="50" w:line="0" w:lineRule="atLeast"/>
        <w:ind w:firstLine="600" w:firstLineChars="300"/>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照片14：天等县百灵村委会焦点小组访谈</w:t>
      </w:r>
    </w:p>
    <w:p w14:paraId="54B9A429">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742940" cy="2300605"/>
                <wp:effectExtent l="0" t="0" r="2540" b="635"/>
                <wp:docPr id="32" name="组合 32"/>
                <wp:cNvGraphicFramePr/>
                <a:graphic xmlns:a="http://schemas.openxmlformats.org/drawingml/2006/main">
                  <a:graphicData uri="http://schemas.microsoft.com/office/word/2010/wordprocessingGroup">
                    <wpg:wgp>
                      <wpg:cNvGrpSpPr/>
                      <wpg:grpSpPr>
                        <a:xfrm>
                          <a:off x="0" y="0"/>
                          <a:ext cx="5743344" cy="2301167"/>
                          <a:chOff x="0" y="0"/>
                          <a:chExt cx="5743344" cy="2131695"/>
                        </a:xfrm>
                      </wpg:grpSpPr>
                      <pic:pic xmlns:pic="http://schemas.openxmlformats.org/drawingml/2006/picture">
                        <pic:nvPicPr>
                          <pic:cNvPr id="30" name="图片 3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60040" cy="2131695"/>
                          </a:xfrm>
                          <a:prstGeom prst="rect">
                            <a:avLst/>
                          </a:prstGeom>
                          <a:noFill/>
                          <a:ln>
                            <a:noFill/>
                          </a:ln>
                        </pic:spPr>
                      </pic:pic>
                      <pic:pic xmlns:pic="http://schemas.openxmlformats.org/drawingml/2006/picture">
                        <pic:nvPicPr>
                          <pic:cNvPr id="31" name="图片 3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2925214" y="13001"/>
                            <a:ext cx="2818130" cy="2118360"/>
                          </a:xfrm>
                          <a:prstGeom prst="rect">
                            <a:avLst/>
                          </a:prstGeom>
                          <a:noFill/>
                          <a:ln>
                            <a:noFill/>
                          </a:ln>
                        </pic:spPr>
                      </pic:pic>
                    </wpg:wgp>
                  </a:graphicData>
                </a:graphic>
              </wp:inline>
            </w:drawing>
          </mc:Choice>
          <mc:Fallback>
            <w:pict>
              <v:group id="_x0000_s1026" o:spid="_x0000_s1026" o:spt="203" style="height:181.15pt;width:452.2pt;" coordsize="5743344,2131695" o:gfxdata="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">
                <o:lock v:ext="edit" aspectratio="f"/>
                <v:shape id="_x0000_s1026" o:spid="_x0000_s1026" o:spt="75" type="#_x0000_t75" style="position:absolute;left:0;top:0;height:2131695;width:2860040;" filled="f" o:preferrelative="t" stroked="f" coordsize="21600,21600" o:gfxdata="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eSK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type="#_x0000_t75" style="position:absolute;left:2925214;top:13001;height:2118360;width:2818130;" filled="f" o:preferrelative="t" stroked="f" coordsize="21600,21600" o:gfxdata="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aWKvQAA&#10;ANsAAAAPAAAAAAAAAAEAIAAAACIAAABkcnMvZG93bnJldi54bWxQSwECFAAUAAAACACHTuJAMy8F&#10;njsAAAA5AAAAEAAAAAAAAAABACAAAAAMAQAAZHJzL3NoYXBleG1sLnhtbFBLBQYAAAAABgAGAFsB&#10;AAC2AwAAAAA=&#10;">
                  <v:fill on="f" focussize="0,0"/>
                  <v:stroke on="f"/>
                  <v:imagedata r:id="rId27" o:title=""/>
                  <o:lock v:ext="edit" aspectratio="t"/>
                </v:shape>
                <w10:wrap type="none"/>
                <w10:anchorlock/>
              </v:group>
            </w:pict>
          </mc:Fallback>
        </mc:AlternateContent>
      </w:r>
    </w:p>
    <w:p w14:paraId="2057427A">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照片15：百灵村少数民族焦点小组访谈             </w:t>
      </w:r>
    </w:p>
    <w:p w14:paraId="74999FB1">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照片16：百灵村女性焦点小组访谈</w:t>
      </w:r>
    </w:p>
    <w:p w14:paraId="0497DF31">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726430" cy="2378710"/>
                <wp:effectExtent l="0" t="0" r="3810" b="13970"/>
                <wp:docPr id="35" name="组合 35"/>
                <wp:cNvGraphicFramePr/>
                <a:graphic xmlns:a="http://schemas.openxmlformats.org/drawingml/2006/main">
                  <a:graphicData uri="http://schemas.microsoft.com/office/word/2010/wordprocessingGroup">
                    <wpg:wgp>
                      <wpg:cNvGrpSpPr/>
                      <wpg:grpSpPr>
                        <a:xfrm>
                          <a:off x="0" y="0"/>
                          <a:ext cx="5726945" cy="2379174"/>
                          <a:chOff x="0" y="0"/>
                          <a:chExt cx="5726945" cy="2129155"/>
                        </a:xfrm>
                      </wpg:grpSpPr>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60040" cy="2129155"/>
                          </a:xfrm>
                          <a:prstGeom prst="rect">
                            <a:avLst/>
                          </a:prstGeom>
                          <a:noFill/>
                          <a:ln>
                            <a:noFill/>
                          </a:ln>
                        </pic:spPr>
                      </pic:pic>
                      <pic:pic xmlns:pic="http://schemas.openxmlformats.org/drawingml/2006/picture">
                        <pic:nvPicPr>
                          <pic:cNvPr id="34" name="图片 3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2920880" y="0"/>
                            <a:ext cx="2806065" cy="2123440"/>
                          </a:xfrm>
                          <a:prstGeom prst="rect">
                            <a:avLst/>
                          </a:prstGeom>
                          <a:noFill/>
                          <a:ln>
                            <a:noFill/>
                          </a:ln>
                        </pic:spPr>
                      </pic:pic>
                    </wpg:wgp>
                  </a:graphicData>
                </a:graphic>
              </wp:inline>
            </w:drawing>
          </mc:Choice>
          <mc:Fallback>
            <w:pict>
              <v:group id="_x0000_s1026" o:spid="_x0000_s1026" o:spt="203" style="height:187.3pt;width:450.9pt;" coordsize="5726945,2129155" o:gfxdata="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">
                <o:lock v:ext="edit" aspectratio="f"/>
                <v:shape id="_x0000_s1026" o:spid="_x0000_s1026" o:spt="75" type="#_x0000_t75" style="position:absolute;left:0;top:0;height:2129155;width:2860040;" filled="f" o:preferrelative="t" stroked="f" coordsize="21600,21600" o:gfxdata="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bBne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_x0000_s1026" o:spid="_x0000_s1026" o:spt="75" type="#_x0000_t75" style="position:absolute;left:2920880;top:0;height:2123440;width:2806065;" filled="f" o:preferrelative="t" stroked="f" coordsize="21600,21600" o:gfxdata="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U7SLsAAADb&#10;AAAADwAAAAAAAAABACAAAAAiAAAAZHJzL2Rvd25yZXYueG1sUEsBAhQAFAAAAAgAh07iQDMvBZ47&#10;AAAAOQAAABAAAAAAAAAAAQAgAAAACgEAAGRycy9zaGFwZXhtbC54bWxQSwUGAAAAAAYABgBbAQAA&#10;tAMAAAAA&#10;">
                  <v:fill on="f" focussize="0,0"/>
                  <v:stroke on="f"/>
                  <v:imagedata r:id="rId29" o:title=""/>
                  <o:lock v:ext="edit" aspectratio="t"/>
                </v:shape>
                <w10:wrap type="none"/>
                <w10:anchorlock/>
              </v:group>
            </w:pict>
          </mc:Fallback>
        </mc:AlternateContent>
      </w:r>
    </w:p>
    <w:p w14:paraId="2D91CD4D">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照片17：在天等好牛缘动物牧业有限公司访谈   </w:t>
      </w:r>
    </w:p>
    <w:p w14:paraId="7F6E3F84">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照片18： 参观畜牧场   </w:t>
      </w:r>
    </w:p>
    <w:p w14:paraId="0A6CD112">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mc:AlternateContent>
          <mc:Choice Requires="wpg">
            <w:drawing>
              <wp:inline distT="0" distB="0" distL="0" distR="0">
                <wp:extent cx="5725160" cy="2313940"/>
                <wp:effectExtent l="0" t="0" r="5080" b="2540"/>
                <wp:docPr id="38" name="组合 38"/>
                <wp:cNvGraphicFramePr/>
                <a:graphic xmlns:a="http://schemas.openxmlformats.org/drawingml/2006/main">
                  <a:graphicData uri="http://schemas.microsoft.com/office/word/2010/wordprocessingGroup">
                    <wpg:wgp>
                      <wpg:cNvGrpSpPr/>
                      <wpg:grpSpPr>
                        <a:xfrm>
                          <a:off x="0" y="0"/>
                          <a:ext cx="5725563" cy="2314169"/>
                          <a:chOff x="0" y="0"/>
                          <a:chExt cx="5725563" cy="2145030"/>
                        </a:xfrm>
                      </wpg:grpSpPr>
                      <pic:pic xmlns:pic="http://schemas.openxmlformats.org/drawingml/2006/picture">
                        <pic:nvPicPr>
                          <pic:cNvPr id="36" name="图片 3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61310" cy="2145030"/>
                          </a:xfrm>
                          <a:prstGeom prst="rect">
                            <a:avLst/>
                          </a:prstGeom>
                          <a:noFill/>
                          <a:ln>
                            <a:noFill/>
                          </a:ln>
                        </pic:spPr>
                      </pic:pic>
                      <pic:pic xmlns:pic="http://schemas.openxmlformats.org/drawingml/2006/picture">
                        <pic:nvPicPr>
                          <pic:cNvPr id="37" name="图片 3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2925213" y="13001"/>
                            <a:ext cx="2800350" cy="2114550"/>
                          </a:xfrm>
                          <a:prstGeom prst="rect">
                            <a:avLst/>
                          </a:prstGeom>
                          <a:noFill/>
                          <a:ln>
                            <a:noFill/>
                          </a:ln>
                        </pic:spPr>
                      </pic:pic>
                    </wpg:wgp>
                  </a:graphicData>
                </a:graphic>
              </wp:inline>
            </w:drawing>
          </mc:Choice>
          <mc:Fallback>
            <w:pict>
              <v:group id="_x0000_s1026" o:spid="_x0000_s1026" o:spt="203" style="height:182.2pt;width:450.8pt;" coordsize="5725563,2145030" o:gfxdata="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">
                <o:lock v:ext="edit" aspectratio="f"/>
                <v:shape id="_x0000_s1026" o:spid="_x0000_s1026" o:spt="75" type="#_x0000_t75" style="position:absolute;left:0;top:0;height:2145030;width:2861310;" filled="f" o:preferrelative="t" stroked="f" coordsize="21600,21600" o:gfxdata="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NyO7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_x0000_s1026" o:spid="_x0000_s1026" o:spt="75" type="#_x0000_t75" style="position:absolute;left:2925213;top:13001;height:2114550;width:2800350;" filled="f" o:preferrelative="t" stroked="f" coordsize="21600,21600" o:gfxdata="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OrLsAAADb&#10;AAAADwAAAAAAAAABACAAAAAiAAAAZHJzL2Rvd25yZXYueG1sUEsBAhQAFAAAAAgAh07iQDMvBZ47&#10;AAAAOQAAABAAAAAAAAAAAQAgAAAACgEAAGRycy9zaGFwZXhtbC54bWxQSwUGAAAAAAYABgBbAQAA&#10;tAMAAAAA&#10;">
                  <v:fill on="f" focussize="0,0"/>
                  <v:stroke on="f"/>
                  <v:imagedata r:id="rId31" o:title=""/>
                  <o:lock v:ext="edit" aspectratio="t"/>
                </v:shape>
                <w10:wrap type="none"/>
                <w10:anchorlock/>
              </v:group>
            </w:pict>
          </mc:Fallback>
        </mc:AlternateContent>
      </w:r>
    </w:p>
    <w:p w14:paraId="247766C0">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照片19：团乐村焦点小组访谈           照片20：团乐村妇女焦点小组访谈</w:t>
      </w:r>
    </w:p>
    <w:p w14:paraId="08B6844A">
      <w:pPr>
        <w:snapToGrid w:val="0"/>
        <w:spacing w:before="50" w:after="50"/>
        <w:rPr>
          <w:rFonts w:hint="eastAsia" w:ascii="宋体" w:hAnsi="宋体" w:eastAsia="宋体" w:cs="宋体"/>
          <w:color w:val="auto"/>
          <w:highlight w:val="none"/>
        </w:rPr>
      </w:pPr>
    </w:p>
    <w:sectPr>
      <w:pgSz w:w="11906" w:h="16838"/>
      <w:pgMar w:top="1440" w:right="1800" w:bottom="1440" w:left="1800" w:header="850" w:footer="994"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ArialMT">
    <w:altName w:val="Arial"/>
    <w:panose1 w:val="00000000000000000000"/>
    <w:charset w:val="00"/>
    <w:family w:val="roman"/>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D17BE">
    <w:pPr>
      <w:pStyle w:val="10"/>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11C817">
                          <w:pPr>
                            <w:pStyle w:val="1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F11C817">
                    <w:pPr>
                      <w:pStyle w:val="1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CB8BD">
    <w:pPr>
      <w:pStyle w:val="10"/>
      <w:tabs>
        <w:tab w:val="clear" w:pos="8306"/>
      </w:tabs>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margin">
                <wp:posOffset>2604770</wp:posOffset>
              </wp:positionH>
              <wp:positionV relativeFrom="paragraph">
                <wp:posOffset>1905</wp:posOffset>
              </wp:positionV>
              <wp:extent cx="318770" cy="314325"/>
              <wp:effectExtent l="0" t="0" r="5080" b="9525"/>
              <wp:wrapNone/>
              <wp:docPr id="1" name="文本框 1"/>
              <wp:cNvGraphicFramePr/>
              <a:graphic xmlns:a="http://schemas.openxmlformats.org/drawingml/2006/main">
                <a:graphicData uri="http://schemas.microsoft.com/office/word/2010/wordprocessingShape">
                  <wps:wsp>
                    <wps:cNvSpPr txBox="1"/>
                    <wps:spPr>
                      <a:xfrm>
                        <a:off x="0" y="0"/>
                        <a:ext cx="319087"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F8D82">
                          <w:pPr>
                            <w:pStyle w:val="10"/>
                            <w:rPr>
                              <w:rFonts w:hint="eastAsia"/>
                            </w:rP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1pt;margin-top:0.15pt;height:24.75pt;width:25.1pt;mso-position-horizontal-relative:margin;z-index:251660288;mso-width-relative:page;mso-height-relative:page;" filled="f" stroked="f" coordsize="21600,21600" o:gfxdata="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SE69HVAAAABwEAAA8AAAAAAAAAAQAgAAAAIgAAAGRycy9kb3ducmV2LnhtbFBL&#10;AQIUABQAAAAIAIdO4kAedtIJMgIAAFUEAAAOAAAAAAAAAAEAIAAAACQBAABkcnMvZTJvRG9jLnht&#10;bFBLBQYAAAAABgAGAFkBAADIBQAAAAA=&#10;">
              <v:fill on="f" focussize="0,0"/>
              <v:stroke on="f" weight="0.5pt"/>
              <v:imagedata o:title=""/>
              <o:lock v:ext="edit" aspectratio="f"/>
              <v:textbox inset="0mm,0mm,0mm,0mm">
                <w:txbxContent>
                  <w:p w14:paraId="38AF8D82">
                    <w:pPr>
                      <w:pStyle w:val="10"/>
                      <w:rPr>
                        <w:rFonts w:hint="eastAsia"/>
                      </w:rPr>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14:paraId="5567EA51">
      <w:pPr>
        <w:pStyle w:val="13"/>
        <w:rPr>
          <w:rFonts w:hint="eastAsia"/>
        </w:rPr>
      </w:pPr>
      <w:r>
        <w:rPr>
          <w:rStyle w:val="23"/>
        </w:rPr>
        <w:footnoteRef/>
      </w:r>
      <w:r>
        <w:rPr>
          <w:rFonts w:hint="eastAsia"/>
        </w:rPr>
        <w:t xml:space="preserve"> 该指标的设计即基础数据为：（1）广西的少数民族（包括壮族）占37.52%；（2）在11个代表性子项目中的17个直接受影响的村庄中，有6个村庄为少数民族聚居区（占35.29%）；（3）金融中介贷款优先支持的22个县/区中，有2个瑶族自治县（占9%）。少数民族的实际人数因县而异。在一些县，这一数字高达95%，而在其他一些县，少数民族的占比低于10%，有的甚至低于1%，因此这里的指标设计为平均30-40%。</w:t>
      </w:r>
    </w:p>
  </w:footnote>
  <w:footnote w:id="1">
    <w:p w14:paraId="2DDFA0F7">
      <w:pPr>
        <w:pStyle w:val="13"/>
        <w:rPr>
          <w:rFonts w:hint="eastAsia"/>
        </w:rPr>
      </w:pPr>
      <w:r>
        <w:rPr>
          <w:rStyle w:val="23"/>
        </w:rPr>
        <w:footnoteRef/>
      </w:r>
      <w:r>
        <w:rPr>
          <w:rFonts w:hint="eastAsia"/>
        </w:rPr>
        <w:t xml:space="preserve"> 世居民族是指世代居住在一个地方的民族</w:t>
      </w:r>
      <w:r>
        <w:rPr>
          <w:rFonts w:hint="eastAsia"/>
          <w:color w:val="000000"/>
        </w:rPr>
        <w:t>。</w:t>
      </w:r>
    </w:p>
  </w:footnote>
  <w:footnote w:id="2">
    <w:p w14:paraId="487E374C">
      <w:pPr>
        <w:pStyle w:val="13"/>
        <w:tabs>
          <w:tab w:val="left" w:pos="0"/>
          <w:tab w:val="clear" w:pos="284"/>
        </w:tabs>
        <w:ind w:left="0" w:firstLine="0"/>
        <w:rPr>
          <w:rFonts w:hint="eastAsia" w:cs="Arial"/>
          <w:sz w:val="18"/>
          <w:szCs w:val="18"/>
        </w:rPr>
      </w:pPr>
      <w:r>
        <w:rPr>
          <w:rFonts w:hint="eastAsia"/>
        </w:rPr>
        <w:t>根据《中华人民共和国民族区域自治法》，如果一个民族的人口占一个县总人口的30%以上，该县可以申请“民族自治县”称号，并享受政府的各种优惠民族政策和支持。</w:t>
      </w:r>
      <w:r>
        <w:rPr>
          <w:rFonts w:hint="eastAsia"/>
          <w:sz w:val="18"/>
        </w:rPr>
        <w:t xml:space="preserve">然而，在一些县，有几个少数民族，但没有一个人口超过30%。 </w:t>
      </w:r>
    </w:p>
  </w:footnote>
  <w:footnote w:id="3">
    <w:p w14:paraId="00EAF675">
      <w:pPr>
        <w:pStyle w:val="13"/>
        <w:tabs>
          <w:tab w:val="left" w:pos="567"/>
          <w:tab w:val="clear" w:pos="284"/>
        </w:tabs>
        <w:ind w:left="-282" w:leftChars="-135" w:hanging="1"/>
        <w:rPr>
          <w:rFonts w:hint="eastAsia" w:ascii="Times New Roman" w:hAnsi="Times New Roman" w:eastAsia="宋体"/>
        </w:rPr>
      </w:pPr>
      <w:r>
        <w:rPr>
          <w:rStyle w:val="23"/>
        </w:rPr>
        <w:footnoteRef/>
      </w:r>
      <w:r>
        <w:rPr>
          <w:rFonts w:hint="eastAsia" w:ascii="Times New Roman" w:hAnsi="Times New Roman" w:eastAsia="宋体"/>
        </w:rPr>
        <w:t xml:space="preserve"> </w:t>
      </w:r>
      <w:r>
        <w:rPr>
          <w:rFonts w:hint="eastAsia"/>
          <w:sz w:val="18"/>
        </w:rPr>
        <w:t>蒙山县、田东县、靖西县等县。2018年之前，自治区41.4%（111个县/区中的46个）被指定为国家级或省级贫困县。根据当前的精准扶贫政策标准，广西和整个中国宣布，到2020年，农村地区的绝对贫困已经消除。</w:t>
      </w:r>
    </w:p>
  </w:footnote>
  <w:footnote w:id="4">
    <w:p w14:paraId="30DAB16F">
      <w:pPr>
        <w:pStyle w:val="13"/>
        <w:rPr>
          <w:rFonts w:hint="eastAsia"/>
        </w:rPr>
      </w:pPr>
      <w:r>
        <w:rPr>
          <w:rStyle w:val="23"/>
        </w:rPr>
        <w:footnoteRef/>
      </w:r>
      <w:r>
        <w:rPr>
          <w:rFonts w:hint="eastAsia"/>
        </w:rPr>
        <w:t xml:space="preserve"> 在实地调查期间，共有15个样本村。但就在提交本报告之前，苍梧有两个村庄因苍梧县退出第一批名单而选择退出。</w:t>
      </w:r>
    </w:p>
  </w:footnote>
  <w:footnote w:id="5">
    <w:p w14:paraId="0956BC0D">
      <w:pPr>
        <w:pStyle w:val="13"/>
        <w:rPr>
          <w:rFonts w:hint="eastAsia"/>
        </w:rPr>
      </w:pPr>
      <w:r>
        <w:rPr>
          <w:rStyle w:val="23"/>
        </w:rPr>
        <w:footnoteRef/>
      </w:r>
      <w:r>
        <w:rPr>
          <w:rFonts w:hint="eastAsia"/>
        </w:rPr>
        <w:t xml:space="preserve"> 广西所有的壮族和瑶族都能很好地说和理解汉语。</w:t>
      </w:r>
    </w:p>
  </w:footnote>
  <w:footnote w:id="6">
    <w:p w14:paraId="38423230">
      <w:pPr>
        <w:pStyle w:val="13"/>
        <w:rPr>
          <w:rFonts w:hint="eastAsia" w:cs="Arial"/>
          <w:sz w:val="18"/>
          <w:szCs w:val="18"/>
        </w:rPr>
      </w:pPr>
      <w:r>
        <w:rPr>
          <w:rStyle w:val="23"/>
          <w:rFonts w:cs="Arial"/>
          <w:sz w:val="18"/>
          <w:szCs w:val="18"/>
        </w:rPr>
        <w:footnoteRef/>
      </w:r>
      <w:r>
        <w:rPr>
          <w:rFonts w:hint="eastAsia"/>
          <w:sz w:val="18"/>
        </w:rPr>
        <w:t>更多相关信息参考： http://www.adb.org/Accountability-Mechanism/default.asp.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D1A1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13EC8F"/>
    <w:multiLevelType w:val="singleLevel"/>
    <w:tmpl w:val="DE13EC8F"/>
    <w:lvl w:ilvl="0" w:tentative="0">
      <w:start w:val="1"/>
      <w:numFmt w:val="upperLetter"/>
      <w:lvlText w:val="%1."/>
      <w:lvlJc w:val="left"/>
      <w:pPr>
        <w:ind w:left="425" w:hanging="425"/>
      </w:pPr>
      <w:rPr>
        <w:rFonts w:hint="default"/>
      </w:rPr>
    </w:lvl>
  </w:abstractNum>
  <w:abstractNum w:abstractNumId="1">
    <w:nsid w:val="F7CD840E"/>
    <w:multiLevelType w:val="multilevel"/>
    <w:tmpl w:val="F7CD84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FDEDE92B"/>
    <w:multiLevelType w:val="singleLevel"/>
    <w:tmpl w:val="FDEDE92B"/>
    <w:lvl w:ilvl="0" w:tentative="0">
      <w:start w:val="1"/>
      <w:numFmt w:val="upperLetter"/>
      <w:lvlText w:val="%1."/>
      <w:lvlJc w:val="left"/>
      <w:pPr>
        <w:tabs>
          <w:tab w:val="left" w:pos="420"/>
        </w:tabs>
        <w:ind w:left="845" w:hanging="425"/>
      </w:pPr>
      <w:rPr>
        <w:rFonts w:hint="default"/>
      </w:rPr>
    </w:lvl>
  </w:abstractNum>
  <w:abstractNum w:abstractNumId="3">
    <w:nsid w:val="03BB42D4"/>
    <w:multiLevelType w:val="multilevel"/>
    <w:tmpl w:val="03BB42D4"/>
    <w:lvl w:ilvl="0" w:tentative="0">
      <w:start w:val="1"/>
      <w:numFmt w:val="lowerLetter"/>
      <w:lvlText w:val="%1)"/>
      <w:lvlJc w:val="left"/>
      <w:pPr>
        <w:ind w:left="126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
    <w:nsid w:val="03BB5A12"/>
    <w:multiLevelType w:val="multilevel"/>
    <w:tmpl w:val="03BB5A12"/>
    <w:lvl w:ilvl="0" w:tentative="0">
      <w:start w:val="1"/>
      <w:numFmt w:val="decimal"/>
      <w:lvlText w:val="%1."/>
      <w:lvlJc w:val="left"/>
      <w:pPr>
        <w:tabs>
          <w:tab w:val="left" w:pos="720"/>
        </w:tabs>
        <w:ind w:left="720" w:hanging="720"/>
      </w:pPr>
      <w:rPr>
        <w:rFonts w:hint="default" w:ascii="Arial" w:hAnsi="Arial"/>
        <w:b w:val="0"/>
        <w:i w:val="0"/>
        <w:sz w:val="22"/>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rPr>
        <w:rFonts w:hint="default"/>
      </w:rPr>
    </w:lvl>
    <w:lvl w:ilvl="3" w:tentative="0">
      <w:start w:val="1"/>
      <w:numFmt w:val="decimal"/>
      <w:lvlText w:val="%4."/>
      <w:lvlJc w:val="left"/>
      <w:pPr>
        <w:ind w:left="1680" w:hanging="420"/>
      </w:pPr>
      <w:rPr>
        <w:rFonts w:hint="default"/>
      </w:r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rPr>
        <w:rFonts w:hint="default"/>
      </w:rPr>
    </w:lvl>
    <w:lvl w:ilvl="8" w:tentative="0">
      <w:start w:val="1"/>
      <w:numFmt w:val="lowerRoman"/>
      <w:lvlText w:val="%9."/>
      <w:lvlJc w:val="right"/>
      <w:pPr>
        <w:ind w:left="3780" w:hanging="420"/>
      </w:pPr>
      <w:rPr>
        <w:rFonts w:hint="default"/>
      </w:rPr>
    </w:lvl>
  </w:abstractNum>
  <w:abstractNum w:abstractNumId="5">
    <w:nsid w:val="0425299E"/>
    <w:multiLevelType w:val="multilevel"/>
    <w:tmpl w:val="0425299E"/>
    <w:lvl w:ilvl="0" w:tentative="0">
      <w:start w:val="8"/>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B1963D9"/>
    <w:multiLevelType w:val="multilevel"/>
    <w:tmpl w:val="0B1963D9"/>
    <w:lvl w:ilvl="0" w:tentative="0">
      <w:start w:val="10"/>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28F2315"/>
    <w:multiLevelType w:val="multilevel"/>
    <w:tmpl w:val="128F2315"/>
    <w:lvl w:ilvl="0" w:tentative="0">
      <w:start w:val="1"/>
      <w:numFmt w:val="lowerLetter"/>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decimal"/>
      <w:lvlText w:val="(%5)"/>
      <w:lvlJc w:val="left"/>
      <w:pPr>
        <w:ind w:left="2460" w:hanging="360"/>
      </w:pPr>
      <w:rPr>
        <w:rFonts w:hint="default" w:eastAsia="Times New Roman"/>
      </w:rPr>
    </w:lvl>
    <w:lvl w:ilvl="5" w:tentative="0">
      <w:start w:val="1"/>
      <w:numFmt w:val="lowerRoman"/>
      <w:lvlText w:val="(%6)"/>
      <w:lvlJc w:val="left"/>
      <w:pPr>
        <w:ind w:left="3240" w:hanging="720"/>
      </w:pPr>
      <w:rPr>
        <w:rFonts w:hint="default" w:eastAsia="ArialMT"/>
        <w:color w:val="000000"/>
      </w:rPr>
    </w:lvl>
    <w:lvl w:ilvl="6" w:tentative="0">
      <w:start w:val="1"/>
      <w:numFmt w:val="upperRoman"/>
      <w:lvlText w:val="%7."/>
      <w:lvlJc w:val="left"/>
      <w:pPr>
        <w:ind w:left="3660" w:hanging="720"/>
      </w:pPr>
      <w:rPr>
        <w:rFonts w:hint="default"/>
      </w:r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3040A3B"/>
    <w:multiLevelType w:val="singleLevel"/>
    <w:tmpl w:val="13040A3B"/>
    <w:lvl w:ilvl="0" w:tentative="0">
      <w:start w:val="1"/>
      <w:numFmt w:val="lowerRoman"/>
      <w:suff w:val="space"/>
      <w:lvlText w:val="(%1)"/>
      <w:lvlJc w:val="left"/>
      <w:pPr>
        <w:ind w:left="860" w:firstLine="0"/>
      </w:pPr>
    </w:lvl>
  </w:abstractNum>
  <w:abstractNum w:abstractNumId="9">
    <w:nsid w:val="17B643D4"/>
    <w:multiLevelType w:val="multilevel"/>
    <w:tmpl w:val="17B643D4"/>
    <w:lvl w:ilvl="0" w:tentative="0">
      <w:start w:val="12"/>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A672678"/>
    <w:multiLevelType w:val="multilevel"/>
    <w:tmpl w:val="1A67267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C98A1E2"/>
    <w:multiLevelType w:val="multilevel"/>
    <w:tmpl w:val="1C98A1E2"/>
    <w:lvl w:ilvl="0" w:tentative="0">
      <w:start w:val="100"/>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EE54BA3"/>
    <w:multiLevelType w:val="singleLevel"/>
    <w:tmpl w:val="1EE54BA3"/>
    <w:lvl w:ilvl="0" w:tentative="0">
      <w:start w:val="1"/>
      <w:numFmt w:val="decimal"/>
      <w:lvlText w:val="(%1)"/>
      <w:lvlJc w:val="left"/>
      <w:pPr>
        <w:tabs>
          <w:tab w:val="left" w:pos="420"/>
        </w:tabs>
        <w:ind w:left="845" w:hanging="425"/>
      </w:pPr>
      <w:rPr>
        <w:rFonts w:hint="default"/>
      </w:rPr>
    </w:lvl>
  </w:abstractNum>
  <w:abstractNum w:abstractNumId="13">
    <w:nsid w:val="26894351"/>
    <w:multiLevelType w:val="multilevel"/>
    <w:tmpl w:val="26894351"/>
    <w:lvl w:ilvl="0" w:tentative="0">
      <w:start w:val="1"/>
      <w:numFmt w:val="lowerLetter"/>
      <w:lvlText w:val="%1)"/>
      <w:lvlJc w:val="left"/>
      <w:pPr>
        <w:ind w:left="126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4">
    <w:nsid w:val="2B1879B1"/>
    <w:multiLevelType w:val="multilevel"/>
    <w:tmpl w:val="2B1879B1"/>
    <w:lvl w:ilvl="0" w:tentative="0">
      <w:start w:val="6"/>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0B219FE"/>
    <w:multiLevelType w:val="multilevel"/>
    <w:tmpl w:val="30B219FE"/>
    <w:lvl w:ilvl="0" w:tentative="0">
      <w:start w:val="1"/>
      <w:numFmt w:val="decimal"/>
      <w:pStyle w:val="70"/>
      <w:lvlText w:val="%1."/>
      <w:lvlJc w:val="left"/>
      <w:pPr>
        <w:ind w:left="1440" w:hanging="360"/>
        <w:textAlignment w:val="baseline"/>
      </w:pPr>
      <w:rPr>
        <w:rFonts w:ascii="Arial" w:hAnsi="Arial" w:cs="Times New Roman"/>
        <w:caps w:val="0"/>
        <w:strike w:val="0"/>
        <w:dstrike w:val="0"/>
        <w:vanish w:val="0"/>
        <w:sz w:val="22"/>
        <w:u w:val="none"/>
      </w:rPr>
    </w:lvl>
    <w:lvl w:ilvl="1" w:tentative="0">
      <w:start w:val="1"/>
      <w:numFmt w:val="lowerRoman"/>
      <w:lvlText w:val="(%2)"/>
      <w:lvlJc w:val="left"/>
      <w:pPr>
        <w:ind w:left="2520" w:hanging="72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6">
    <w:nsid w:val="31DE4B19"/>
    <w:multiLevelType w:val="multilevel"/>
    <w:tmpl w:val="31DE4B19"/>
    <w:lvl w:ilvl="0" w:tentative="0">
      <w:start w:val="1"/>
      <w:numFmt w:val="lowerLetter"/>
      <w:lvlText w:val="%1)"/>
      <w:lvlJc w:val="left"/>
      <w:pPr>
        <w:ind w:left="985" w:hanging="420"/>
      </w:p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17">
    <w:nsid w:val="322578A4"/>
    <w:multiLevelType w:val="multilevel"/>
    <w:tmpl w:val="322578A4"/>
    <w:lvl w:ilvl="0" w:tentative="0">
      <w:start w:val="1"/>
      <w:numFmt w:val="decimal"/>
      <w:lvlText w:val="%1"/>
      <w:lvlJc w:val="left"/>
      <w:pPr>
        <w:ind w:left="410" w:hanging="410"/>
      </w:pPr>
      <w:rPr>
        <w:rFonts w:hint="default"/>
      </w:rPr>
    </w:lvl>
    <w:lvl w:ilvl="1" w:tentative="0">
      <w:start w:val="1"/>
      <w:numFmt w:val="decimal"/>
      <w:lvlText w:val="%1.%2"/>
      <w:lvlJc w:val="left"/>
      <w:pPr>
        <w:ind w:left="1560" w:hanging="720"/>
      </w:pPr>
      <w:rPr>
        <w:rFonts w:hint="default"/>
      </w:rPr>
    </w:lvl>
    <w:lvl w:ilvl="2" w:tentative="0">
      <w:start w:val="1"/>
      <w:numFmt w:val="decimal"/>
      <w:lvlText w:val="%1.%2.%3"/>
      <w:lvlJc w:val="left"/>
      <w:pPr>
        <w:ind w:left="2400" w:hanging="720"/>
      </w:pPr>
      <w:rPr>
        <w:rFonts w:hint="default"/>
      </w:rPr>
    </w:lvl>
    <w:lvl w:ilvl="3" w:tentative="0">
      <w:start w:val="1"/>
      <w:numFmt w:val="decimal"/>
      <w:lvlText w:val="%1.%2.%3.%4"/>
      <w:lvlJc w:val="left"/>
      <w:pPr>
        <w:ind w:left="3600" w:hanging="1080"/>
      </w:pPr>
      <w:rPr>
        <w:rFonts w:hint="default"/>
      </w:rPr>
    </w:lvl>
    <w:lvl w:ilvl="4" w:tentative="0">
      <w:start w:val="1"/>
      <w:numFmt w:val="decimal"/>
      <w:lvlText w:val="%1.%2.%3.%4.%5"/>
      <w:lvlJc w:val="left"/>
      <w:pPr>
        <w:ind w:left="4800" w:hanging="1440"/>
      </w:pPr>
      <w:rPr>
        <w:rFonts w:hint="default"/>
      </w:rPr>
    </w:lvl>
    <w:lvl w:ilvl="5" w:tentative="0">
      <w:start w:val="1"/>
      <w:numFmt w:val="decimal"/>
      <w:lvlText w:val="%1.%2.%3.%4.%5.%6"/>
      <w:lvlJc w:val="left"/>
      <w:pPr>
        <w:ind w:left="5640" w:hanging="1440"/>
      </w:pPr>
      <w:rPr>
        <w:rFonts w:hint="default"/>
      </w:rPr>
    </w:lvl>
    <w:lvl w:ilvl="6" w:tentative="0">
      <w:start w:val="1"/>
      <w:numFmt w:val="decimal"/>
      <w:lvlText w:val="%1.%2.%3.%4.%5.%6.%7"/>
      <w:lvlJc w:val="left"/>
      <w:pPr>
        <w:ind w:left="6840" w:hanging="1800"/>
      </w:pPr>
      <w:rPr>
        <w:rFonts w:hint="default"/>
      </w:rPr>
    </w:lvl>
    <w:lvl w:ilvl="7" w:tentative="0">
      <w:start w:val="1"/>
      <w:numFmt w:val="decimal"/>
      <w:lvlText w:val="%1.%2.%3.%4.%5.%6.%7.%8"/>
      <w:lvlJc w:val="left"/>
      <w:pPr>
        <w:ind w:left="8040" w:hanging="2160"/>
      </w:pPr>
      <w:rPr>
        <w:rFonts w:hint="default"/>
      </w:rPr>
    </w:lvl>
    <w:lvl w:ilvl="8" w:tentative="0">
      <w:start w:val="1"/>
      <w:numFmt w:val="decimal"/>
      <w:lvlText w:val="%1.%2.%3.%4.%5.%6.%7.%8.%9"/>
      <w:lvlJc w:val="left"/>
      <w:pPr>
        <w:ind w:left="8880" w:hanging="2160"/>
      </w:pPr>
      <w:rPr>
        <w:rFonts w:hint="default"/>
      </w:rPr>
    </w:lvl>
  </w:abstractNum>
  <w:abstractNum w:abstractNumId="18">
    <w:nsid w:val="338E05FF"/>
    <w:multiLevelType w:val="multilevel"/>
    <w:tmpl w:val="338E05FF"/>
    <w:lvl w:ilvl="0" w:tentative="0">
      <w:start w:val="1"/>
      <w:numFmt w:val="decimal"/>
      <w:pStyle w:val="28"/>
      <w:lvlText w:val="%1."/>
      <w:lvlJc w:val="left"/>
      <w:pPr>
        <w:ind w:left="1440" w:hanging="360"/>
      </w:pPr>
      <w:rPr>
        <w:rFonts w:hint="default" w:ascii="Arial" w:hAnsi="Arial"/>
        <w:caps w:val="0"/>
        <w:strike w:val="0"/>
        <w:dstrike w:val="0"/>
        <w:vanish w:val="0"/>
        <w:sz w:val="22"/>
        <w:vertAlign w:val="baseline"/>
      </w:rPr>
    </w:lvl>
    <w:lvl w:ilvl="1" w:tentative="0">
      <w:start w:val="1"/>
      <w:numFmt w:val="lowerRoman"/>
      <w:lvlText w:val="(%2)"/>
      <w:lvlJc w:val="left"/>
      <w:pPr>
        <w:ind w:left="2520" w:hanging="720"/>
      </w:pPr>
      <w:rPr>
        <w:rFonts w:hint="default"/>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9">
    <w:nsid w:val="3768518B"/>
    <w:multiLevelType w:val="singleLevel"/>
    <w:tmpl w:val="3768518B"/>
    <w:lvl w:ilvl="0" w:tentative="0">
      <w:start w:val="1"/>
      <w:numFmt w:val="upperLetter"/>
      <w:suff w:val="space"/>
      <w:lvlText w:val="%1."/>
      <w:lvlJc w:val="left"/>
    </w:lvl>
  </w:abstractNum>
  <w:abstractNum w:abstractNumId="20">
    <w:nsid w:val="38374EAF"/>
    <w:multiLevelType w:val="singleLevel"/>
    <w:tmpl w:val="38374EAF"/>
    <w:lvl w:ilvl="0" w:tentative="0">
      <w:start w:val="1"/>
      <w:numFmt w:val="upperLetter"/>
      <w:suff w:val="space"/>
      <w:lvlText w:val="%1."/>
      <w:lvlJc w:val="left"/>
    </w:lvl>
  </w:abstractNum>
  <w:abstractNum w:abstractNumId="21">
    <w:nsid w:val="39AD66EB"/>
    <w:multiLevelType w:val="multilevel"/>
    <w:tmpl w:val="39AD66E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Letter"/>
      <w:lvlText w:val="%3)"/>
      <w:lvlJc w:val="lef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C7D4A8E"/>
    <w:multiLevelType w:val="multilevel"/>
    <w:tmpl w:val="3C7D4A8E"/>
    <w:lvl w:ilvl="0" w:tentative="0">
      <w:start w:val="100"/>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52D2480"/>
    <w:multiLevelType w:val="multilevel"/>
    <w:tmpl w:val="452D248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Letter"/>
      <w:lvlText w:val="%3)"/>
      <w:lvlJc w:val="lef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5855401"/>
    <w:multiLevelType w:val="multilevel"/>
    <w:tmpl w:val="45855401"/>
    <w:lvl w:ilvl="0" w:tentative="0">
      <w:start w:val="11"/>
      <w:numFmt w:val="lowerLetter"/>
      <w:lvlText w:val="%1)"/>
      <w:lvlJc w:val="left"/>
      <w:pPr>
        <w:ind w:left="1680" w:hanging="420"/>
      </w:pPr>
      <w:rPr>
        <w:rFonts w:hint="eastAsia"/>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25">
    <w:nsid w:val="47A2C19F"/>
    <w:multiLevelType w:val="multilevel"/>
    <w:tmpl w:val="47A2C19F"/>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923792D"/>
    <w:multiLevelType w:val="multilevel"/>
    <w:tmpl w:val="4923792D"/>
    <w:lvl w:ilvl="0" w:tentative="0">
      <w:start w:val="1"/>
      <w:numFmt w:val="lowerLetter"/>
      <w:lvlText w:val="%1)"/>
      <w:lvlJc w:val="left"/>
      <w:pPr>
        <w:ind w:left="985" w:hanging="420"/>
      </w:p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27">
    <w:nsid w:val="5BB2030D"/>
    <w:multiLevelType w:val="multilevel"/>
    <w:tmpl w:val="5BB2030D"/>
    <w:lvl w:ilvl="0" w:tentative="0">
      <w:start w:val="105"/>
      <w:numFmt w:val="decimal"/>
      <w:lvlText w:val="%1."/>
      <w:lvlJc w:val="left"/>
      <w:pPr>
        <w:ind w:left="420" w:hanging="420"/>
      </w:pPr>
      <w:rPr>
        <w:rFonts w:hint="default"/>
        <w:b w:val="0"/>
        <w:bCs w:val="0"/>
        <w:sz w:val="22"/>
        <w:szCs w:val="22"/>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rPr>
        <w:rFonts w:hint="default"/>
      </w:rPr>
    </w:lvl>
    <w:lvl w:ilvl="3" w:tentative="0">
      <w:start w:val="1"/>
      <w:numFmt w:val="decimal"/>
      <w:lvlText w:val="%4."/>
      <w:lvlJc w:val="left"/>
      <w:pPr>
        <w:ind w:left="1680" w:hanging="420"/>
      </w:pPr>
      <w:rPr>
        <w:rFonts w:hint="default"/>
      </w:rPr>
    </w:lvl>
    <w:lvl w:ilvl="4" w:tentative="0">
      <w:start w:val="1"/>
      <w:numFmt w:val="lowerLetter"/>
      <w:lvlText w:val="%5)"/>
      <w:lvlJc w:val="left"/>
      <w:pPr>
        <w:ind w:left="2100" w:hanging="420"/>
      </w:pPr>
      <w:rPr>
        <w:rFonts w:hint="default"/>
      </w:rPr>
    </w:lvl>
    <w:lvl w:ilvl="5" w:tentative="0">
      <w:start w:val="1"/>
      <w:numFmt w:val="lowerRoman"/>
      <w:lvlText w:val="%6."/>
      <w:lvlJc w:val="right"/>
      <w:pPr>
        <w:ind w:left="2520" w:hanging="420"/>
      </w:pPr>
      <w:rPr>
        <w:rFonts w:hint="default"/>
      </w:rPr>
    </w:lvl>
    <w:lvl w:ilvl="6" w:tentative="0">
      <w:start w:val="1"/>
      <w:numFmt w:val="decimal"/>
      <w:lvlText w:val="%7."/>
      <w:lvlJc w:val="left"/>
      <w:pPr>
        <w:ind w:left="2940" w:hanging="420"/>
      </w:pPr>
      <w:rPr>
        <w:rFonts w:hint="default"/>
      </w:rPr>
    </w:lvl>
    <w:lvl w:ilvl="7" w:tentative="0">
      <w:start w:val="1"/>
      <w:numFmt w:val="lowerLetter"/>
      <w:lvlText w:val="%8)"/>
      <w:lvlJc w:val="left"/>
      <w:pPr>
        <w:ind w:left="3360" w:hanging="420"/>
      </w:pPr>
      <w:rPr>
        <w:rFonts w:hint="default"/>
      </w:rPr>
    </w:lvl>
    <w:lvl w:ilvl="8" w:tentative="0">
      <w:start w:val="1"/>
      <w:numFmt w:val="lowerRoman"/>
      <w:lvlText w:val="%9."/>
      <w:lvlJc w:val="right"/>
      <w:pPr>
        <w:ind w:left="3780" w:hanging="420"/>
      </w:pPr>
      <w:rPr>
        <w:rFonts w:hint="default"/>
      </w:rPr>
    </w:lvl>
  </w:abstractNum>
  <w:abstractNum w:abstractNumId="28">
    <w:nsid w:val="63754085"/>
    <w:multiLevelType w:val="multilevel"/>
    <w:tmpl w:val="63754085"/>
    <w:lvl w:ilvl="0" w:tentative="0">
      <w:start w:val="3"/>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5B8192F"/>
    <w:multiLevelType w:val="multilevel"/>
    <w:tmpl w:val="65B8192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75745A6"/>
    <w:multiLevelType w:val="multilevel"/>
    <w:tmpl w:val="675745A6"/>
    <w:lvl w:ilvl="0" w:tentative="0">
      <w:start w:val="5"/>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9A51E70"/>
    <w:multiLevelType w:val="multilevel"/>
    <w:tmpl w:val="69A51E70"/>
    <w:lvl w:ilvl="0" w:tentative="0">
      <w:start w:val="9"/>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DF765B2"/>
    <w:multiLevelType w:val="multilevel"/>
    <w:tmpl w:val="6DF765B2"/>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75645914"/>
    <w:multiLevelType w:val="multilevel"/>
    <w:tmpl w:val="7564591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decimal"/>
      <w:lvlText w:val="(%5)"/>
      <w:lvlJc w:val="left"/>
      <w:pPr>
        <w:ind w:left="2040" w:hanging="360"/>
      </w:pPr>
      <w:rPr>
        <w:rFonts w:hint="default" w:eastAsia="宋体"/>
      </w:rPr>
    </w:lvl>
    <w:lvl w:ilvl="5" w:tentative="0">
      <w:start w:val="2"/>
      <w:numFmt w:val="lowerLetter"/>
      <w:lvlText w:val="%6)"/>
      <w:lvlJc w:val="left"/>
      <w:pPr>
        <w:ind w:left="2520" w:hanging="420"/>
      </w:pPr>
      <w:rPr>
        <w:rFonts w:hint="eastAsia"/>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7C9E1B05"/>
    <w:multiLevelType w:val="multilevel"/>
    <w:tmpl w:val="7C9E1B05"/>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E432C89"/>
    <w:multiLevelType w:val="multilevel"/>
    <w:tmpl w:val="7E432C89"/>
    <w:lvl w:ilvl="0" w:tentative="0">
      <w:start w:val="7"/>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15"/>
  </w:num>
  <w:num w:numId="3">
    <w:abstractNumId w:val="0"/>
  </w:num>
  <w:num w:numId="4">
    <w:abstractNumId w:val="29"/>
  </w:num>
  <w:num w:numId="5">
    <w:abstractNumId w:val="7"/>
  </w:num>
  <w:num w:numId="6">
    <w:abstractNumId w:val="8"/>
  </w:num>
  <w:num w:numId="7">
    <w:abstractNumId w:val="4"/>
  </w:num>
  <w:num w:numId="8">
    <w:abstractNumId w:val="23"/>
  </w:num>
  <w:num w:numId="9">
    <w:abstractNumId w:val="33"/>
  </w:num>
  <w:num w:numId="10">
    <w:abstractNumId w:val="28"/>
  </w:num>
  <w:num w:numId="11">
    <w:abstractNumId w:val="30"/>
  </w:num>
  <w:num w:numId="12">
    <w:abstractNumId w:val="14"/>
  </w:num>
  <w:num w:numId="13">
    <w:abstractNumId w:val="35"/>
  </w:num>
  <w:num w:numId="14">
    <w:abstractNumId w:val="5"/>
  </w:num>
  <w:num w:numId="15">
    <w:abstractNumId w:val="31"/>
  </w:num>
  <w:num w:numId="16">
    <w:abstractNumId w:val="6"/>
  </w:num>
  <w:num w:numId="17">
    <w:abstractNumId w:val="24"/>
  </w:num>
  <w:num w:numId="18">
    <w:abstractNumId w:val="9"/>
  </w:num>
  <w:num w:numId="19">
    <w:abstractNumId w:val="17"/>
  </w:num>
  <w:num w:numId="20">
    <w:abstractNumId w:val="20"/>
  </w:num>
  <w:num w:numId="21">
    <w:abstractNumId w:val="10"/>
  </w:num>
  <w:num w:numId="22">
    <w:abstractNumId w:val="32"/>
  </w:num>
  <w:num w:numId="23">
    <w:abstractNumId w:val="22"/>
  </w:num>
  <w:num w:numId="24">
    <w:abstractNumId w:val="27"/>
  </w:num>
  <w:num w:numId="25">
    <w:abstractNumId w:val="12"/>
  </w:num>
  <w:num w:numId="26">
    <w:abstractNumId w:val="21"/>
  </w:num>
  <w:num w:numId="27">
    <w:abstractNumId w:val="13"/>
  </w:num>
  <w:num w:numId="28">
    <w:abstractNumId w:val="3"/>
  </w:num>
  <w:num w:numId="29">
    <w:abstractNumId w:val="34"/>
  </w:num>
  <w:num w:numId="30">
    <w:abstractNumId w:val="25"/>
  </w:num>
  <w:num w:numId="31">
    <w:abstractNumId w:val="11"/>
  </w:num>
  <w:num w:numId="32">
    <w:abstractNumId w:val="1"/>
  </w:num>
  <w:num w:numId="33">
    <w:abstractNumId w:val="26"/>
  </w:num>
  <w:num w:numId="34">
    <w:abstractNumId w:val="16"/>
  </w:num>
  <w:num w:numId="35">
    <w:abstractNumId w:val="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6"/>
  <w:drawingGridVerticalSpacing w:val="156"/>
  <w:displayHorizontalDrawingGridEvery w:val="2"/>
  <w:displayVerticalDrawingGridEvery w:val="2"/>
  <w:noPunctuationKerning w:val="1"/>
  <w:characterSpacingControl w:val="compressPunctuation"/>
  <w:footnotePr>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UyNDYwtrSwtDA1M7NQ0lEKTi0uzszPAykwtKgFANlngtQtAAAA"/>
    <w:docVar w:name="commondata" w:val="eyJoZGlkIjoiNjhiZWQ0MmZjNGM5NTM4MTQwNDAzZTQ4N2YwODUzYjEifQ=="/>
  </w:docVars>
  <w:rsids>
    <w:rsidRoot w:val="32451AB3"/>
    <w:rsid w:val="00003B6D"/>
    <w:rsid w:val="00004BC0"/>
    <w:rsid w:val="00004C65"/>
    <w:rsid w:val="000148A1"/>
    <w:rsid w:val="000167B4"/>
    <w:rsid w:val="000229D7"/>
    <w:rsid w:val="00023F8A"/>
    <w:rsid w:val="000249F8"/>
    <w:rsid w:val="00027C95"/>
    <w:rsid w:val="00032A75"/>
    <w:rsid w:val="00035A62"/>
    <w:rsid w:val="00035BC7"/>
    <w:rsid w:val="00035DFA"/>
    <w:rsid w:val="0003612E"/>
    <w:rsid w:val="00037C6F"/>
    <w:rsid w:val="0004081A"/>
    <w:rsid w:val="00044720"/>
    <w:rsid w:val="000460E5"/>
    <w:rsid w:val="000464DB"/>
    <w:rsid w:val="0005245D"/>
    <w:rsid w:val="00054174"/>
    <w:rsid w:val="0005637B"/>
    <w:rsid w:val="000576A6"/>
    <w:rsid w:val="00064CE7"/>
    <w:rsid w:val="0006578D"/>
    <w:rsid w:val="00065B0D"/>
    <w:rsid w:val="00067537"/>
    <w:rsid w:val="000675F2"/>
    <w:rsid w:val="00070B76"/>
    <w:rsid w:val="00073D3F"/>
    <w:rsid w:val="00075B16"/>
    <w:rsid w:val="0007600C"/>
    <w:rsid w:val="0007682E"/>
    <w:rsid w:val="000769A7"/>
    <w:rsid w:val="00077896"/>
    <w:rsid w:val="00085639"/>
    <w:rsid w:val="000868E7"/>
    <w:rsid w:val="00087673"/>
    <w:rsid w:val="00090150"/>
    <w:rsid w:val="00093C75"/>
    <w:rsid w:val="00094006"/>
    <w:rsid w:val="00095879"/>
    <w:rsid w:val="000A0755"/>
    <w:rsid w:val="000B2904"/>
    <w:rsid w:val="000B2EF3"/>
    <w:rsid w:val="000B34C7"/>
    <w:rsid w:val="000B48CD"/>
    <w:rsid w:val="000B4EA2"/>
    <w:rsid w:val="000B64F7"/>
    <w:rsid w:val="000B7225"/>
    <w:rsid w:val="000B743B"/>
    <w:rsid w:val="000C045B"/>
    <w:rsid w:val="000C2490"/>
    <w:rsid w:val="000C3BD4"/>
    <w:rsid w:val="000C5076"/>
    <w:rsid w:val="000C535C"/>
    <w:rsid w:val="000D055C"/>
    <w:rsid w:val="000D155E"/>
    <w:rsid w:val="000D4867"/>
    <w:rsid w:val="000D52AF"/>
    <w:rsid w:val="000D5674"/>
    <w:rsid w:val="000D6084"/>
    <w:rsid w:val="000E3DE2"/>
    <w:rsid w:val="000E4293"/>
    <w:rsid w:val="000E482C"/>
    <w:rsid w:val="000E64EE"/>
    <w:rsid w:val="000F3661"/>
    <w:rsid w:val="000F48BC"/>
    <w:rsid w:val="000F633A"/>
    <w:rsid w:val="0010016A"/>
    <w:rsid w:val="001008A2"/>
    <w:rsid w:val="00100C56"/>
    <w:rsid w:val="0011034B"/>
    <w:rsid w:val="001121CA"/>
    <w:rsid w:val="00112368"/>
    <w:rsid w:val="0011276C"/>
    <w:rsid w:val="00112BB4"/>
    <w:rsid w:val="0011590B"/>
    <w:rsid w:val="00120C09"/>
    <w:rsid w:val="001250D1"/>
    <w:rsid w:val="00130885"/>
    <w:rsid w:val="00133DB1"/>
    <w:rsid w:val="001371E6"/>
    <w:rsid w:val="001408C9"/>
    <w:rsid w:val="00144B0C"/>
    <w:rsid w:val="0014658F"/>
    <w:rsid w:val="00152718"/>
    <w:rsid w:val="00153234"/>
    <w:rsid w:val="0015360F"/>
    <w:rsid w:val="00155BE2"/>
    <w:rsid w:val="00161A84"/>
    <w:rsid w:val="00166902"/>
    <w:rsid w:val="001669B0"/>
    <w:rsid w:val="00171A43"/>
    <w:rsid w:val="0017469C"/>
    <w:rsid w:val="0017477B"/>
    <w:rsid w:val="00174C55"/>
    <w:rsid w:val="00174DC8"/>
    <w:rsid w:val="00185CAA"/>
    <w:rsid w:val="00187E62"/>
    <w:rsid w:val="001937E4"/>
    <w:rsid w:val="0019451D"/>
    <w:rsid w:val="00194D42"/>
    <w:rsid w:val="00196B9E"/>
    <w:rsid w:val="001A26EA"/>
    <w:rsid w:val="001A4D39"/>
    <w:rsid w:val="001A5878"/>
    <w:rsid w:val="001A60F3"/>
    <w:rsid w:val="001A6D25"/>
    <w:rsid w:val="001A71A4"/>
    <w:rsid w:val="001B22AB"/>
    <w:rsid w:val="001B2335"/>
    <w:rsid w:val="001B4B31"/>
    <w:rsid w:val="001B5E9C"/>
    <w:rsid w:val="001B60B8"/>
    <w:rsid w:val="001B764F"/>
    <w:rsid w:val="001B7B36"/>
    <w:rsid w:val="001C2CEC"/>
    <w:rsid w:val="001C43EE"/>
    <w:rsid w:val="001C5F35"/>
    <w:rsid w:val="001C60A8"/>
    <w:rsid w:val="001C63E3"/>
    <w:rsid w:val="001D1456"/>
    <w:rsid w:val="001D2997"/>
    <w:rsid w:val="001D3A35"/>
    <w:rsid w:val="001D7FEF"/>
    <w:rsid w:val="001E2EB4"/>
    <w:rsid w:val="001E3100"/>
    <w:rsid w:val="001E5ADA"/>
    <w:rsid w:val="001E6154"/>
    <w:rsid w:val="001E714C"/>
    <w:rsid w:val="001F0447"/>
    <w:rsid w:val="001F34CC"/>
    <w:rsid w:val="001F3AE6"/>
    <w:rsid w:val="001F6DF8"/>
    <w:rsid w:val="00200BB6"/>
    <w:rsid w:val="00202808"/>
    <w:rsid w:val="0020593F"/>
    <w:rsid w:val="00205E18"/>
    <w:rsid w:val="00210E90"/>
    <w:rsid w:val="00214123"/>
    <w:rsid w:val="0021540F"/>
    <w:rsid w:val="002201F1"/>
    <w:rsid w:val="00220A05"/>
    <w:rsid w:val="00223220"/>
    <w:rsid w:val="0022704C"/>
    <w:rsid w:val="00230740"/>
    <w:rsid w:val="00230940"/>
    <w:rsid w:val="002331C7"/>
    <w:rsid w:val="002373B3"/>
    <w:rsid w:val="002402B9"/>
    <w:rsid w:val="00240FCE"/>
    <w:rsid w:val="00241442"/>
    <w:rsid w:val="00241E4F"/>
    <w:rsid w:val="00242A50"/>
    <w:rsid w:val="002474DE"/>
    <w:rsid w:val="00252AF5"/>
    <w:rsid w:val="00253C4C"/>
    <w:rsid w:val="0025465D"/>
    <w:rsid w:val="00256B38"/>
    <w:rsid w:val="0025752D"/>
    <w:rsid w:val="00257D09"/>
    <w:rsid w:val="0026174A"/>
    <w:rsid w:val="00261F81"/>
    <w:rsid w:val="002701CF"/>
    <w:rsid w:val="002712B9"/>
    <w:rsid w:val="002712F7"/>
    <w:rsid w:val="00272EF0"/>
    <w:rsid w:val="00274CE9"/>
    <w:rsid w:val="00274E91"/>
    <w:rsid w:val="00277513"/>
    <w:rsid w:val="002775E8"/>
    <w:rsid w:val="00277732"/>
    <w:rsid w:val="00280A5B"/>
    <w:rsid w:val="0028322D"/>
    <w:rsid w:val="0028473D"/>
    <w:rsid w:val="00284DE8"/>
    <w:rsid w:val="00294E5C"/>
    <w:rsid w:val="00295443"/>
    <w:rsid w:val="00297A2E"/>
    <w:rsid w:val="002A1D80"/>
    <w:rsid w:val="002A20B9"/>
    <w:rsid w:val="002A2688"/>
    <w:rsid w:val="002A6D04"/>
    <w:rsid w:val="002B34B5"/>
    <w:rsid w:val="002C6A79"/>
    <w:rsid w:val="002C7263"/>
    <w:rsid w:val="002C795F"/>
    <w:rsid w:val="002D0CEA"/>
    <w:rsid w:val="002D3118"/>
    <w:rsid w:val="002D3BBD"/>
    <w:rsid w:val="002D3EBC"/>
    <w:rsid w:val="002D4894"/>
    <w:rsid w:val="002D50E8"/>
    <w:rsid w:val="002D562C"/>
    <w:rsid w:val="002E082D"/>
    <w:rsid w:val="002E08BB"/>
    <w:rsid w:val="002E2ED1"/>
    <w:rsid w:val="002E75CA"/>
    <w:rsid w:val="002F0E67"/>
    <w:rsid w:val="002F60C9"/>
    <w:rsid w:val="002F616C"/>
    <w:rsid w:val="002F7002"/>
    <w:rsid w:val="002F7EA9"/>
    <w:rsid w:val="0030004E"/>
    <w:rsid w:val="00301FAD"/>
    <w:rsid w:val="0030339D"/>
    <w:rsid w:val="00310AF1"/>
    <w:rsid w:val="00314979"/>
    <w:rsid w:val="003149F9"/>
    <w:rsid w:val="003161F1"/>
    <w:rsid w:val="0031704D"/>
    <w:rsid w:val="00317F05"/>
    <w:rsid w:val="00323278"/>
    <w:rsid w:val="0032580B"/>
    <w:rsid w:val="00325EF0"/>
    <w:rsid w:val="00326B6D"/>
    <w:rsid w:val="003276BD"/>
    <w:rsid w:val="00331715"/>
    <w:rsid w:val="00331F95"/>
    <w:rsid w:val="003321F1"/>
    <w:rsid w:val="0033462A"/>
    <w:rsid w:val="00334CA7"/>
    <w:rsid w:val="003406EB"/>
    <w:rsid w:val="00341E34"/>
    <w:rsid w:val="00343319"/>
    <w:rsid w:val="00343B10"/>
    <w:rsid w:val="003441B6"/>
    <w:rsid w:val="003453CD"/>
    <w:rsid w:val="00346DAF"/>
    <w:rsid w:val="00347A38"/>
    <w:rsid w:val="0035014C"/>
    <w:rsid w:val="00351CDA"/>
    <w:rsid w:val="00351FAE"/>
    <w:rsid w:val="00353CDD"/>
    <w:rsid w:val="00355E36"/>
    <w:rsid w:val="00357F28"/>
    <w:rsid w:val="003616EF"/>
    <w:rsid w:val="00363939"/>
    <w:rsid w:val="00364479"/>
    <w:rsid w:val="0036521A"/>
    <w:rsid w:val="003663AE"/>
    <w:rsid w:val="00366FE7"/>
    <w:rsid w:val="00372CC5"/>
    <w:rsid w:val="00375780"/>
    <w:rsid w:val="00387CAD"/>
    <w:rsid w:val="0039080E"/>
    <w:rsid w:val="00392772"/>
    <w:rsid w:val="00393D63"/>
    <w:rsid w:val="0039405C"/>
    <w:rsid w:val="003943A9"/>
    <w:rsid w:val="003947AD"/>
    <w:rsid w:val="003957EC"/>
    <w:rsid w:val="003A55EC"/>
    <w:rsid w:val="003A5FF8"/>
    <w:rsid w:val="003B347E"/>
    <w:rsid w:val="003B5907"/>
    <w:rsid w:val="003B77D7"/>
    <w:rsid w:val="003C270D"/>
    <w:rsid w:val="003C3FA4"/>
    <w:rsid w:val="003C77C9"/>
    <w:rsid w:val="003D0824"/>
    <w:rsid w:val="003D21CB"/>
    <w:rsid w:val="003D3B7F"/>
    <w:rsid w:val="003D3F53"/>
    <w:rsid w:val="003D5059"/>
    <w:rsid w:val="003D5871"/>
    <w:rsid w:val="003D5BB7"/>
    <w:rsid w:val="003E0501"/>
    <w:rsid w:val="003E5F21"/>
    <w:rsid w:val="003E7D65"/>
    <w:rsid w:val="003F011E"/>
    <w:rsid w:val="003F1B4E"/>
    <w:rsid w:val="003F6BBA"/>
    <w:rsid w:val="00400189"/>
    <w:rsid w:val="00404228"/>
    <w:rsid w:val="004046E4"/>
    <w:rsid w:val="00406171"/>
    <w:rsid w:val="00406765"/>
    <w:rsid w:val="00410AF1"/>
    <w:rsid w:val="004173D4"/>
    <w:rsid w:val="004220C8"/>
    <w:rsid w:val="00422B53"/>
    <w:rsid w:val="004263C7"/>
    <w:rsid w:val="00426C9C"/>
    <w:rsid w:val="004314D4"/>
    <w:rsid w:val="004428B5"/>
    <w:rsid w:val="0044338C"/>
    <w:rsid w:val="004467FE"/>
    <w:rsid w:val="0045179F"/>
    <w:rsid w:val="00456CAF"/>
    <w:rsid w:val="0045733A"/>
    <w:rsid w:val="00462817"/>
    <w:rsid w:val="0046610C"/>
    <w:rsid w:val="004668B0"/>
    <w:rsid w:val="0046758A"/>
    <w:rsid w:val="004730CA"/>
    <w:rsid w:val="004745BD"/>
    <w:rsid w:val="00477C43"/>
    <w:rsid w:val="00484A8A"/>
    <w:rsid w:val="00491C0F"/>
    <w:rsid w:val="004939C3"/>
    <w:rsid w:val="0049697C"/>
    <w:rsid w:val="0049777D"/>
    <w:rsid w:val="004A084D"/>
    <w:rsid w:val="004A2203"/>
    <w:rsid w:val="004A25A6"/>
    <w:rsid w:val="004A351F"/>
    <w:rsid w:val="004A595F"/>
    <w:rsid w:val="004A6293"/>
    <w:rsid w:val="004A69B3"/>
    <w:rsid w:val="004B35D8"/>
    <w:rsid w:val="004B4280"/>
    <w:rsid w:val="004B711C"/>
    <w:rsid w:val="004B71DD"/>
    <w:rsid w:val="004C509E"/>
    <w:rsid w:val="004C5ABA"/>
    <w:rsid w:val="004C7B9E"/>
    <w:rsid w:val="004C7E94"/>
    <w:rsid w:val="004D04D4"/>
    <w:rsid w:val="004D0DD0"/>
    <w:rsid w:val="004D216D"/>
    <w:rsid w:val="004E4790"/>
    <w:rsid w:val="004E5AF3"/>
    <w:rsid w:val="004E732C"/>
    <w:rsid w:val="004F0D93"/>
    <w:rsid w:val="004F26EF"/>
    <w:rsid w:val="004F43BD"/>
    <w:rsid w:val="004F5135"/>
    <w:rsid w:val="004F6A37"/>
    <w:rsid w:val="005031DC"/>
    <w:rsid w:val="00503404"/>
    <w:rsid w:val="005061D3"/>
    <w:rsid w:val="00507F6A"/>
    <w:rsid w:val="0051019B"/>
    <w:rsid w:val="005131CC"/>
    <w:rsid w:val="00513BE5"/>
    <w:rsid w:val="0051706F"/>
    <w:rsid w:val="00520716"/>
    <w:rsid w:val="00521EE8"/>
    <w:rsid w:val="005251DB"/>
    <w:rsid w:val="005265C1"/>
    <w:rsid w:val="0053075C"/>
    <w:rsid w:val="00534F9E"/>
    <w:rsid w:val="0053554C"/>
    <w:rsid w:val="005476D7"/>
    <w:rsid w:val="00547B24"/>
    <w:rsid w:val="00547FAE"/>
    <w:rsid w:val="005501D5"/>
    <w:rsid w:val="00555F2C"/>
    <w:rsid w:val="00560701"/>
    <w:rsid w:val="00562B0A"/>
    <w:rsid w:val="00564C47"/>
    <w:rsid w:val="00573A35"/>
    <w:rsid w:val="00576197"/>
    <w:rsid w:val="0058005A"/>
    <w:rsid w:val="00582BDE"/>
    <w:rsid w:val="00583AC1"/>
    <w:rsid w:val="00584F8B"/>
    <w:rsid w:val="00584FDF"/>
    <w:rsid w:val="00585885"/>
    <w:rsid w:val="005870CB"/>
    <w:rsid w:val="0058735F"/>
    <w:rsid w:val="0058788E"/>
    <w:rsid w:val="00591E49"/>
    <w:rsid w:val="005949A4"/>
    <w:rsid w:val="005970DE"/>
    <w:rsid w:val="005A39E6"/>
    <w:rsid w:val="005A5852"/>
    <w:rsid w:val="005B07EB"/>
    <w:rsid w:val="005B63B6"/>
    <w:rsid w:val="005B6CF7"/>
    <w:rsid w:val="005D076C"/>
    <w:rsid w:val="005D6F1B"/>
    <w:rsid w:val="005D73D8"/>
    <w:rsid w:val="005E09D1"/>
    <w:rsid w:val="005E0B01"/>
    <w:rsid w:val="005E5AFA"/>
    <w:rsid w:val="005F4B49"/>
    <w:rsid w:val="005F676F"/>
    <w:rsid w:val="005F6D10"/>
    <w:rsid w:val="006015C5"/>
    <w:rsid w:val="00601FA4"/>
    <w:rsid w:val="006066CE"/>
    <w:rsid w:val="00613DBF"/>
    <w:rsid w:val="00620642"/>
    <w:rsid w:val="00622805"/>
    <w:rsid w:val="00630595"/>
    <w:rsid w:val="00632218"/>
    <w:rsid w:val="00634FD5"/>
    <w:rsid w:val="00637744"/>
    <w:rsid w:val="006436C6"/>
    <w:rsid w:val="0064627D"/>
    <w:rsid w:val="00651923"/>
    <w:rsid w:val="00652797"/>
    <w:rsid w:val="00653308"/>
    <w:rsid w:val="006537E0"/>
    <w:rsid w:val="00653D8D"/>
    <w:rsid w:val="006541E0"/>
    <w:rsid w:val="00657B51"/>
    <w:rsid w:val="00661934"/>
    <w:rsid w:val="00661F89"/>
    <w:rsid w:val="00672440"/>
    <w:rsid w:val="00673804"/>
    <w:rsid w:val="00674BC3"/>
    <w:rsid w:val="0068122F"/>
    <w:rsid w:val="00683E32"/>
    <w:rsid w:val="006854FA"/>
    <w:rsid w:val="00686333"/>
    <w:rsid w:val="006872F3"/>
    <w:rsid w:val="00691C84"/>
    <w:rsid w:val="00692FCD"/>
    <w:rsid w:val="006952BB"/>
    <w:rsid w:val="00695DA3"/>
    <w:rsid w:val="006A0B9A"/>
    <w:rsid w:val="006A7205"/>
    <w:rsid w:val="006B0629"/>
    <w:rsid w:val="006B3539"/>
    <w:rsid w:val="006B3699"/>
    <w:rsid w:val="006B3A67"/>
    <w:rsid w:val="006B7CE8"/>
    <w:rsid w:val="006C7E35"/>
    <w:rsid w:val="006D19F5"/>
    <w:rsid w:val="006D326B"/>
    <w:rsid w:val="006D5ACE"/>
    <w:rsid w:val="006E69B7"/>
    <w:rsid w:val="006F170D"/>
    <w:rsid w:val="006F4957"/>
    <w:rsid w:val="006F4D84"/>
    <w:rsid w:val="006F7AE0"/>
    <w:rsid w:val="00704477"/>
    <w:rsid w:val="007100DE"/>
    <w:rsid w:val="007122FC"/>
    <w:rsid w:val="00714510"/>
    <w:rsid w:val="00723B02"/>
    <w:rsid w:val="00723E6F"/>
    <w:rsid w:val="00724756"/>
    <w:rsid w:val="00725A64"/>
    <w:rsid w:val="0073071F"/>
    <w:rsid w:val="00730A6F"/>
    <w:rsid w:val="00730F74"/>
    <w:rsid w:val="0073409E"/>
    <w:rsid w:val="0073551B"/>
    <w:rsid w:val="007359C3"/>
    <w:rsid w:val="007362EF"/>
    <w:rsid w:val="007460D7"/>
    <w:rsid w:val="0074630B"/>
    <w:rsid w:val="00747C99"/>
    <w:rsid w:val="00751A85"/>
    <w:rsid w:val="00755A06"/>
    <w:rsid w:val="00760768"/>
    <w:rsid w:val="00760EF9"/>
    <w:rsid w:val="00762C0C"/>
    <w:rsid w:val="00763A3D"/>
    <w:rsid w:val="0077227C"/>
    <w:rsid w:val="00776DE4"/>
    <w:rsid w:val="00776F4E"/>
    <w:rsid w:val="00790CF3"/>
    <w:rsid w:val="0079148C"/>
    <w:rsid w:val="00794900"/>
    <w:rsid w:val="00795F5C"/>
    <w:rsid w:val="007A4ABD"/>
    <w:rsid w:val="007A4B27"/>
    <w:rsid w:val="007B4523"/>
    <w:rsid w:val="007B583B"/>
    <w:rsid w:val="007B79E4"/>
    <w:rsid w:val="007B7DF4"/>
    <w:rsid w:val="007C0F83"/>
    <w:rsid w:val="007C1760"/>
    <w:rsid w:val="007C20D5"/>
    <w:rsid w:val="007C6AE7"/>
    <w:rsid w:val="007C701B"/>
    <w:rsid w:val="007D0181"/>
    <w:rsid w:val="007D405F"/>
    <w:rsid w:val="007D4F04"/>
    <w:rsid w:val="007D6897"/>
    <w:rsid w:val="007D6B9C"/>
    <w:rsid w:val="007D7C8A"/>
    <w:rsid w:val="007E17A2"/>
    <w:rsid w:val="007E2765"/>
    <w:rsid w:val="007E464F"/>
    <w:rsid w:val="007E6CE5"/>
    <w:rsid w:val="00800716"/>
    <w:rsid w:val="00801489"/>
    <w:rsid w:val="00801F73"/>
    <w:rsid w:val="008023B0"/>
    <w:rsid w:val="00802E76"/>
    <w:rsid w:val="00803B37"/>
    <w:rsid w:val="00804DD7"/>
    <w:rsid w:val="00807C7A"/>
    <w:rsid w:val="008102DA"/>
    <w:rsid w:val="008105C3"/>
    <w:rsid w:val="0081473F"/>
    <w:rsid w:val="00823F69"/>
    <w:rsid w:val="00824817"/>
    <w:rsid w:val="008303E5"/>
    <w:rsid w:val="00830872"/>
    <w:rsid w:val="00837786"/>
    <w:rsid w:val="008455BB"/>
    <w:rsid w:val="00850BAB"/>
    <w:rsid w:val="00850C72"/>
    <w:rsid w:val="00851EC8"/>
    <w:rsid w:val="008528ED"/>
    <w:rsid w:val="008677F9"/>
    <w:rsid w:val="0087346F"/>
    <w:rsid w:val="008736CD"/>
    <w:rsid w:val="00875747"/>
    <w:rsid w:val="00885502"/>
    <w:rsid w:val="00887BF1"/>
    <w:rsid w:val="008A0527"/>
    <w:rsid w:val="008A6ABB"/>
    <w:rsid w:val="008A773A"/>
    <w:rsid w:val="008B2B2A"/>
    <w:rsid w:val="008B5400"/>
    <w:rsid w:val="008B6987"/>
    <w:rsid w:val="008B7139"/>
    <w:rsid w:val="008D3E95"/>
    <w:rsid w:val="008D4524"/>
    <w:rsid w:val="008D7845"/>
    <w:rsid w:val="008E0469"/>
    <w:rsid w:val="008E189A"/>
    <w:rsid w:val="008E2B53"/>
    <w:rsid w:val="008E3794"/>
    <w:rsid w:val="008E4094"/>
    <w:rsid w:val="008E66DE"/>
    <w:rsid w:val="008E7C5C"/>
    <w:rsid w:val="008F031A"/>
    <w:rsid w:val="008F05BC"/>
    <w:rsid w:val="008F42D2"/>
    <w:rsid w:val="008F4E0F"/>
    <w:rsid w:val="008F6BE1"/>
    <w:rsid w:val="00904BF1"/>
    <w:rsid w:val="009072D7"/>
    <w:rsid w:val="00910F4F"/>
    <w:rsid w:val="00912BF3"/>
    <w:rsid w:val="009145C2"/>
    <w:rsid w:val="0091679C"/>
    <w:rsid w:val="00922F78"/>
    <w:rsid w:val="00923EE8"/>
    <w:rsid w:val="00924E1F"/>
    <w:rsid w:val="00932DA4"/>
    <w:rsid w:val="00937749"/>
    <w:rsid w:val="00937B57"/>
    <w:rsid w:val="00940FD2"/>
    <w:rsid w:val="00941986"/>
    <w:rsid w:val="0094220D"/>
    <w:rsid w:val="009506AC"/>
    <w:rsid w:val="009514B5"/>
    <w:rsid w:val="009529D9"/>
    <w:rsid w:val="00952DAD"/>
    <w:rsid w:val="00953B26"/>
    <w:rsid w:val="00954067"/>
    <w:rsid w:val="009546F4"/>
    <w:rsid w:val="0095674A"/>
    <w:rsid w:val="009576CB"/>
    <w:rsid w:val="00960885"/>
    <w:rsid w:val="009622E6"/>
    <w:rsid w:val="0096429B"/>
    <w:rsid w:val="009732A5"/>
    <w:rsid w:val="0097623A"/>
    <w:rsid w:val="00976E8B"/>
    <w:rsid w:val="00980D1C"/>
    <w:rsid w:val="00983DCA"/>
    <w:rsid w:val="009868A0"/>
    <w:rsid w:val="00986E3F"/>
    <w:rsid w:val="00993274"/>
    <w:rsid w:val="00995A03"/>
    <w:rsid w:val="009A3D79"/>
    <w:rsid w:val="009A474F"/>
    <w:rsid w:val="009B0712"/>
    <w:rsid w:val="009C2AE5"/>
    <w:rsid w:val="009C3C0B"/>
    <w:rsid w:val="009C4CE7"/>
    <w:rsid w:val="009C6801"/>
    <w:rsid w:val="009D18B5"/>
    <w:rsid w:val="009D1E7C"/>
    <w:rsid w:val="009D3B0B"/>
    <w:rsid w:val="009D49D9"/>
    <w:rsid w:val="009E0E09"/>
    <w:rsid w:val="009E63BD"/>
    <w:rsid w:val="009E7584"/>
    <w:rsid w:val="009F1FB0"/>
    <w:rsid w:val="009F2ECE"/>
    <w:rsid w:val="009F718D"/>
    <w:rsid w:val="00A00450"/>
    <w:rsid w:val="00A05102"/>
    <w:rsid w:val="00A05700"/>
    <w:rsid w:val="00A075E7"/>
    <w:rsid w:val="00A10409"/>
    <w:rsid w:val="00A15CC4"/>
    <w:rsid w:val="00A20A0D"/>
    <w:rsid w:val="00A20F34"/>
    <w:rsid w:val="00A21509"/>
    <w:rsid w:val="00A22580"/>
    <w:rsid w:val="00A22CD7"/>
    <w:rsid w:val="00A23CBF"/>
    <w:rsid w:val="00A2536B"/>
    <w:rsid w:val="00A30440"/>
    <w:rsid w:val="00A30B90"/>
    <w:rsid w:val="00A3764E"/>
    <w:rsid w:val="00A44544"/>
    <w:rsid w:val="00A4648F"/>
    <w:rsid w:val="00A570E4"/>
    <w:rsid w:val="00A64C6F"/>
    <w:rsid w:val="00A65E16"/>
    <w:rsid w:val="00A669FC"/>
    <w:rsid w:val="00A72C31"/>
    <w:rsid w:val="00A737D5"/>
    <w:rsid w:val="00A739DB"/>
    <w:rsid w:val="00A73ACB"/>
    <w:rsid w:val="00A74637"/>
    <w:rsid w:val="00A74FD9"/>
    <w:rsid w:val="00A763E5"/>
    <w:rsid w:val="00A80E18"/>
    <w:rsid w:val="00A82950"/>
    <w:rsid w:val="00A82B84"/>
    <w:rsid w:val="00A82BC6"/>
    <w:rsid w:val="00A8325F"/>
    <w:rsid w:val="00A8553D"/>
    <w:rsid w:val="00A91429"/>
    <w:rsid w:val="00A9631D"/>
    <w:rsid w:val="00AA0A83"/>
    <w:rsid w:val="00AA6943"/>
    <w:rsid w:val="00AA7B17"/>
    <w:rsid w:val="00AB1404"/>
    <w:rsid w:val="00AB1869"/>
    <w:rsid w:val="00AB3895"/>
    <w:rsid w:val="00AB6382"/>
    <w:rsid w:val="00AB6DB0"/>
    <w:rsid w:val="00AB6F3A"/>
    <w:rsid w:val="00AB7FB9"/>
    <w:rsid w:val="00AC11E5"/>
    <w:rsid w:val="00AC150B"/>
    <w:rsid w:val="00AC6929"/>
    <w:rsid w:val="00AD0C6C"/>
    <w:rsid w:val="00AD1F1C"/>
    <w:rsid w:val="00AD55BF"/>
    <w:rsid w:val="00AE05F8"/>
    <w:rsid w:val="00AE2CC2"/>
    <w:rsid w:val="00AE39CC"/>
    <w:rsid w:val="00AE3BF3"/>
    <w:rsid w:val="00AE7896"/>
    <w:rsid w:val="00AF3473"/>
    <w:rsid w:val="00AF51A8"/>
    <w:rsid w:val="00B07B7C"/>
    <w:rsid w:val="00B1790E"/>
    <w:rsid w:val="00B21E49"/>
    <w:rsid w:val="00B24C00"/>
    <w:rsid w:val="00B253D7"/>
    <w:rsid w:val="00B31CF1"/>
    <w:rsid w:val="00B33931"/>
    <w:rsid w:val="00B352DA"/>
    <w:rsid w:val="00B36969"/>
    <w:rsid w:val="00B43473"/>
    <w:rsid w:val="00B447FF"/>
    <w:rsid w:val="00B4517F"/>
    <w:rsid w:val="00B46A4F"/>
    <w:rsid w:val="00B470E3"/>
    <w:rsid w:val="00B62997"/>
    <w:rsid w:val="00B6324F"/>
    <w:rsid w:val="00B64199"/>
    <w:rsid w:val="00B6450A"/>
    <w:rsid w:val="00B64EB9"/>
    <w:rsid w:val="00B7042E"/>
    <w:rsid w:val="00B71649"/>
    <w:rsid w:val="00B71981"/>
    <w:rsid w:val="00B72386"/>
    <w:rsid w:val="00B75F10"/>
    <w:rsid w:val="00B764F6"/>
    <w:rsid w:val="00B85DF0"/>
    <w:rsid w:val="00B86061"/>
    <w:rsid w:val="00B92ABE"/>
    <w:rsid w:val="00B93DD5"/>
    <w:rsid w:val="00B94D41"/>
    <w:rsid w:val="00B954B0"/>
    <w:rsid w:val="00B97E2B"/>
    <w:rsid w:val="00BA3307"/>
    <w:rsid w:val="00BA3DBF"/>
    <w:rsid w:val="00BA5D5F"/>
    <w:rsid w:val="00BA6F3D"/>
    <w:rsid w:val="00BA72B7"/>
    <w:rsid w:val="00BB0D68"/>
    <w:rsid w:val="00BB25F2"/>
    <w:rsid w:val="00BB2A12"/>
    <w:rsid w:val="00BB4961"/>
    <w:rsid w:val="00BB4B7B"/>
    <w:rsid w:val="00BB6089"/>
    <w:rsid w:val="00BB75D0"/>
    <w:rsid w:val="00BC6ADE"/>
    <w:rsid w:val="00BC7AAA"/>
    <w:rsid w:val="00BD1EEF"/>
    <w:rsid w:val="00BD400E"/>
    <w:rsid w:val="00BD495D"/>
    <w:rsid w:val="00BD5D4E"/>
    <w:rsid w:val="00BE0BC4"/>
    <w:rsid w:val="00BE22EF"/>
    <w:rsid w:val="00BE5BB3"/>
    <w:rsid w:val="00BE7754"/>
    <w:rsid w:val="00BF0852"/>
    <w:rsid w:val="00BF2EFB"/>
    <w:rsid w:val="00BF47E2"/>
    <w:rsid w:val="00C226CF"/>
    <w:rsid w:val="00C24A3E"/>
    <w:rsid w:val="00C258CB"/>
    <w:rsid w:val="00C27AAB"/>
    <w:rsid w:val="00C330CA"/>
    <w:rsid w:val="00C37698"/>
    <w:rsid w:val="00C42ADC"/>
    <w:rsid w:val="00C42B11"/>
    <w:rsid w:val="00C46CB0"/>
    <w:rsid w:val="00C52720"/>
    <w:rsid w:val="00C53C70"/>
    <w:rsid w:val="00C53EA9"/>
    <w:rsid w:val="00C75C4C"/>
    <w:rsid w:val="00C76E09"/>
    <w:rsid w:val="00C91497"/>
    <w:rsid w:val="00C9197E"/>
    <w:rsid w:val="00C92CD3"/>
    <w:rsid w:val="00C965BA"/>
    <w:rsid w:val="00CA15E8"/>
    <w:rsid w:val="00CA3371"/>
    <w:rsid w:val="00CA4697"/>
    <w:rsid w:val="00CA4E8B"/>
    <w:rsid w:val="00CB034F"/>
    <w:rsid w:val="00CC0B1F"/>
    <w:rsid w:val="00CC1E5F"/>
    <w:rsid w:val="00CC2724"/>
    <w:rsid w:val="00CC690B"/>
    <w:rsid w:val="00CC7B74"/>
    <w:rsid w:val="00CC7E36"/>
    <w:rsid w:val="00CD02EE"/>
    <w:rsid w:val="00CD2E1A"/>
    <w:rsid w:val="00CD30E5"/>
    <w:rsid w:val="00CD3312"/>
    <w:rsid w:val="00CD5DB0"/>
    <w:rsid w:val="00CD5E3A"/>
    <w:rsid w:val="00CD699E"/>
    <w:rsid w:val="00CE076C"/>
    <w:rsid w:val="00CE585D"/>
    <w:rsid w:val="00CE61E8"/>
    <w:rsid w:val="00CF04A0"/>
    <w:rsid w:val="00CF17D7"/>
    <w:rsid w:val="00CF4532"/>
    <w:rsid w:val="00CF48E3"/>
    <w:rsid w:val="00CF67CB"/>
    <w:rsid w:val="00D0230C"/>
    <w:rsid w:val="00D040EB"/>
    <w:rsid w:val="00D0462A"/>
    <w:rsid w:val="00D07347"/>
    <w:rsid w:val="00D073EB"/>
    <w:rsid w:val="00D103AE"/>
    <w:rsid w:val="00D177E8"/>
    <w:rsid w:val="00D17B84"/>
    <w:rsid w:val="00D20FBF"/>
    <w:rsid w:val="00D222EF"/>
    <w:rsid w:val="00D223D8"/>
    <w:rsid w:val="00D25378"/>
    <w:rsid w:val="00D310F4"/>
    <w:rsid w:val="00D369BD"/>
    <w:rsid w:val="00D4160D"/>
    <w:rsid w:val="00D418EE"/>
    <w:rsid w:val="00D41E1B"/>
    <w:rsid w:val="00D4269A"/>
    <w:rsid w:val="00D4385C"/>
    <w:rsid w:val="00D51727"/>
    <w:rsid w:val="00D52ADD"/>
    <w:rsid w:val="00D52D78"/>
    <w:rsid w:val="00D53605"/>
    <w:rsid w:val="00D53ED6"/>
    <w:rsid w:val="00D54BDF"/>
    <w:rsid w:val="00D574FE"/>
    <w:rsid w:val="00D6044B"/>
    <w:rsid w:val="00D62C71"/>
    <w:rsid w:val="00D636F5"/>
    <w:rsid w:val="00D6739E"/>
    <w:rsid w:val="00D75B18"/>
    <w:rsid w:val="00D80853"/>
    <w:rsid w:val="00D85988"/>
    <w:rsid w:val="00D86766"/>
    <w:rsid w:val="00DA0247"/>
    <w:rsid w:val="00DA1F3C"/>
    <w:rsid w:val="00DA2477"/>
    <w:rsid w:val="00DA7696"/>
    <w:rsid w:val="00DB583E"/>
    <w:rsid w:val="00DB711E"/>
    <w:rsid w:val="00DC01B3"/>
    <w:rsid w:val="00DC20FE"/>
    <w:rsid w:val="00DC3108"/>
    <w:rsid w:val="00DC696E"/>
    <w:rsid w:val="00DD1A7F"/>
    <w:rsid w:val="00DD6387"/>
    <w:rsid w:val="00DD6616"/>
    <w:rsid w:val="00DD7A0D"/>
    <w:rsid w:val="00DE1EA4"/>
    <w:rsid w:val="00DE2538"/>
    <w:rsid w:val="00DE258D"/>
    <w:rsid w:val="00DE7527"/>
    <w:rsid w:val="00DF45A3"/>
    <w:rsid w:val="00DF4D97"/>
    <w:rsid w:val="00DF6062"/>
    <w:rsid w:val="00E00D57"/>
    <w:rsid w:val="00E03023"/>
    <w:rsid w:val="00E03087"/>
    <w:rsid w:val="00E0751B"/>
    <w:rsid w:val="00E10188"/>
    <w:rsid w:val="00E10834"/>
    <w:rsid w:val="00E14F22"/>
    <w:rsid w:val="00E162D6"/>
    <w:rsid w:val="00E164C6"/>
    <w:rsid w:val="00E23177"/>
    <w:rsid w:val="00E24D70"/>
    <w:rsid w:val="00E2621F"/>
    <w:rsid w:val="00E265E6"/>
    <w:rsid w:val="00E27A0C"/>
    <w:rsid w:val="00E27D3A"/>
    <w:rsid w:val="00E30C52"/>
    <w:rsid w:val="00E32146"/>
    <w:rsid w:val="00E3298F"/>
    <w:rsid w:val="00E35A23"/>
    <w:rsid w:val="00E37091"/>
    <w:rsid w:val="00E373D1"/>
    <w:rsid w:val="00E44832"/>
    <w:rsid w:val="00E452F7"/>
    <w:rsid w:val="00E4742A"/>
    <w:rsid w:val="00E47A97"/>
    <w:rsid w:val="00E55062"/>
    <w:rsid w:val="00E5671A"/>
    <w:rsid w:val="00E630FC"/>
    <w:rsid w:val="00E6327F"/>
    <w:rsid w:val="00E66520"/>
    <w:rsid w:val="00E6719B"/>
    <w:rsid w:val="00E6768E"/>
    <w:rsid w:val="00E67B24"/>
    <w:rsid w:val="00E67D20"/>
    <w:rsid w:val="00E67D71"/>
    <w:rsid w:val="00E703F1"/>
    <w:rsid w:val="00E7067D"/>
    <w:rsid w:val="00E707B9"/>
    <w:rsid w:val="00E7213C"/>
    <w:rsid w:val="00E77A60"/>
    <w:rsid w:val="00E930E9"/>
    <w:rsid w:val="00E94817"/>
    <w:rsid w:val="00E962E2"/>
    <w:rsid w:val="00E96CDF"/>
    <w:rsid w:val="00EA050C"/>
    <w:rsid w:val="00EA7799"/>
    <w:rsid w:val="00EB0232"/>
    <w:rsid w:val="00EB1A78"/>
    <w:rsid w:val="00EB1BE2"/>
    <w:rsid w:val="00EB3894"/>
    <w:rsid w:val="00EC0A04"/>
    <w:rsid w:val="00EC37E0"/>
    <w:rsid w:val="00EC4BDB"/>
    <w:rsid w:val="00EC5A75"/>
    <w:rsid w:val="00EC7827"/>
    <w:rsid w:val="00EC7B0E"/>
    <w:rsid w:val="00ED0110"/>
    <w:rsid w:val="00ED2504"/>
    <w:rsid w:val="00ED3284"/>
    <w:rsid w:val="00ED344E"/>
    <w:rsid w:val="00ED5CFF"/>
    <w:rsid w:val="00EE1921"/>
    <w:rsid w:val="00EE2BF8"/>
    <w:rsid w:val="00EE32A4"/>
    <w:rsid w:val="00EE3486"/>
    <w:rsid w:val="00EE50E8"/>
    <w:rsid w:val="00EE7384"/>
    <w:rsid w:val="00EF1A5C"/>
    <w:rsid w:val="00EF2781"/>
    <w:rsid w:val="00EF3DF1"/>
    <w:rsid w:val="00EF4AF1"/>
    <w:rsid w:val="00EF68B5"/>
    <w:rsid w:val="00EF707C"/>
    <w:rsid w:val="00F007E4"/>
    <w:rsid w:val="00F0157B"/>
    <w:rsid w:val="00F03D6D"/>
    <w:rsid w:val="00F104B0"/>
    <w:rsid w:val="00F1397E"/>
    <w:rsid w:val="00F13B47"/>
    <w:rsid w:val="00F14097"/>
    <w:rsid w:val="00F15109"/>
    <w:rsid w:val="00F176B5"/>
    <w:rsid w:val="00F23112"/>
    <w:rsid w:val="00F2325C"/>
    <w:rsid w:val="00F27FF2"/>
    <w:rsid w:val="00F30CE9"/>
    <w:rsid w:val="00F432FE"/>
    <w:rsid w:val="00F448CB"/>
    <w:rsid w:val="00F51A86"/>
    <w:rsid w:val="00F521CC"/>
    <w:rsid w:val="00F56CBB"/>
    <w:rsid w:val="00F6005C"/>
    <w:rsid w:val="00F61D60"/>
    <w:rsid w:val="00F63028"/>
    <w:rsid w:val="00F64B5F"/>
    <w:rsid w:val="00F66F02"/>
    <w:rsid w:val="00F67F47"/>
    <w:rsid w:val="00F709D2"/>
    <w:rsid w:val="00F72D80"/>
    <w:rsid w:val="00F74E45"/>
    <w:rsid w:val="00F7775C"/>
    <w:rsid w:val="00F821C6"/>
    <w:rsid w:val="00F8225E"/>
    <w:rsid w:val="00F825F8"/>
    <w:rsid w:val="00F827FA"/>
    <w:rsid w:val="00F858B0"/>
    <w:rsid w:val="00F8629B"/>
    <w:rsid w:val="00F8723E"/>
    <w:rsid w:val="00F916C9"/>
    <w:rsid w:val="00FA44F2"/>
    <w:rsid w:val="00FA4F9C"/>
    <w:rsid w:val="00FA5227"/>
    <w:rsid w:val="00FA53BB"/>
    <w:rsid w:val="00FB1E90"/>
    <w:rsid w:val="00FB36DE"/>
    <w:rsid w:val="00FB3C68"/>
    <w:rsid w:val="00FB5FB2"/>
    <w:rsid w:val="00FB7B1F"/>
    <w:rsid w:val="00FC44B2"/>
    <w:rsid w:val="00FC7C86"/>
    <w:rsid w:val="00FD1798"/>
    <w:rsid w:val="00FD1EF8"/>
    <w:rsid w:val="00FD2A2E"/>
    <w:rsid w:val="00FD509E"/>
    <w:rsid w:val="00FD54A7"/>
    <w:rsid w:val="00FD7241"/>
    <w:rsid w:val="00FD78FE"/>
    <w:rsid w:val="00FE0009"/>
    <w:rsid w:val="00FF1B5A"/>
    <w:rsid w:val="01A9437F"/>
    <w:rsid w:val="01B928FE"/>
    <w:rsid w:val="02D73BAF"/>
    <w:rsid w:val="02E37205"/>
    <w:rsid w:val="03083FA5"/>
    <w:rsid w:val="03AA1513"/>
    <w:rsid w:val="040A5FC5"/>
    <w:rsid w:val="04CD7FA9"/>
    <w:rsid w:val="06FD08ED"/>
    <w:rsid w:val="107D03B2"/>
    <w:rsid w:val="13AF09DB"/>
    <w:rsid w:val="13F76D0C"/>
    <w:rsid w:val="13F821E5"/>
    <w:rsid w:val="16217E69"/>
    <w:rsid w:val="1A946D45"/>
    <w:rsid w:val="1A9B7A4C"/>
    <w:rsid w:val="1BFC283B"/>
    <w:rsid w:val="1CF761F6"/>
    <w:rsid w:val="1DB97C47"/>
    <w:rsid w:val="1F2A792F"/>
    <w:rsid w:val="1FDB5271"/>
    <w:rsid w:val="220D5474"/>
    <w:rsid w:val="22340860"/>
    <w:rsid w:val="245A6D69"/>
    <w:rsid w:val="26134C4C"/>
    <w:rsid w:val="26352DA4"/>
    <w:rsid w:val="27107A96"/>
    <w:rsid w:val="299C1E0C"/>
    <w:rsid w:val="29B13146"/>
    <w:rsid w:val="32451AB3"/>
    <w:rsid w:val="37670B9D"/>
    <w:rsid w:val="39D56182"/>
    <w:rsid w:val="4285798E"/>
    <w:rsid w:val="44D2693A"/>
    <w:rsid w:val="45A67F76"/>
    <w:rsid w:val="473236C0"/>
    <w:rsid w:val="497E5E0A"/>
    <w:rsid w:val="4A3E412A"/>
    <w:rsid w:val="4E0B4262"/>
    <w:rsid w:val="526109D6"/>
    <w:rsid w:val="554D4F3C"/>
    <w:rsid w:val="5730129E"/>
    <w:rsid w:val="58E00F94"/>
    <w:rsid w:val="594D25DB"/>
    <w:rsid w:val="59611BE3"/>
    <w:rsid w:val="5B9E21CD"/>
    <w:rsid w:val="5C5B60E5"/>
    <w:rsid w:val="62691D68"/>
    <w:rsid w:val="63A80633"/>
    <w:rsid w:val="66383CCB"/>
    <w:rsid w:val="66B225E8"/>
    <w:rsid w:val="6899629D"/>
    <w:rsid w:val="68CF6B69"/>
    <w:rsid w:val="6C153B23"/>
    <w:rsid w:val="6DAE5C72"/>
    <w:rsid w:val="6F6D2C38"/>
    <w:rsid w:val="6FBB3886"/>
    <w:rsid w:val="70A31FB9"/>
    <w:rsid w:val="73700F48"/>
    <w:rsid w:val="75492FA8"/>
    <w:rsid w:val="75984ABB"/>
    <w:rsid w:val="75C612F4"/>
    <w:rsid w:val="75F57218"/>
    <w:rsid w:val="78B76CEE"/>
    <w:rsid w:val="78ED40A4"/>
    <w:rsid w:val="7A7972E5"/>
    <w:rsid w:val="7CD130F3"/>
    <w:rsid w:val="7F060CB1"/>
    <w:rsid w:val="7F485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5"/>
    <w:qFormat/>
    <w:uiPriority w:val="9"/>
    <w:pPr>
      <w:keepNext/>
      <w:keepLines/>
      <w:spacing w:before="340" w:after="330" w:line="579" w:lineRule="auto"/>
      <w:outlineLvl w:val="0"/>
    </w:pPr>
    <w:rPr>
      <w:b/>
      <w:bCs/>
      <w:kern w:val="44"/>
      <w:sz w:val="32"/>
      <w:szCs w:val="44"/>
    </w:rPr>
  </w:style>
  <w:style w:type="paragraph" w:styleId="4">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color w:val="ED7D31" w:themeColor="accent2"/>
      <w:sz w:val="32"/>
      <w:szCs w:val="32"/>
      <w14:textFill>
        <w14:solidFill>
          <w14:schemeClr w14:val="accent2"/>
        </w14:solidFill>
      </w14:textFill>
    </w:rPr>
  </w:style>
  <w:style w:type="paragraph" w:styleId="5">
    <w:name w:val="heading 3"/>
    <w:basedOn w:val="1"/>
    <w:next w:val="1"/>
    <w:link w:val="37"/>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69"/>
    <w:qFormat/>
    <w:uiPriority w:val="0"/>
    <w:pPr>
      <w:adjustRightInd w:val="0"/>
      <w:snapToGrid w:val="0"/>
      <w:spacing w:after="120"/>
      <w:ind w:left="430"/>
      <w:textAlignment w:val="baseline"/>
    </w:pPr>
    <w:rPr>
      <w:rFonts w:ascii="宋体" w:hAnsi="Arial" w:eastAsia="宋体" w:cs="Times New Roman"/>
      <w:szCs w:val="20"/>
    </w:rPr>
  </w:style>
  <w:style w:type="paragraph" w:styleId="6">
    <w:name w:val="caption"/>
    <w:basedOn w:val="1"/>
    <w:next w:val="1"/>
    <w:link w:val="29"/>
    <w:qFormat/>
    <w:uiPriority w:val="35"/>
    <w:pPr>
      <w:widowControl/>
      <w:tabs>
        <w:tab w:val="left" w:pos="170"/>
        <w:tab w:val="left" w:pos="1418"/>
      </w:tabs>
      <w:adjustRightInd w:val="0"/>
      <w:snapToGrid w:val="0"/>
      <w:spacing w:after="120"/>
      <w:ind w:firstLine="284"/>
      <w:jc w:val="center"/>
    </w:pPr>
    <w:rPr>
      <w:rFonts w:ascii="Arial" w:hAnsi="Arial" w:eastAsia="宋体" w:cs="Times New Roman"/>
      <w:b/>
      <w:bCs/>
      <w:kern w:val="0"/>
      <w:sz w:val="22"/>
      <w:szCs w:val="20"/>
      <w:lang w:eastAsia="zh-CN"/>
    </w:rPr>
  </w:style>
  <w:style w:type="paragraph" w:styleId="7">
    <w:name w:val="annotation text"/>
    <w:basedOn w:val="1"/>
    <w:link w:val="56"/>
    <w:unhideWhenUsed/>
    <w:qFormat/>
    <w:uiPriority w:val="0"/>
    <w:rPr>
      <w:sz w:val="20"/>
      <w:szCs w:val="20"/>
    </w:rPr>
  </w:style>
  <w:style w:type="paragraph" w:styleId="8">
    <w:name w:val="Body Text"/>
    <w:basedOn w:val="1"/>
    <w:link w:val="26"/>
    <w:qFormat/>
    <w:uiPriority w:val="1"/>
    <w:pPr>
      <w:autoSpaceDE w:val="0"/>
      <w:autoSpaceDN w:val="0"/>
      <w:adjustRightInd w:val="0"/>
      <w:snapToGrid w:val="0"/>
      <w:jc w:val="left"/>
    </w:pPr>
    <w:rPr>
      <w:rFonts w:ascii="Arial" w:hAnsi="Arial" w:eastAsia="宋体" w:cs="Arial"/>
      <w:kern w:val="0"/>
      <w:sz w:val="16"/>
      <w:szCs w:val="16"/>
      <w:lang w:eastAsia="zh-CN"/>
    </w:rPr>
  </w:style>
  <w:style w:type="paragraph" w:styleId="9">
    <w:name w:val="toc 3"/>
    <w:basedOn w:val="1"/>
    <w:next w:val="1"/>
    <w:qFormat/>
    <w:uiPriority w:val="39"/>
    <w:pPr>
      <w:ind w:left="840" w:leftChars="400"/>
    </w:pPr>
  </w:style>
  <w:style w:type="paragraph" w:styleId="10">
    <w:name w:val="footer"/>
    <w:basedOn w:val="1"/>
    <w:link w:val="40"/>
    <w:qFormat/>
    <w:uiPriority w:val="0"/>
    <w:pPr>
      <w:tabs>
        <w:tab w:val="center" w:pos="4153"/>
        <w:tab w:val="right" w:pos="8306"/>
      </w:tabs>
      <w:snapToGrid w:val="0"/>
      <w:jc w:val="left"/>
    </w:pPr>
    <w:rPr>
      <w:sz w:val="18"/>
      <w:szCs w:val="18"/>
    </w:rPr>
  </w:style>
  <w:style w:type="paragraph" w:styleId="11">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footnote text"/>
    <w:basedOn w:val="1"/>
    <w:link w:val="27"/>
    <w:qFormat/>
    <w:uiPriority w:val="99"/>
    <w:pPr>
      <w:widowControl/>
      <w:tabs>
        <w:tab w:val="left" w:pos="284"/>
      </w:tabs>
      <w:adjustRightInd w:val="0"/>
      <w:snapToGrid w:val="0"/>
      <w:spacing w:after="60"/>
      <w:ind w:left="284" w:hanging="284"/>
    </w:pPr>
    <w:rPr>
      <w:rFonts w:ascii="Arial" w:hAnsi="Arial" w:eastAsia="宋体" w:cs="Times New Roman"/>
      <w:kern w:val="0"/>
      <w:sz w:val="16"/>
      <w:szCs w:val="20"/>
      <w:lang w:eastAsia="zh-CN"/>
    </w:rPr>
  </w:style>
  <w:style w:type="paragraph" w:styleId="14">
    <w:name w:val="toc 2"/>
    <w:basedOn w:val="1"/>
    <w:next w:val="1"/>
    <w:qFormat/>
    <w:uiPriority w:val="39"/>
    <w:pPr>
      <w:ind w:left="420" w:leftChars="200"/>
    </w:pPr>
  </w:style>
  <w:style w:type="paragraph" w:styleId="15">
    <w:name w:val="Normal (Web)"/>
    <w:basedOn w:val="1"/>
    <w:unhideWhenUsed/>
    <w:qFormat/>
    <w:uiPriority w:val="99"/>
    <w:pPr>
      <w:widowControl/>
      <w:adjustRightInd w:val="0"/>
      <w:snapToGrid w:val="0"/>
      <w:spacing w:before="210" w:after="210"/>
      <w:ind w:left="-375" w:right="-150"/>
      <w:jc w:val="left"/>
    </w:pPr>
    <w:rPr>
      <w:rFonts w:ascii="Times New Roman" w:hAnsi="Times New Roman" w:eastAsia="宋体" w:cs="Times New Roman"/>
      <w:kern w:val="0"/>
      <w:sz w:val="24"/>
      <w:lang w:val="en-GB" w:eastAsia="zh-CN"/>
    </w:rPr>
  </w:style>
  <w:style w:type="paragraph" w:styleId="16">
    <w:name w:val="annotation subject"/>
    <w:basedOn w:val="7"/>
    <w:next w:val="7"/>
    <w:link w:val="57"/>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color w:val="0563C1" w:themeColor="hyperlink"/>
      <w:u w:val="single"/>
      <w14:textFill>
        <w14:solidFill>
          <w14:schemeClr w14:val="hlink"/>
        </w14:solidFill>
      </w14:textFill>
    </w:rPr>
  </w:style>
  <w:style w:type="character" w:styleId="22">
    <w:name w:val="annotation reference"/>
    <w:basedOn w:val="19"/>
    <w:unhideWhenUsed/>
    <w:qFormat/>
    <w:uiPriority w:val="0"/>
    <w:rPr>
      <w:sz w:val="16"/>
      <w:szCs w:val="16"/>
    </w:rPr>
  </w:style>
  <w:style w:type="character" w:styleId="23">
    <w:name w:val="footnote reference"/>
    <w:basedOn w:val="19"/>
    <w:link w:val="24"/>
    <w:qFormat/>
    <w:uiPriority w:val="0"/>
    <w:rPr>
      <w:vertAlign w:val="superscript"/>
      <w:lang w:eastAsia="zh-CN"/>
    </w:rPr>
  </w:style>
  <w:style w:type="paragraph" w:customStyle="1" w:styleId="24">
    <w:name w:val="ftref Char1"/>
    <w:basedOn w:val="1"/>
    <w:link w:val="23"/>
    <w:qFormat/>
    <w:uiPriority w:val="99"/>
    <w:pPr>
      <w:widowControl/>
      <w:spacing w:after="160" w:line="240" w:lineRule="exact"/>
      <w:jc w:val="left"/>
    </w:pPr>
    <w:rPr>
      <w:rFonts w:ascii="Times New Roman" w:hAnsi="Times New Roman" w:eastAsia="宋体" w:cs="Times New Roman"/>
      <w:kern w:val="0"/>
      <w:sz w:val="20"/>
      <w:szCs w:val="20"/>
      <w:vertAlign w:val="superscript"/>
      <w:lang w:eastAsia="zh-CN"/>
    </w:rPr>
  </w:style>
  <w:style w:type="character" w:customStyle="1" w:styleId="25">
    <w:name w:val="标题 1 字符"/>
    <w:basedOn w:val="19"/>
    <w:link w:val="3"/>
    <w:qFormat/>
    <w:uiPriority w:val="0"/>
    <w:rPr>
      <w:rFonts w:asciiTheme="minorHAnsi" w:hAnsiTheme="minorHAnsi" w:eastAsiaTheme="minorEastAsia" w:cstheme="minorBidi"/>
      <w:b/>
      <w:bCs/>
      <w:kern w:val="44"/>
      <w:sz w:val="32"/>
      <w:szCs w:val="44"/>
    </w:rPr>
  </w:style>
  <w:style w:type="character" w:customStyle="1" w:styleId="26">
    <w:name w:val="正文文本 字符"/>
    <w:basedOn w:val="19"/>
    <w:link w:val="8"/>
    <w:qFormat/>
    <w:uiPriority w:val="1"/>
    <w:rPr>
      <w:rFonts w:ascii="Arial" w:hAnsi="Arial" w:cs="Arial" w:eastAsiaTheme="minorEastAsia"/>
      <w:sz w:val="16"/>
      <w:szCs w:val="16"/>
      <w:lang w:eastAsia="zh-CN"/>
    </w:rPr>
  </w:style>
  <w:style w:type="character" w:customStyle="1" w:styleId="27">
    <w:name w:val="脚注文本 字符"/>
    <w:basedOn w:val="19"/>
    <w:link w:val="13"/>
    <w:qFormat/>
    <w:uiPriority w:val="99"/>
    <w:rPr>
      <w:rFonts w:ascii="Arial" w:hAnsi="Arial" w:eastAsiaTheme="minorEastAsia"/>
      <w:sz w:val="16"/>
      <w:lang w:eastAsia="zh-CN"/>
    </w:rPr>
  </w:style>
  <w:style w:type="paragraph" w:styleId="28">
    <w:name w:val="List Paragraph"/>
    <w:basedOn w:val="1"/>
    <w:link w:val="30"/>
    <w:qFormat/>
    <w:uiPriority w:val="34"/>
    <w:pPr>
      <w:widowControl/>
      <w:numPr>
        <w:ilvl w:val="0"/>
        <w:numId w:val="1"/>
      </w:numPr>
      <w:adjustRightInd w:val="0"/>
      <w:snapToGrid w:val="0"/>
      <w:ind w:left="0" w:firstLine="0"/>
    </w:pPr>
    <w:rPr>
      <w:rFonts w:ascii="Arial" w:hAnsi="Arial" w:eastAsia="宋体" w:cs="Times New Roman"/>
      <w:kern w:val="0"/>
      <w:sz w:val="22"/>
      <w:lang w:eastAsia="zh-CN"/>
    </w:rPr>
  </w:style>
  <w:style w:type="character" w:customStyle="1" w:styleId="29">
    <w:name w:val="题注 字符"/>
    <w:basedOn w:val="19"/>
    <w:link w:val="6"/>
    <w:qFormat/>
    <w:uiPriority w:val="35"/>
    <w:rPr>
      <w:rFonts w:ascii="Arial" w:hAnsi="Arial" w:eastAsiaTheme="minorEastAsia"/>
      <w:b/>
      <w:bCs/>
      <w:sz w:val="22"/>
      <w:lang w:eastAsia="zh-CN"/>
    </w:rPr>
  </w:style>
  <w:style w:type="character" w:customStyle="1" w:styleId="30">
    <w:name w:val="列表段落 字符"/>
    <w:link w:val="28"/>
    <w:qFormat/>
    <w:uiPriority w:val="34"/>
    <w:rPr>
      <w:rFonts w:ascii="Arial" w:hAnsi="Arial" w:eastAsiaTheme="minorEastAsia"/>
      <w:sz w:val="22"/>
      <w:szCs w:val="24"/>
      <w:lang w:eastAsia="zh-CN"/>
    </w:rPr>
  </w:style>
  <w:style w:type="table" w:customStyle="1" w:styleId="31">
    <w:name w:val="Table Grid1"/>
    <w:basedOn w:val="17"/>
    <w:qFormat/>
    <w:uiPriority w:val="0"/>
    <w:rPr>
      <w:rFonts w:ascii="Arial" w:hAnsi="Arial"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2">
    <w:name w:val="font61"/>
    <w:basedOn w:val="19"/>
    <w:qFormat/>
    <w:uiPriority w:val="0"/>
    <w:rPr>
      <w:rFonts w:hint="eastAsia" w:ascii="宋体" w:hAnsi="宋体" w:eastAsia="宋体" w:cs="宋体"/>
      <w:color w:val="000000"/>
      <w:sz w:val="18"/>
      <w:szCs w:val="18"/>
      <w:u w:val="none"/>
    </w:rPr>
  </w:style>
  <w:style w:type="character" w:customStyle="1" w:styleId="33">
    <w:name w:val="font51"/>
    <w:basedOn w:val="19"/>
    <w:qFormat/>
    <w:uiPriority w:val="0"/>
    <w:rPr>
      <w:rFonts w:hint="default" w:ascii="Arial" w:hAnsi="Arial" w:eastAsia="宋体" w:cs="Arial"/>
      <w:color w:val="000000"/>
      <w:sz w:val="18"/>
      <w:szCs w:val="18"/>
      <w:u w:val="none"/>
    </w:rPr>
  </w:style>
  <w:style w:type="character" w:customStyle="1" w:styleId="34">
    <w:name w:val="apple-converted-space"/>
    <w:basedOn w:val="19"/>
    <w:qFormat/>
    <w:uiPriority w:val="0"/>
  </w:style>
  <w:style w:type="character" w:customStyle="1" w:styleId="35">
    <w:name w:val="标题 2 字符"/>
    <w:basedOn w:val="19"/>
    <w:link w:val="4"/>
    <w:qFormat/>
    <w:uiPriority w:val="0"/>
    <w:rPr>
      <w:rFonts w:asciiTheme="majorHAnsi" w:hAnsiTheme="majorHAnsi" w:eastAsiaTheme="majorEastAsia" w:cstheme="majorBidi"/>
      <w:b/>
      <w:bCs/>
      <w:color w:val="ED7D31" w:themeColor="accent2"/>
      <w:kern w:val="2"/>
      <w:sz w:val="32"/>
      <w:szCs w:val="32"/>
      <w14:textFill>
        <w14:solidFill>
          <w14:schemeClr w14:val="accent2"/>
        </w14:solidFill>
      </w14:textFill>
    </w:rPr>
  </w:style>
  <w:style w:type="character" w:customStyle="1" w:styleId="36">
    <w:name w:val="transsent"/>
    <w:basedOn w:val="19"/>
    <w:qFormat/>
    <w:uiPriority w:val="0"/>
  </w:style>
  <w:style w:type="character" w:customStyle="1" w:styleId="37">
    <w:name w:val="标题 3 字符"/>
    <w:basedOn w:val="19"/>
    <w:link w:val="5"/>
    <w:qFormat/>
    <w:uiPriority w:val="0"/>
    <w:rPr>
      <w:rFonts w:asciiTheme="minorHAnsi" w:hAnsiTheme="minorHAnsi" w:eastAsiaTheme="minorEastAsia" w:cstheme="minorBidi"/>
      <w:b/>
      <w:bCs/>
      <w:kern w:val="2"/>
      <w:sz w:val="32"/>
      <w:szCs w:val="32"/>
    </w:rPr>
  </w:style>
  <w:style w:type="character" w:customStyle="1" w:styleId="38">
    <w:name w:val="未处理的提及1"/>
    <w:basedOn w:val="19"/>
    <w:semiHidden/>
    <w:unhideWhenUsed/>
    <w:qFormat/>
    <w:uiPriority w:val="99"/>
    <w:rPr>
      <w:color w:val="605E5C"/>
      <w:shd w:val="clear" w:color="auto" w:fill="E1DFDD"/>
    </w:rPr>
  </w:style>
  <w:style w:type="character" w:customStyle="1" w:styleId="39">
    <w:name w:val="页眉 字符"/>
    <w:basedOn w:val="19"/>
    <w:link w:val="11"/>
    <w:qFormat/>
    <w:uiPriority w:val="0"/>
    <w:rPr>
      <w:rFonts w:asciiTheme="minorHAnsi" w:hAnsiTheme="minorHAnsi" w:eastAsiaTheme="minorEastAsia" w:cstheme="minorBidi"/>
      <w:kern w:val="2"/>
      <w:sz w:val="18"/>
      <w:szCs w:val="18"/>
    </w:rPr>
  </w:style>
  <w:style w:type="character" w:customStyle="1" w:styleId="40">
    <w:name w:val="页脚 字符"/>
    <w:basedOn w:val="19"/>
    <w:link w:val="10"/>
    <w:qFormat/>
    <w:uiPriority w:val="0"/>
    <w:rPr>
      <w:rFonts w:asciiTheme="minorHAnsi" w:hAnsiTheme="minorHAnsi" w:eastAsiaTheme="minorEastAsia" w:cstheme="minorBidi"/>
      <w:kern w:val="2"/>
      <w:sz w:val="18"/>
      <w:szCs w:val="18"/>
    </w:rPr>
  </w:style>
  <w:style w:type="table" w:customStyle="1" w:styleId="41">
    <w:name w:val="网格型1"/>
    <w:basedOn w:val="17"/>
    <w:qFormat/>
    <w:uiPriority w:val="0"/>
    <w:pPr>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
    <w:name w:val="_Style 81"/>
    <w:basedOn w:val="1"/>
    <w:next w:val="28"/>
    <w:qFormat/>
    <w:uiPriority w:val="34"/>
    <w:pPr>
      <w:spacing w:afterLines="50" w:line="0" w:lineRule="atLeast"/>
      <w:ind w:left="270" w:leftChars="270" w:firstLine="420" w:firstLineChars="200"/>
    </w:pPr>
    <w:rPr>
      <w:rFonts w:ascii="Calibri" w:hAnsi="Calibri" w:eastAsia="宋体" w:cs="Times New Roman"/>
      <w:szCs w:val="22"/>
    </w:rPr>
  </w:style>
  <w:style w:type="table" w:customStyle="1" w:styleId="43">
    <w:name w:val="网格型2"/>
    <w:basedOn w:val="17"/>
    <w:qFormat/>
    <w:uiPriority w:val="0"/>
    <w:pPr>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3"/>
    <w:basedOn w:val="17"/>
    <w:qFormat/>
    <w:uiPriority w:val="0"/>
    <w:pPr>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text"/>
    <w:basedOn w:val="19"/>
    <w:qFormat/>
    <w:uiPriority w:val="0"/>
  </w:style>
  <w:style w:type="table" w:customStyle="1" w:styleId="46">
    <w:name w:val="Table Normal1"/>
    <w:basedOn w:val="17"/>
    <w:semiHidden/>
    <w:qFormat/>
    <w:uiPriority w:val="99"/>
    <w:rPr>
      <w:rFonts w:ascii="Calibri" w:hAnsi="Calibri" w:eastAsia="宋体"/>
    </w:rPr>
  </w:style>
  <w:style w:type="paragraph" w:customStyle="1" w:styleId="47">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48">
    <w:name w:val="列表段落1"/>
    <w:basedOn w:val="1"/>
    <w:qFormat/>
    <w:uiPriority w:val="0"/>
    <w:pPr>
      <w:widowControl/>
      <w:ind w:left="720"/>
    </w:pPr>
    <w:rPr>
      <w:rFonts w:ascii="Arial" w:hAnsi="Arial" w:eastAsia="宋体" w:cs="Times New Roman"/>
      <w:kern w:val="0"/>
      <w:sz w:val="22"/>
      <w:szCs w:val="22"/>
    </w:rPr>
  </w:style>
  <w:style w:type="paragraph" w:customStyle="1" w:styleId="49">
    <w:name w:val="彩色列表 - 强调文字颜色 11"/>
    <w:basedOn w:val="1"/>
    <w:qFormat/>
    <w:uiPriority w:val="0"/>
    <w:pPr>
      <w:spacing w:before="100" w:beforeAutospacing="1" w:afterLines="50" w:line="0" w:lineRule="atLeast"/>
      <w:ind w:left="270" w:leftChars="270" w:firstLine="420" w:firstLineChars="200"/>
    </w:pPr>
    <w:rPr>
      <w:rFonts w:ascii="Calibri" w:hAnsi="Calibri" w:eastAsia="宋体" w:cs="Calibri"/>
      <w:szCs w:val="21"/>
    </w:rPr>
  </w:style>
  <w:style w:type="paragraph" w:customStyle="1" w:styleId="50">
    <w:name w:val="Table Paragraph"/>
    <w:basedOn w:val="1"/>
    <w:qFormat/>
    <w:uiPriority w:val="1"/>
    <w:rPr>
      <w:rFonts w:ascii="Arial" w:hAnsi="Arial" w:eastAsia="宋体" w:cs="Arial"/>
      <w:lang w:eastAsia="zh-CN" w:bidi="en-US"/>
    </w:rPr>
  </w:style>
  <w:style w:type="character" w:customStyle="1" w:styleId="51">
    <w:name w:val="font21"/>
    <w:basedOn w:val="19"/>
    <w:qFormat/>
    <w:uiPriority w:val="0"/>
    <w:rPr>
      <w:rFonts w:hint="default" w:ascii="Arial" w:hAnsi="Arial" w:eastAsia="宋体" w:cs="Arial"/>
      <w:color w:val="000000"/>
      <w:sz w:val="18"/>
      <w:szCs w:val="18"/>
      <w:u w:val="none"/>
    </w:rPr>
  </w:style>
  <w:style w:type="character" w:customStyle="1" w:styleId="52">
    <w:name w:val="font41"/>
    <w:basedOn w:val="19"/>
    <w:qFormat/>
    <w:uiPriority w:val="0"/>
    <w:rPr>
      <w:rFonts w:hint="default" w:ascii="Arial" w:hAnsi="Arial" w:eastAsia="宋体" w:cs="Arial"/>
      <w:color w:val="000000"/>
      <w:sz w:val="20"/>
      <w:szCs w:val="20"/>
      <w:u w:val="none"/>
    </w:rPr>
  </w:style>
  <w:style w:type="character" w:customStyle="1" w:styleId="53">
    <w:name w:val="font71"/>
    <w:basedOn w:val="19"/>
    <w:qFormat/>
    <w:uiPriority w:val="0"/>
    <w:rPr>
      <w:rFonts w:ascii="Microsoft YaHei UI" w:hAnsi="Microsoft YaHei UI" w:eastAsia="宋体" w:cs="Microsoft YaHei UI"/>
      <w:color w:val="000000"/>
      <w:sz w:val="20"/>
      <w:szCs w:val="20"/>
      <w:u w:val="none"/>
    </w:rPr>
  </w:style>
  <w:style w:type="character" w:customStyle="1" w:styleId="54">
    <w:name w:val="font81"/>
    <w:basedOn w:val="19"/>
    <w:qFormat/>
    <w:uiPriority w:val="0"/>
    <w:rPr>
      <w:rFonts w:hint="default" w:ascii="Arial" w:hAnsi="Arial" w:eastAsia="宋体" w:cs="Arial"/>
      <w:b/>
      <w:bCs/>
      <w:color w:val="000000"/>
      <w:sz w:val="13"/>
      <w:szCs w:val="13"/>
      <w:u w:val="none"/>
    </w:rPr>
  </w:style>
  <w:style w:type="paragraph" w:customStyle="1" w:styleId="55">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56">
    <w:name w:val="批注文字 字符"/>
    <w:basedOn w:val="19"/>
    <w:link w:val="7"/>
    <w:qFormat/>
    <w:uiPriority w:val="0"/>
    <w:rPr>
      <w:rFonts w:asciiTheme="minorHAnsi" w:hAnsiTheme="minorHAnsi" w:eastAsiaTheme="minorEastAsia" w:cstheme="minorBidi"/>
      <w:kern w:val="2"/>
    </w:rPr>
  </w:style>
  <w:style w:type="character" w:customStyle="1" w:styleId="57">
    <w:name w:val="批注主题 字符"/>
    <w:basedOn w:val="56"/>
    <w:link w:val="16"/>
    <w:qFormat/>
    <w:uiPriority w:val="0"/>
    <w:rPr>
      <w:rFonts w:asciiTheme="minorHAnsi" w:hAnsiTheme="minorHAnsi" w:eastAsiaTheme="minorEastAsia" w:cstheme="minorBidi"/>
      <w:b/>
      <w:bCs/>
      <w:kern w:val="2"/>
    </w:rPr>
  </w:style>
  <w:style w:type="paragraph" w:customStyle="1" w:styleId="58">
    <w:name w:val="List of paragraph"/>
    <w:basedOn w:val="1"/>
    <w:link w:val="59"/>
    <w:qFormat/>
    <w:uiPriority w:val="0"/>
    <w:pPr>
      <w:widowControl/>
      <w:spacing w:before="120" w:after="120"/>
    </w:pPr>
    <w:rPr>
      <w:rFonts w:ascii="Arial" w:hAnsi="Arial" w:eastAsia="宋体" w:cs="Arial"/>
      <w:kern w:val="0"/>
      <w:sz w:val="22"/>
      <w:szCs w:val="22"/>
      <w:lang w:val="en-GB" w:eastAsia="zh-CN"/>
    </w:rPr>
  </w:style>
  <w:style w:type="character" w:customStyle="1" w:styleId="59">
    <w:name w:val="List of paragraph Char"/>
    <w:link w:val="58"/>
    <w:qFormat/>
    <w:uiPriority w:val="0"/>
    <w:rPr>
      <w:rFonts w:ascii="Arial" w:hAnsi="Arial" w:eastAsia="宋体" w:cs="Arial"/>
      <w:sz w:val="22"/>
      <w:szCs w:val="22"/>
      <w:lang w:val="en-GB" w:eastAsia="zh-CN"/>
    </w:rPr>
  </w:style>
  <w:style w:type="paragraph" w:customStyle="1" w:styleId="60">
    <w:name w:val="修订3"/>
    <w:hidden/>
    <w:semiHidden/>
    <w:qFormat/>
    <w:uiPriority w:val="99"/>
    <w:rPr>
      <w:rFonts w:asciiTheme="minorHAnsi" w:hAnsiTheme="minorHAnsi" w:eastAsiaTheme="minorEastAsia" w:cstheme="minorBidi"/>
      <w:kern w:val="2"/>
      <w:sz w:val="21"/>
      <w:szCs w:val="24"/>
      <w:lang w:val="en-US" w:eastAsia="zh-CN" w:bidi="ar-SA"/>
    </w:rPr>
  </w:style>
  <w:style w:type="table" w:customStyle="1" w:styleId="61">
    <w:name w:val="网格型4"/>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5"/>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6"/>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7"/>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Table Grid11"/>
    <w:basedOn w:val="17"/>
    <w:qFormat/>
    <w:uiPriority w:val="0"/>
    <w:rPr>
      <w:rFonts w:ascii="Arial" w:hAnsi="Arial"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修订4"/>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67">
    <w:name w:val="修订5"/>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68">
    <w:name w:val="Revision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69">
    <w:name w:val="正文文本缩进 2 字符"/>
    <w:basedOn w:val="19"/>
    <w:link w:val="2"/>
    <w:qFormat/>
    <w:uiPriority w:val="0"/>
    <w:rPr>
      <w:rFonts w:hint="default" w:ascii="Calibri" w:hAnsi="Calibri" w:eastAsia="宋体" w:cs="Times New Roman"/>
      <w:kern w:val="2"/>
      <w:sz w:val="21"/>
      <w:szCs w:val="24"/>
    </w:rPr>
  </w:style>
  <w:style w:type="paragraph" w:customStyle="1" w:styleId="70">
    <w:name w:val="msolistparagraph"/>
    <w:basedOn w:val="1"/>
    <w:qFormat/>
    <w:uiPriority w:val="0"/>
    <w:pPr>
      <w:widowControl/>
      <w:numPr>
        <w:ilvl w:val="0"/>
        <w:numId w:val="2"/>
      </w:numPr>
      <w:adjustRightInd w:val="0"/>
      <w:snapToGrid w:val="0"/>
      <w:ind w:left="0" w:firstLine="0"/>
    </w:pPr>
    <w:rPr>
      <w:rFonts w:ascii="Arial" w:hAnsi="Arial" w:eastAsia="宋体" w:cs="Times New Roman"/>
      <w:kern w:val="0"/>
      <w:sz w:val="22"/>
    </w:rPr>
  </w:style>
  <w:style w:type="paragraph" w:customStyle="1" w:styleId="71">
    <w:name w:val="Revision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2">
    <w:name w:val="修订6"/>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3">
    <w:name w:val="修订7"/>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4">
    <w:name w:val="Revision"/>
    <w:hidden/>
    <w:semiHidden/>
    <w:qFormat/>
    <w:uiPriority w:val="99"/>
    <w:rPr>
      <w:rFonts w:asciiTheme="minorHAnsi" w:hAnsiTheme="minorHAnsi" w:eastAsiaTheme="minorEastAsia" w:cstheme="minorBidi"/>
      <w:kern w:val="2"/>
      <w:sz w:val="21"/>
      <w:szCs w:val="24"/>
      <w:lang w:val="en-US" w:eastAsia="zh-CN" w:bidi="ar-SA"/>
    </w:rPr>
  </w:style>
  <w:style w:type="table" w:customStyle="1" w:styleId="75">
    <w:name w:val="网格型8"/>
    <w:basedOn w:val="17"/>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16E74-ABC9-42FA-9C82-24E7FF898B30}">
  <ds:schemaRefs/>
</ds:datastoreItem>
</file>

<file path=docProps/app.xml><?xml version="1.0" encoding="utf-8"?>
<Properties xmlns="http://schemas.openxmlformats.org/officeDocument/2006/extended-properties" xmlns:vt="http://schemas.openxmlformats.org/officeDocument/2006/docPropsVTypes">
  <Template>Normal.dotm</Template>
  <Company>Asian Development Bank</Company>
  <Pages>71</Pages>
  <Words>3876</Words>
  <Characters>4158</Characters>
  <Lines>1619</Lines>
  <Paragraphs>455</Paragraphs>
  <TotalTime>0</TotalTime>
  <ScaleCrop>false</ScaleCrop>
  <LinksUpToDate>false</LinksUpToDate>
  <CharactersWithSpaces>4263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2023-02-23T14:40:00Z</dcterms:created>
  <dc:creator>hjs</dc:creator>
  <cp:lastModifiedBy> 傻傻的∮ 永衡√</cp:lastModifiedBy>
  <dcterms:modified xsi:type="dcterms:W3CDTF">2025-04-18T07:45:48Z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59F54F96995843F39490C15A380EE3BC_13</vt:lpwstr>
  </property>
  <property fmtid="{D5CDD505-2E9C-101B-9397-08002B2CF9AE}" pid="4" name="GrammarlyDocumentId">
    <vt:lpwstr>9e6878362057cd218c2afd0397aad4b196f684b5b4bf9f88c9c2ab693af1dd27</vt:lpwstr>
  </property>
  <property fmtid="{D5CDD505-2E9C-101B-9397-08002B2CF9AE}" pid="5" name="MSIP_Label_817d4574-7375-4d17-b29c-6e4c6df0fcb0_Enabled">
    <vt:lpwstr>true</vt:lpwstr>
  </property>
  <property fmtid="{D5CDD505-2E9C-101B-9397-08002B2CF9AE}" pid="6" name="MSIP_Label_817d4574-7375-4d17-b29c-6e4c6df0fcb0_SetDate">
    <vt:lpwstr>2022-10-19T21:11:14Z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edb5250b-d7c4-4eb6-82c2-c1961fd16bf1</vt:lpwstr>
  </property>
  <property fmtid="{D5CDD505-2E9C-101B-9397-08002B2CF9AE}" pid="11" name="MSIP_Label_817d4574-7375-4d17-b29c-6e4c6df0fcb0_ContentBits">
    <vt:lpwstr>2</vt:lpwstr>
  </property>
</Properties>
</file>