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9D" w:rsidRPr="00FF1462" w:rsidRDefault="00FF1462" w:rsidP="00B469CE">
      <w:pPr>
        <w:spacing w:line="560" w:lineRule="exact"/>
        <w:rPr>
          <w:rFonts w:ascii="仿宋_GB2312" w:eastAsia="仿宋_GB2312"/>
          <w:sz w:val="32"/>
          <w:szCs w:val="32"/>
        </w:rPr>
      </w:pPr>
      <w:r w:rsidRPr="00FF1462">
        <w:rPr>
          <w:rFonts w:ascii="仿宋_GB2312" w:eastAsia="仿宋_GB2312" w:hint="eastAsia"/>
          <w:sz w:val="32"/>
          <w:szCs w:val="32"/>
        </w:rPr>
        <w:t>附件2</w:t>
      </w:r>
    </w:p>
    <w:p w:rsidR="00FF1462" w:rsidRDefault="00FF1462" w:rsidP="00B469CE">
      <w:pPr>
        <w:spacing w:line="560" w:lineRule="exact"/>
      </w:pPr>
    </w:p>
    <w:p w:rsidR="00FF1462" w:rsidRPr="00FF1462" w:rsidRDefault="00FF1462" w:rsidP="00B469CE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F1462">
        <w:rPr>
          <w:rFonts w:ascii="Times New Roman" w:eastAsia="方正小标宋简体" w:hAnsi="Times New Roman" w:hint="eastAsia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sz w:val="44"/>
          <w:szCs w:val="44"/>
        </w:rPr>
        <w:t>4</w:t>
      </w:r>
      <w:r w:rsidRPr="00FF1462">
        <w:rPr>
          <w:rFonts w:ascii="Times New Roman" w:eastAsia="方正小标宋简体" w:hAnsi="Times New Roman" w:hint="eastAsia"/>
          <w:sz w:val="44"/>
          <w:szCs w:val="44"/>
        </w:rPr>
        <w:t>年度中职教师系列</w:t>
      </w:r>
      <w:r>
        <w:rPr>
          <w:rFonts w:ascii="Times New Roman" w:eastAsia="方正小标宋简体" w:hAnsi="Times New Roman" w:hint="eastAsia"/>
          <w:sz w:val="44"/>
          <w:szCs w:val="44"/>
        </w:rPr>
        <w:t>自治区</w:t>
      </w:r>
      <w:r w:rsidRPr="00FF1462">
        <w:rPr>
          <w:rFonts w:ascii="Times New Roman" w:eastAsia="方正小标宋简体" w:hAnsi="Times New Roman" w:hint="eastAsia"/>
          <w:sz w:val="44"/>
          <w:szCs w:val="44"/>
        </w:rPr>
        <w:t>农业农村厅中级职称评审委员会通过人员名单（</w:t>
      </w:r>
      <w:r w:rsidRPr="00FF1462">
        <w:rPr>
          <w:rFonts w:ascii="Times New Roman" w:eastAsia="方正小标宋简体" w:hAnsi="Times New Roman" w:hint="eastAsia"/>
          <w:sz w:val="44"/>
          <w:szCs w:val="44"/>
        </w:rPr>
        <w:t>4</w:t>
      </w:r>
      <w:r>
        <w:rPr>
          <w:rFonts w:ascii="Times New Roman" w:eastAsia="方正小标宋简体" w:hAnsi="Times New Roman" w:hint="eastAsia"/>
          <w:sz w:val="44"/>
          <w:szCs w:val="44"/>
        </w:rPr>
        <w:t>9</w:t>
      </w:r>
      <w:r w:rsidRPr="00FF1462">
        <w:rPr>
          <w:rFonts w:ascii="Times New Roman" w:eastAsia="方正小标宋简体" w:hAnsi="Times New Roman" w:hint="eastAsia"/>
          <w:sz w:val="44"/>
          <w:szCs w:val="44"/>
        </w:rPr>
        <w:t>人）</w:t>
      </w:r>
    </w:p>
    <w:p w:rsidR="00DF3492" w:rsidRPr="00FF1462" w:rsidRDefault="00B469CE" w:rsidP="00B469CE">
      <w:pPr>
        <w:spacing w:line="560" w:lineRule="exact"/>
        <w:rPr>
          <w:rFonts w:ascii="仿宋_GB2312" w:eastAsia="仿宋_GB2312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9C207D" w:rsidTr="00FE3330">
        <w:tc>
          <w:tcPr>
            <w:tcW w:w="8522" w:type="dxa"/>
            <w:gridSpan w:val="6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b/>
                <w:sz w:val="32"/>
                <w:szCs w:val="30"/>
              </w:rPr>
              <w:t>广西农牧工程学校</w:t>
            </w:r>
          </w:p>
        </w:tc>
      </w:tr>
      <w:tr w:rsidR="009C207D" w:rsidTr="00FE3330"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FE3330">
              <w:rPr>
                <w:rFonts w:ascii="仿宋_GB2312" w:eastAsia="仿宋_GB2312" w:hint="eastAsia"/>
                <w:sz w:val="30"/>
                <w:szCs w:val="30"/>
              </w:rPr>
              <w:t>淡艳菲</w:t>
            </w:r>
            <w:proofErr w:type="gramEnd"/>
          </w:p>
        </w:tc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FE3330">
              <w:rPr>
                <w:rFonts w:ascii="仿宋_GB2312" w:eastAsia="仿宋_GB2312" w:hint="eastAsia"/>
                <w:sz w:val="30"/>
                <w:szCs w:val="30"/>
              </w:rPr>
              <w:t>丘艺翔</w:t>
            </w:r>
            <w:proofErr w:type="gramEnd"/>
          </w:p>
        </w:tc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sz w:val="30"/>
                <w:szCs w:val="30"/>
              </w:rPr>
              <w:t>唐玉香</w:t>
            </w:r>
          </w:p>
        </w:tc>
        <w:tc>
          <w:tcPr>
            <w:tcW w:w="1420" w:type="dxa"/>
          </w:tcPr>
          <w:p w:rsidR="003F6C08" w:rsidRPr="00FE3330" w:rsidRDefault="00B469CE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3F6C08" w:rsidRPr="00FE3330" w:rsidRDefault="00B469CE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3F6C08" w:rsidRPr="00FE3330" w:rsidRDefault="00B469CE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C207D" w:rsidTr="00FE3330">
        <w:tc>
          <w:tcPr>
            <w:tcW w:w="8522" w:type="dxa"/>
            <w:gridSpan w:val="6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b/>
                <w:sz w:val="32"/>
                <w:szCs w:val="30"/>
              </w:rPr>
              <w:t>广西水产畜牧学校</w:t>
            </w:r>
          </w:p>
        </w:tc>
      </w:tr>
      <w:tr w:rsidR="009C207D" w:rsidTr="00FE3330"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sz w:val="30"/>
                <w:szCs w:val="30"/>
              </w:rPr>
              <w:t>贺钰雯</w:t>
            </w:r>
          </w:p>
        </w:tc>
        <w:tc>
          <w:tcPr>
            <w:tcW w:w="1420" w:type="dxa"/>
          </w:tcPr>
          <w:p w:rsidR="003F6C08" w:rsidRPr="00FE3330" w:rsidRDefault="00B469CE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3F6C08" w:rsidRPr="00FE3330" w:rsidRDefault="00B469CE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3F6C08" w:rsidRPr="00FE3330" w:rsidRDefault="00B469CE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3F6C08" w:rsidRPr="00FE3330" w:rsidRDefault="00B469CE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3F6C08" w:rsidRPr="00FE3330" w:rsidRDefault="00B469CE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C207D" w:rsidTr="00FE3330">
        <w:tc>
          <w:tcPr>
            <w:tcW w:w="8522" w:type="dxa"/>
            <w:gridSpan w:val="6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b/>
                <w:sz w:val="32"/>
                <w:szCs w:val="30"/>
              </w:rPr>
              <w:t>广西机电工程学校</w:t>
            </w:r>
          </w:p>
        </w:tc>
      </w:tr>
      <w:tr w:rsidR="009C207D" w:rsidTr="00FE3330"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sz w:val="30"/>
                <w:szCs w:val="30"/>
              </w:rPr>
              <w:t>方艳兰</w:t>
            </w:r>
          </w:p>
        </w:tc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FE3330">
              <w:rPr>
                <w:rFonts w:ascii="仿宋_GB2312" w:eastAsia="仿宋_GB2312" w:hint="eastAsia"/>
                <w:sz w:val="30"/>
                <w:szCs w:val="30"/>
              </w:rPr>
              <w:t>黄飞胜</w:t>
            </w:r>
            <w:proofErr w:type="gramEnd"/>
          </w:p>
        </w:tc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FE3330">
              <w:rPr>
                <w:rFonts w:ascii="仿宋_GB2312" w:eastAsia="仿宋_GB2312" w:hint="eastAsia"/>
                <w:sz w:val="30"/>
                <w:szCs w:val="30"/>
              </w:rPr>
              <w:t>黄悦芬</w:t>
            </w:r>
            <w:proofErr w:type="gramEnd"/>
          </w:p>
        </w:tc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sz w:val="30"/>
                <w:szCs w:val="30"/>
              </w:rPr>
              <w:t>贾  锋</w:t>
            </w:r>
          </w:p>
        </w:tc>
        <w:tc>
          <w:tcPr>
            <w:tcW w:w="1421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sz w:val="30"/>
                <w:szCs w:val="30"/>
              </w:rPr>
              <w:t>李  珺</w:t>
            </w:r>
          </w:p>
        </w:tc>
        <w:tc>
          <w:tcPr>
            <w:tcW w:w="1421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sz w:val="30"/>
                <w:szCs w:val="30"/>
              </w:rPr>
              <w:t>卢海昌</w:t>
            </w:r>
          </w:p>
        </w:tc>
      </w:tr>
      <w:tr w:rsidR="009C207D" w:rsidTr="00FE3330"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sz w:val="30"/>
                <w:szCs w:val="30"/>
              </w:rPr>
              <w:t>卢盈佑</w:t>
            </w:r>
          </w:p>
        </w:tc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sz w:val="30"/>
                <w:szCs w:val="30"/>
              </w:rPr>
              <w:t>吕进芳</w:t>
            </w:r>
          </w:p>
        </w:tc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FE3330">
              <w:rPr>
                <w:rFonts w:ascii="仿宋_GB2312" w:eastAsia="仿宋_GB2312" w:hint="eastAsia"/>
                <w:sz w:val="30"/>
                <w:szCs w:val="30"/>
              </w:rPr>
              <w:t>蒙舞丽</w:t>
            </w:r>
            <w:proofErr w:type="gramEnd"/>
          </w:p>
        </w:tc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sz w:val="30"/>
                <w:szCs w:val="30"/>
              </w:rPr>
              <w:t>唐文华</w:t>
            </w:r>
          </w:p>
        </w:tc>
        <w:tc>
          <w:tcPr>
            <w:tcW w:w="1421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sz w:val="30"/>
                <w:szCs w:val="30"/>
              </w:rPr>
              <w:t>唐咸梅</w:t>
            </w:r>
          </w:p>
        </w:tc>
        <w:tc>
          <w:tcPr>
            <w:tcW w:w="1421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sz w:val="30"/>
                <w:szCs w:val="30"/>
              </w:rPr>
              <w:t>周丽萍</w:t>
            </w:r>
          </w:p>
        </w:tc>
      </w:tr>
      <w:tr w:rsidR="009C207D" w:rsidTr="00FE3330"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FE3330">
              <w:rPr>
                <w:rFonts w:ascii="仿宋_GB2312" w:eastAsia="仿宋_GB2312" w:hint="eastAsia"/>
                <w:sz w:val="30"/>
                <w:szCs w:val="30"/>
              </w:rPr>
              <w:t>朱思艳</w:t>
            </w:r>
            <w:proofErr w:type="gramEnd"/>
          </w:p>
        </w:tc>
        <w:tc>
          <w:tcPr>
            <w:tcW w:w="1420" w:type="dxa"/>
          </w:tcPr>
          <w:p w:rsidR="003F6C08" w:rsidRPr="00FE3330" w:rsidRDefault="00B469CE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3F6C08" w:rsidRPr="00FE3330" w:rsidRDefault="00B469CE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3F6C08" w:rsidRPr="00FE3330" w:rsidRDefault="00B469CE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3F6C08" w:rsidRPr="00FE3330" w:rsidRDefault="00B469CE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3F6C08" w:rsidRPr="00FE3330" w:rsidRDefault="00B469CE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C207D" w:rsidTr="00FE3330">
        <w:tc>
          <w:tcPr>
            <w:tcW w:w="8522" w:type="dxa"/>
            <w:gridSpan w:val="6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b/>
                <w:sz w:val="32"/>
                <w:szCs w:val="30"/>
              </w:rPr>
              <w:t>广西钦州农业学校</w:t>
            </w:r>
          </w:p>
        </w:tc>
      </w:tr>
      <w:tr w:rsidR="009C207D" w:rsidTr="00FE3330"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sz w:val="30"/>
                <w:szCs w:val="30"/>
              </w:rPr>
              <w:t>邓万超</w:t>
            </w:r>
          </w:p>
        </w:tc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sz w:val="30"/>
                <w:szCs w:val="30"/>
              </w:rPr>
              <w:t>黄喜荣</w:t>
            </w:r>
          </w:p>
        </w:tc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FE3330">
              <w:rPr>
                <w:rFonts w:ascii="仿宋_GB2312" w:eastAsia="仿宋_GB2312" w:hint="eastAsia"/>
                <w:sz w:val="30"/>
                <w:szCs w:val="30"/>
              </w:rPr>
              <w:t>兰秋浓</w:t>
            </w:r>
            <w:proofErr w:type="gramEnd"/>
          </w:p>
        </w:tc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FE3330">
              <w:rPr>
                <w:rFonts w:ascii="仿宋_GB2312" w:eastAsia="仿宋_GB2312" w:hint="eastAsia"/>
                <w:sz w:val="30"/>
                <w:szCs w:val="30"/>
              </w:rPr>
              <w:t>劳</w:t>
            </w:r>
            <w:proofErr w:type="gramEnd"/>
            <w:r w:rsidRPr="00FE3330">
              <w:rPr>
                <w:rFonts w:ascii="仿宋_GB2312" w:eastAsia="仿宋_GB2312" w:hint="eastAsia"/>
                <w:sz w:val="30"/>
                <w:szCs w:val="30"/>
              </w:rPr>
              <w:t xml:space="preserve">  钦</w:t>
            </w:r>
          </w:p>
        </w:tc>
        <w:tc>
          <w:tcPr>
            <w:tcW w:w="1421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sz w:val="30"/>
                <w:szCs w:val="30"/>
              </w:rPr>
              <w:t>王  静</w:t>
            </w:r>
          </w:p>
        </w:tc>
        <w:tc>
          <w:tcPr>
            <w:tcW w:w="1421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sz w:val="30"/>
                <w:szCs w:val="30"/>
              </w:rPr>
              <w:t>张静雅</w:t>
            </w:r>
          </w:p>
        </w:tc>
      </w:tr>
      <w:tr w:rsidR="009C207D" w:rsidTr="00FE3330"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sz w:val="30"/>
                <w:szCs w:val="30"/>
              </w:rPr>
              <w:t>张小鹏</w:t>
            </w:r>
          </w:p>
        </w:tc>
        <w:tc>
          <w:tcPr>
            <w:tcW w:w="1420" w:type="dxa"/>
          </w:tcPr>
          <w:p w:rsidR="003F6C08" w:rsidRPr="00FE3330" w:rsidRDefault="00B469CE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3F6C08" w:rsidRPr="00FE3330" w:rsidRDefault="00B469CE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3F6C08" w:rsidRPr="00FE3330" w:rsidRDefault="00B469CE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3F6C08" w:rsidRPr="00FE3330" w:rsidRDefault="00B469CE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3F6C08" w:rsidRPr="00FE3330" w:rsidRDefault="00B469CE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C207D" w:rsidTr="00FE3330">
        <w:tc>
          <w:tcPr>
            <w:tcW w:w="8522" w:type="dxa"/>
            <w:gridSpan w:val="6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b/>
                <w:sz w:val="32"/>
                <w:szCs w:val="30"/>
              </w:rPr>
              <w:t>广西玉林农业学校</w:t>
            </w:r>
          </w:p>
        </w:tc>
      </w:tr>
      <w:tr w:rsidR="009C207D" w:rsidTr="00FE3330"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FE3330">
              <w:rPr>
                <w:rFonts w:ascii="仿宋_GB2312" w:eastAsia="仿宋_GB2312" w:hint="eastAsia"/>
                <w:sz w:val="30"/>
                <w:szCs w:val="30"/>
              </w:rPr>
              <w:t>陈辉乾</w:t>
            </w:r>
            <w:proofErr w:type="gramEnd"/>
          </w:p>
        </w:tc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FE3330">
              <w:rPr>
                <w:rFonts w:ascii="仿宋_GB2312" w:eastAsia="仿宋_GB2312" w:hint="eastAsia"/>
                <w:sz w:val="30"/>
                <w:szCs w:val="30"/>
              </w:rPr>
              <w:t>陈亭每</w:t>
            </w:r>
            <w:proofErr w:type="gramEnd"/>
          </w:p>
        </w:tc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FE3330">
              <w:rPr>
                <w:rFonts w:ascii="仿宋_GB2312" w:eastAsia="仿宋_GB2312" w:hint="eastAsia"/>
                <w:sz w:val="30"/>
                <w:szCs w:val="30"/>
              </w:rPr>
              <w:t>党楚鹏</w:t>
            </w:r>
            <w:proofErr w:type="gramEnd"/>
          </w:p>
        </w:tc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sz w:val="30"/>
                <w:szCs w:val="30"/>
              </w:rPr>
              <w:t>高  乾</w:t>
            </w:r>
          </w:p>
        </w:tc>
        <w:tc>
          <w:tcPr>
            <w:tcW w:w="1421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FE3330">
              <w:rPr>
                <w:rFonts w:ascii="仿宋_GB2312" w:eastAsia="仿宋_GB2312" w:hint="eastAsia"/>
                <w:sz w:val="30"/>
                <w:szCs w:val="30"/>
              </w:rPr>
              <w:t>耿秀萍</w:t>
            </w:r>
            <w:proofErr w:type="gramEnd"/>
          </w:p>
        </w:tc>
        <w:tc>
          <w:tcPr>
            <w:tcW w:w="1421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sz w:val="30"/>
                <w:szCs w:val="30"/>
              </w:rPr>
              <w:t>黄春明</w:t>
            </w:r>
          </w:p>
        </w:tc>
      </w:tr>
      <w:tr w:rsidR="009C207D" w:rsidTr="00FE3330"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sz w:val="30"/>
                <w:szCs w:val="30"/>
              </w:rPr>
              <w:t>李  莹</w:t>
            </w:r>
          </w:p>
        </w:tc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sz w:val="30"/>
                <w:szCs w:val="30"/>
              </w:rPr>
              <w:t>林  琳</w:t>
            </w:r>
          </w:p>
        </w:tc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sz w:val="30"/>
                <w:szCs w:val="30"/>
              </w:rPr>
              <w:t>刘  新</w:t>
            </w:r>
          </w:p>
        </w:tc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sz w:val="30"/>
                <w:szCs w:val="30"/>
              </w:rPr>
              <w:t>吕观凤</w:t>
            </w:r>
          </w:p>
        </w:tc>
        <w:tc>
          <w:tcPr>
            <w:tcW w:w="1421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FE3330">
              <w:rPr>
                <w:rFonts w:ascii="仿宋_GB2312" w:eastAsia="仿宋_GB2312" w:hint="eastAsia"/>
                <w:sz w:val="30"/>
                <w:szCs w:val="30"/>
              </w:rPr>
              <w:t>莫雅云</w:t>
            </w:r>
            <w:proofErr w:type="gramEnd"/>
          </w:p>
        </w:tc>
        <w:tc>
          <w:tcPr>
            <w:tcW w:w="1421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sz w:val="30"/>
                <w:szCs w:val="30"/>
              </w:rPr>
              <w:t>庞鸿举</w:t>
            </w:r>
          </w:p>
        </w:tc>
      </w:tr>
      <w:tr w:rsidR="009C207D" w:rsidTr="00FE3330"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sz w:val="30"/>
                <w:szCs w:val="30"/>
              </w:rPr>
              <w:t>苏  敏</w:t>
            </w:r>
          </w:p>
        </w:tc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sz w:val="30"/>
                <w:szCs w:val="30"/>
              </w:rPr>
              <w:t>王思琴</w:t>
            </w:r>
          </w:p>
        </w:tc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sz w:val="30"/>
                <w:szCs w:val="30"/>
              </w:rPr>
              <w:t>杨金丹</w:t>
            </w:r>
          </w:p>
        </w:tc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sz w:val="30"/>
                <w:szCs w:val="30"/>
              </w:rPr>
              <w:t>杨姗姗</w:t>
            </w:r>
          </w:p>
        </w:tc>
        <w:tc>
          <w:tcPr>
            <w:tcW w:w="1421" w:type="dxa"/>
          </w:tcPr>
          <w:p w:rsidR="003F6C08" w:rsidRPr="00FE3330" w:rsidRDefault="00B469CE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3F6C08" w:rsidRPr="00FE3330" w:rsidRDefault="00B469CE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C207D" w:rsidTr="00FE3330">
        <w:tc>
          <w:tcPr>
            <w:tcW w:w="8522" w:type="dxa"/>
            <w:gridSpan w:val="6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b/>
                <w:sz w:val="32"/>
                <w:szCs w:val="30"/>
              </w:rPr>
              <w:t>广西百色农业学校</w:t>
            </w:r>
          </w:p>
        </w:tc>
      </w:tr>
      <w:tr w:rsidR="009C207D" w:rsidTr="00FE3330"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sz w:val="30"/>
                <w:szCs w:val="30"/>
              </w:rPr>
              <w:t>黄秋芳</w:t>
            </w:r>
          </w:p>
        </w:tc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FE3330">
              <w:rPr>
                <w:rFonts w:ascii="仿宋_GB2312" w:eastAsia="仿宋_GB2312" w:hint="eastAsia"/>
                <w:sz w:val="30"/>
                <w:szCs w:val="30"/>
              </w:rPr>
              <w:t>梁慧银</w:t>
            </w:r>
            <w:proofErr w:type="gramEnd"/>
          </w:p>
        </w:tc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sz w:val="30"/>
                <w:szCs w:val="30"/>
              </w:rPr>
              <w:t>陆福海</w:t>
            </w:r>
          </w:p>
        </w:tc>
        <w:tc>
          <w:tcPr>
            <w:tcW w:w="1420" w:type="dxa"/>
          </w:tcPr>
          <w:p w:rsidR="003F6C08" w:rsidRPr="00FE3330" w:rsidRDefault="00B469CE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3F6C08" w:rsidRPr="00FE3330" w:rsidRDefault="00B469CE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3F6C08" w:rsidRPr="00FE3330" w:rsidRDefault="00B469CE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C207D" w:rsidTr="00FE3330">
        <w:tc>
          <w:tcPr>
            <w:tcW w:w="8522" w:type="dxa"/>
            <w:gridSpan w:val="6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b/>
                <w:sz w:val="32"/>
                <w:szCs w:val="30"/>
              </w:rPr>
              <w:t>广西梧州农业学校</w:t>
            </w:r>
          </w:p>
        </w:tc>
      </w:tr>
      <w:tr w:rsidR="009C207D" w:rsidTr="00FE3330"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FE3330">
              <w:rPr>
                <w:rFonts w:ascii="仿宋_GB2312" w:eastAsia="仿宋_GB2312" w:hint="eastAsia"/>
                <w:sz w:val="30"/>
                <w:szCs w:val="30"/>
              </w:rPr>
              <w:lastRenderedPageBreak/>
              <w:t>邓</w:t>
            </w:r>
            <w:proofErr w:type="gramEnd"/>
            <w:r w:rsidRPr="00FE3330">
              <w:rPr>
                <w:rFonts w:ascii="仿宋_GB2312" w:eastAsia="仿宋_GB2312" w:hint="eastAsia"/>
                <w:sz w:val="30"/>
                <w:szCs w:val="30"/>
              </w:rPr>
              <w:t xml:space="preserve">  纪</w:t>
            </w:r>
          </w:p>
        </w:tc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sz w:val="30"/>
                <w:szCs w:val="30"/>
              </w:rPr>
              <w:t>何  时</w:t>
            </w:r>
          </w:p>
        </w:tc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FE3330">
              <w:rPr>
                <w:rFonts w:ascii="仿宋_GB2312" w:eastAsia="仿宋_GB2312" w:hint="eastAsia"/>
                <w:sz w:val="30"/>
                <w:szCs w:val="30"/>
              </w:rPr>
              <w:t>蒋</w:t>
            </w:r>
            <w:proofErr w:type="gramEnd"/>
            <w:r w:rsidRPr="00FE3330">
              <w:rPr>
                <w:rFonts w:ascii="仿宋_GB2312" w:eastAsia="仿宋_GB2312" w:hint="eastAsia"/>
                <w:sz w:val="30"/>
                <w:szCs w:val="30"/>
              </w:rPr>
              <w:t xml:space="preserve">  清</w:t>
            </w:r>
          </w:p>
        </w:tc>
        <w:tc>
          <w:tcPr>
            <w:tcW w:w="1420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sz w:val="30"/>
                <w:szCs w:val="30"/>
              </w:rPr>
              <w:t>雷明伟</w:t>
            </w:r>
          </w:p>
        </w:tc>
        <w:tc>
          <w:tcPr>
            <w:tcW w:w="1421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FE3330">
              <w:rPr>
                <w:rFonts w:ascii="仿宋_GB2312" w:eastAsia="仿宋_GB2312" w:hint="eastAsia"/>
                <w:sz w:val="30"/>
                <w:szCs w:val="30"/>
              </w:rPr>
              <w:t>梁文娇</w:t>
            </w:r>
            <w:proofErr w:type="gramEnd"/>
          </w:p>
        </w:tc>
        <w:tc>
          <w:tcPr>
            <w:tcW w:w="1421" w:type="dxa"/>
          </w:tcPr>
          <w:p w:rsidR="003F6C08" w:rsidRPr="00FE3330" w:rsidRDefault="00FF1462" w:rsidP="00B469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FE3330">
              <w:rPr>
                <w:rFonts w:ascii="仿宋_GB2312" w:eastAsia="仿宋_GB2312" w:hint="eastAsia"/>
                <w:sz w:val="30"/>
                <w:szCs w:val="30"/>
              </w:rPr>
              <w:t>张学敏</w:t>
            </w:r>
          </w:p>
        </w:tc>
      </w:tr>
    </w:tbl>
    <w:p w:rsidR="009C207D" w:rsidRDefault="009C207D" w:rsidP="00B469CE">
      <w:pPr>
        <w:spacing w:line="560" w:lineRule="exact"/>
      </w:pPr>
      <w:bookmarkStart w:id="0" w:name="_GoBack"/>
      <w:bookmarkEnd w:id="0"/>
    </w:p>
    <w:sectPr w:rsidR="009C207D" w:rsidSect="00D32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9CE" w:rsidRDefault="00B469CE" w:rsidP="00B469CE">
      <w:r>
        <w:separator/>
      </w:r>
    </w:p>
  </w:endnote>
  <w:endnote w:type="continuationSeparator" w:id="0">
    <w:p w:rsidR="00B469CE" w:rsidRDefault="00B469CE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9CE" w:rsidRDefault="00B469CE" w:rsidP="00B469CE">
      <w:r>
        <w:separator/>
      </w:r>
    </w:p>
  </w:footnote>
  <w:footnote w:type="continuationSeparator" w:id="0">
    <w:p w:rsidR="00B469CE" w:rsidRDefault="00B469CE" w:rsidP="00B46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7D"/>
    <w:rsid w:val="009C207D"/>
    <w:rsid w:val="00B469CE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2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214"/>
    <w:rPr>
      <w:sz w:val="18"/>
      <w:szCs w:val="18"/>
    </w:rPr>
  </w:style>
  <w:style w:type="table" w:styleId="a5">
    <w:name w:val="Table Grid"/>
    <w:basedOn w:val="a1"/>
    <w:uiPriority w:val="59"/>
    <w:rsid w:val="00DF34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2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214"/>
    <w:rPr>
      <w:sz w:val="18"/>
      <w:szCs w:val="18"/>
    </w:rPr>
  </w:style>
  <w:style w:type="table" w:styleId="a5">
    <w:name w:val="Table Grid"/>
    <w:basedOn w:val="a1"/>
    <w:uiPriority w:val="59"/>
    <w:rsid w:val="00DF34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308</Characters>
  <Application>Microsoft Office Word</Application>
  <DocSecurity>0</DocSecurity>
  <Lines>2</Lines>
  <Paragraphs>1</Paragraphs>
  <ScaleCrop>false</ScaleCrop>
  <Company>P R C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彭帅</cp:lastModifiedBy>
  <cp:revision>3</cp:revision>
  <dcterms:created xsi:type="dcterms:W3CDTF">2024-12-05T12:08:00Z</dcterms:created>
  <dcterms:modified xsi:type="dcterms:W3CDTF">2024-12-05T12:09:00Z</dcterms:modified>
</cp:coreProperties>
</file>