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bookmarkStart w:id="1" w:name="_GoBack"/>
      <w:bookmarkEnd w:id="1"/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2025年广西鲜食甜玉米品种区域试验总结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方正仿宋_GB2312" w:cs="Times New Roman"/>
          <w:b w:val="0"/>
          <w:bCs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华文中宋" w:hAnsi="华文中宋" w:eastAsia="华文中宋" w:cs="华文中宋"/>
          <w:spacing w:val="-2"/>
          <w:position w:val="4"/>
          <w:sz w:val="24"/>
          <w:szCs w:val="24"/>
          <w:lang w:eastAsia="zh-CN"/>
        </w:rPr>
        <w:t>广西壮族自治区种子管理站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按照《中华人民共和国种子法》、《主要农作物品种审定办法》和《广西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稻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玉米品种审定标准（2024年修订）》有关规定，广西壮族自治区种子管理站制定了《2025年广西鲜食甜、糯玉米区试方案》。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本试验通过鉴定新品种在本区的丰产性、稳产性、抗病性以及品质，筛选适宜广西种植的鲜食甜玉米新品种，为加快鲜食甜玉米新品种审定和推广提供科学依据，特设本试验。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一、试验基本概况 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（一）参试品种 </w:t>
      </w:r>
    </w:p>
    <w:p>
      <w:pPr>
        <w:keepNext w:val="0"/>
        <w:keepLines w:val="0"/>
        <w:widowControl/>
        <w:suppressLineNumbers w:val="0"/>
        <w:ind w:firstLine="420" w:firstLineChars="200"/>
        <w:jc w:val="both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本年度共安排1个组别的品种区试任务，共计容纳参试品种 16个（不含ck）。除对照外，参加春季试验的品种共16个，但有6个品种因产量、抗性、品质等未达标终止试验，秋季试验的品种</w:t>
      </w:r>
    </w:p>
    <w:p>
      <w:pPr>
        <w:keepNext w:val="0"/>
        <w:keepLines w:val="0"/>
        <w:widowControl/>
        <w:suppressLineNumbers w:val="0"/>
        <w:ind w:firstLine="0" w:firstLineChars="0"/>
        <w:jc w:val="both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共有10个品种。品种详情见表1。</w:t>
      </w:r>
    </w:p>
    <w:tbl>
      <w:tblPr>
        <w:tblStyle w:val="3"/>
        <w:tblpPr w:leftFromText="180" w:rightFromText="180" w:vertAnchor="text" w:horzAnchor="page" w:tblpX="1707" w:tblpY="245"/>
        <w:tblOverlap w:val="never"/>
        <w:tblW w:w="92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657"/>
        <w:gridCol w:w="2190"/>
        <w:gridCol w:w="45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9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表1-1  2025年春季广西鲜食甜玉米区试参试品种及育种者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5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序号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6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品种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6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品种来源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6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育种者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桂甜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579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STA1121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STBR7121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桂甜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580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STBR5121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STA1121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桂甜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666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GTL7912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GTL9211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桂甜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667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GTL7713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GTL15012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桂甜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136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GTLQB176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GTL270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桂甜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152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GTLQB136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GQ-1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广农甜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2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号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JT1642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NT44-1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广西农业职业技术大学</w:t>
            </w:r>
            <w:r>
              <w:rPr>
                <w:rStyle w:val="9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 xml:space="preserve">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广农甜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3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号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JT1642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T493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广西农业职业技术大学</w:t>
            </w:r>
            <w:r>
              <w:rPr>
                <w:rStyle w:val="9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 xml:space="preserve">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天成甜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20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号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S568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sw2805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广西农业职业技术大学</w:t>
            </w:r>
            <w:r>
              <w:rPr>
                <w:rStyle w:val="9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 xml:space="preserve">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马山黑甜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1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号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M1918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HT13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马山现代种业科技创新中心、马山县宏博投资发展有限公司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品优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5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号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Q66A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P2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 xml:space="preserve">吴培超 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 xml:space="preserve"> 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张振参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迪甜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228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ST109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ST102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广西先迪农业科技有限公司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金丰甜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808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YT101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HZS02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广西万川种业有限公司、湖北楚之润农业发展有限公司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合兴甜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307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LD222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XH306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广西金卡农业科技有限公司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黄金卡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9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号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JKS136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F62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广西金卡农业科技有限公司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必达荣宪和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SCB2152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×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SCA2188</w:t>
            </w: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7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青岛金妈妈种业科技有限公司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Style w:val="6"/>
                <w:rFonts w:hint="eastAsia" w:asciiTheme="majorEastAsia" w:hAnsiTheme="majorEastAsia" w:eastAsiaTheme="majorEastAsia" w:cstheme="majorEastAsia"/>
                <w:sz w:val="16"/>
                <w:szCs w:val="16"/>
                <w:lang w:val="en-US" w:eastAsia="zh-CN" w:bidi="ar"/>
              </w:rPr>
              <w:t>桂甜612（CK）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</w:tbl>
    <w:p>
      <w:pPr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tbl>
      <w:tblPr>
        <w:tblStyle w:val="3"/>
        <w:tblW w:w="963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548"/>
        <w:gridCol w:w="2197"/>
        <w:gridCol w:w="49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6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1-2  2025年秋季广西鲜食甜玉米区试参试品种及育种者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序号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品种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品种来源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育种者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桂甜579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STA1121×STBR7121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桂甜580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STBR5121×STA1121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桂甜667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GTL7713×GTL15012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桂甜136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GTLQB176×GTL270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广农甜3号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JT1642×T493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广西农业职业技术大学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天成甜20号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S568×sw2805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广西农业职业技术大学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品优5号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Q66A×P2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吴培超  张振参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迪甜228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ST109×ST102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广西先迪农业科技有限公司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合兴甜307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LD222×XH306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广西金卡农业科技有限公司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黄金卡9号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JKS136×F62</w:t>
            </w: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广西金卡农业科技有限公司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桂甜612（CK）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（二）试验设计 </w:t>
      </w:r>
    </w:p>
    <w:p>
      <w:pPr>
        <w:pStyle w:val="10"/>
        <w:overflowPunct w:val="0"/>
        <w:spacing w:line="360" w:lineRule="exact"/>
        <w:ind w:firstLine="48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（1）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试验对照种及试验年限：采用滚动淘汰试验，对照种为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"/>
        </w:rPr>
        <w:t>桂甜612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，试验一季后，淘汰单季品尝品质未达到审定标准的供试种，择优选择品质较好的品种进入第二季试验，一年两季完成试验程序。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（2）田间试验设计 </w:t>
      </w:r>
    </w:p>
    <w:p>
      <w:pPr>
        <w:pStyle w:val="2"/>
        <w:spacing w:line="320" w:lineRule="exact"/>
        <w:ind w:firstLine="480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设春季试验组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1组，秋季复试甜玉米1组。试验采用简比法，不设重复，6行区，小区面积24平方米(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36亩)。密度为3200株（种植114株，每行19株）。两边进行品尝鉴定和评价，实收中间四行(面积16平方米)计产。四周用相同品种作保护行。各小区收称鲜苞重和果穗鲜重(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最后产量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用校正产量)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（3）品质鉴定 </w:t>
      </w:r>
    </w:p>
    <w:p>
      <w:pPr>
        <w:spacing w:line="320" w:lineRule="exact"/>
        <w:ind w:firstLine="420" w:firstLineChars="200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按《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"/>
        </w:rPr>
        <w:t>2025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年广西鲜食甜、糯玉米品种区域试验品质品尝鉴定实施方案》进行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由广西农科院玉米研究所负责种植。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实验采取错期播种，每个品种分三期播种，尽可能控制每个品种都有一期在专家品尝时达到最佳采收期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为防止花粉直感造成相互影响，每品种在一个小区内选10-15株（穗）吐丝期一致的单株在吐丝前套袋，等大部分花丝吐出时，在同一天对套袋雌穗进行品种内人工授粉，套袋隔离直至采摘品尝。</w:t>
      </w:r>
    </w:p>
    <w:p>
      <w:pPr>
        <w:ind w:firstLine="420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甜玉米最佳采收期一般为授粉后18-23天，在玉米果穗最佳采收期，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广西壮族自治区种子管理站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组织专家进行统一品质品尝，鉴定评价。评价平均分为最后得分（平均总分保留 1 位小数），各承试点品质品尝不做要求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主要对感观品质进行打分，汇入汇总分值。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（4）DNA 指纹检测</w:t>
      </w:r>
    </w:p>
    <w:p>
      <w:pPr>
        <w:ind w:firstLine="396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pacing w:val="-6"/>
          <w:sz w:val="21"/>
          <w:szCs w:val="21"/>
          <w:lang w:eastAsia="zh-CN"/>
        </w:rPr>
        <w:t>对</w:t>
      </w:r>
      <w:r>
        <w:rPr>
          <w:rFonts w:hint="eastAsia" w:asciiTheme="majorEastAsia" w:hAnsiTheme="majorEastAsia" w:eastAsiaTheme="majorEastAsia" w:cstheme="majorEastAsia"/>
          <w:spacing w:val="-6"/>
          <w:sz w:val="21"/>
          <w:szCs w:val="21"/>
          <w:lang w:val="en-US" w:eastAsia="zh-CN"/>
        </w:rPr>
        <w:t>2025年秋季参加试验的品种进行DNA指纹检测，受托单位为</w:t>
      </w:r>
      <w:r>
        <w:rPr>
          <w:rFonts w:hint="eastAsia" w:asciiTheme="majorEastAsia" w:hAnsiTheme="majorEastAsia" w:eastAsiaTheme="majorEastAsia" w:cstheme="majorEastAsia"/>
          <w:spacing w:val="-6"/>
          <w:sz w:val="21"/>
          <w:szCs w:val="21"/>
          <w:lang w:eastAsia="zh-CN"/>
        </w:rPr>
        <w:t>北京玉米种子检测中心负，样品由</w:t>
      </w:r>
      <w:r>
        <w:rPr>
          <w:rFonts w:hint="eastAsia" w:asciiTheme="majorEastAsia" w:hAnsiTheme="majorEastAsia" w:eastAsiaTheme="majorEastAsia" w:cstheme="majorEastAsia"/>
          <w:spacing w:val="-6"/>
          <w:sz w:val="21"/>
          <w:szCs w:val="21"/>
        </w:rPr>
        <w:t>广西青青农业科技有限公司</w:t>
      </w:r>
      <w:r>
        <w:rPr>
          <w:rFonts w:hint="eastAsia" w:asciiTheme="majorEastAsia" w:hAnsiTheme="majorEastAsia" w:eastAsiaTheme="majorEastAsia" w:cstheme="majorEastAsia"/>
          <w:spacing w:val="-6"/>
          <w:sz w:val="21"/>
          <w:szCs w:val="21"/>
          <w:lang w:eastAsia="zh-CN"/>
        </w:rPr>
        <w:t>统一</w:t>
      </w:r>
      <w:r>
        <w:rPr>
          <w:rFonts w:hint="eastAsia" w:asciiTheme="majorEastAsia" w:hAnsiTheme="majorEastAsia" w:eastAsiaTheme="majorEastAsia" w:cstheme="majorEastAsia"/>
          <w:spacing w:val="-6"/>
          <w:sz w:val="21"/>
          <w:szCs w:val="21"/>
        </w:rPr>
        <w:t>送检</w:t>
      </w:r>
      <w:r>
        <w:rPr>
          <w:rFonts w:hint="eastAsia" w:asciiTheme="majorEastAsia" w:hAnsiTheme="majorEastAsia" w:eastAsiaTheme="majorEastAsia" w:cstheme="majorEastAsia"/>
          <w:spacing w:val="-6"/>
          <w:sz w:val="21"/>
          <w:szCs w:val="21"/>
          <w:lang w:eastAsia="zh-CN"/>
        </w:rPr>
        <w:t>，共</w:t>
      </w:r>
      <w:r>
        <w:rPr>
          <w:rFonts w:hint="eastAsia" w:asciiTheme="majorEastAsia" w:hAnsiTheme="majorEastAsia" w:eastAsiaTheme="majorEastAsia" w:cstheme="majorEastAsia"/>
          <w:spacing w:val="-6"/>
          <w:sz w:val="21"/>
          <w:szCs w:val="21"/>
          <w:lang w:val="en-US" w:eastAsia="zh-CN"/>
        </w:rPr>
        <w:t>10份样品（不含对照）</w:t>
      </w:r>
      <w:r>
        <w:rPr>
          <w:rFonts w:hint="eastAsia" w:asciiTheme="majorEastAsia" w:hAnsiTheme="majorEastAsia" w:eastAsiaTheme="majorEastAsia" w:cstheme="majorEastAsia"/>
          <w:spacing w:val="-6"/>
          <w:sz w:val="21"/>
          <w:szCs w:val="21"/>
          <w:lang w:eastAsia="zh-CN"/>
        </w:rPr>
        <w:t>。</w:t>
      </w:r>
    </w:p>
    <w:p>
      <w:pPr>
        <w:ind w:firstLine="420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检测项目：DNA 指纹检测，主要包括以下两方面的检测：同名品种检测：检测同一品种在不同区试年份或不同区试组别中遗传上是否一致；疑似品种检测：检测参试品种与已有品种（已审定、已申请品种权保护或已参试在先的品种）及同时参试的品种间 DNA 指纹是否无明显差异。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 xml:space="preserve">检测方法：SSR 分子标记。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 xml:space="preserve">检测依据：玉米品种鉴定技术规程 SSR 标记法 NY/T 1432-2014。 </w:t>
      </w:r>
    </w:p>
    <w:p>
      <w:pPr>
        <w:keepNext w:val="0"/>
        <w:keepLines w:val="0"/>
        <w:widowControl/>
        <w:suppressLineNumbers w:val="0"/>
        <w:ind w:firstLine="211" w:firstLineChars="1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（三）试点分布</w:t>
      </w:r>
    </w:p>
    <w:p>
      <w:pPr>
        <w:ind w:firstLine="420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本组试验，区试布点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个。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各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承试单位详情见表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2。</w:t>
      </w:r>
    </w:p>
    <w:p>
      <w:pPr>
        <w:ind w:firstLine="420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</w:p>
    <w:tbl>
      <w:tblPr>
        <w:tblStyle w:val="3"/>
        <w:tblW w:w="72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6"/>
        <w:gridCol w:w="10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表2  2025年广西鲜食甜玉米区试承试单位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承试单位（地址）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邮编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广西农科院玉米研究所N、T（南宁市大学东路174号）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530007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柳州市农业科学研究中心N、T (柳州市沙塘镇)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545003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河池市农业科学研究所N (宜州市洛西镇)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546306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贵港市良种示范场N、T (贵港市港城镇棉村)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537100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桂林市农业科学研究中心N、T（桂林市雁山镇）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541006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北海市农业技术服务中心N、T (北海市平阳)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玉林市农业科学院N、T（玉林市五里桥路）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537000</w:t>
            </w:r>
          </w:p>
        </w:tc>
      </w:tr>
    </w:tbl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二、试验执行情况及质量分析 </w:t>
      </w:r>
    </w:p>
    <w:p>
      <w:pPr>
        <w:ind w:firstLine="420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承试单位能够严格执行试验方案，认真抓好试验的每个环节，精细管理，认真观察、准确记载，数据可靠，上报材料较为齐全、基本及时，少数试点上传不及时；所有试点密度均为3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00株/亩；前茬作物大部分为冬闲地，前茬玉米；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桂林市农业科学研究中心春季和秋季均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采用育苗移栽，其他试点均为直播。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春季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播种期从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21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日至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大部分试点在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2月底播至3月上旬播种，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玉林市农业科学院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试点在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月上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下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旬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。秋季播种期从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8月4日至8月27日，大部分试点等在8月中旬播种完毕，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玉林市农业科学院试点播种较晚，在8月27日。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大部分试点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基肥施复合肥，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试点追肥2次，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以复合肥为主，结合尿素一起施肥，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施复合肥40-50公斤，每亩追尿素15-35公斤，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除秋季北海点因为台风影响报废之外，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本年度各试点生长正常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，实际汇总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11个点。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气候特点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广西农科院玉米研究所：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（1）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春季：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春节后天气干旱，天气较为寒冷，播种后苗期长势较慢，玉米营养生长期间干旱持续时间长、气温较低，但能得到灌溉，玉米株高偏高；春季干旱持续时间长，病害发生很轻，锈病、大斑病、小斑病未见发生；玉米授粉灌浆期间遇大风大雨天气多，对玉米结实性有一定影响。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（2）秋季：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7月下旬至8月中上旬台风和大雨多，对玉米播种和苗期生长影响较大。开花授粉季节温度偏高，玉米结实受影响，特别是含温带血缘多的参试品种结实差。秋季小斑病发病重，灌浆期后锈病发病重，对玉米产量有一定影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柳州市农业科学研究中心：（1）春季：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玉米整个生育期中，3-4月干旱少雨，玉米大喇叭口期至灌浆期雨水较往年偏多，伴随大风天气导致植株频繁倒伏，造成多数品种花期不遇或授粉不良，进而引发果穗结实差、外观品质下降等问题，对产量也造成一定影响。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（2）秋季：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本试验点在玉米整个生育期中，昼夜温差小，大喇叭口期及抽雄吐丝期遭遇台风等极端天气影响，部分玉米品种频繁倒伏，造成多数品种授粉不良，对玉米结实性、外观品质、产量造成一定影响。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贵港市良种示范场：（1）春季：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抽雄前特别干旱，后期雨水较多，能及时灌水、排水，各品种生长正常。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t>（2）秋季：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前期雨水较多，能及时排水；受9月25日、10月5日台风影响，部分品种倒伏较严重，但能及时扶正。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桂林市农业科学研究中心：（1）春季：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试验苗期雨水多，寡照，散粉吐丝期连续阴雨天，对结实造成一定影响。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（2）秋季：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出苗后连续高温干旱，对植株生长和结实造成一定影响。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北海市农业技术服务中心：（1）春季：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val="en-US" w:eastAsia="zh-CN"/>
        </w:rPr>
        <w:t>3月12日播种后至3月26日出苗期间早春雨量偏少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none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u w:val="none"/>
          <w:lang w:val="en-US" w:eastAsia="zh-CN"/>
        </w:rPr>
        <w:t>4月12遇强对流天气，8-9级大风个别品种倒伏后扶正。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（2）秋季：</w:t>
      </w:r>
      <w:r>
        <w:rPr>
          <w:rFonts w:hint="eastAsia" w:asciiTheme="majorEastAsia" w:hAnsiTheme="majorEastAsia" w:eastAsiaTheme="majorEastAsia" w:cstheme="majorEastAsia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台风雨很多，无法正常排水。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玉林市农业科学院：（1）春季：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玉米播种后持续干旱无雨水，苗期缺水，抽雄吐丝期间遇连续阴雨天气，影响授粉。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（2）秋季：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8月份长期下雨，试验推迟播种，整个生育期内台风雨水较多，玉米长势较差，玉米灌浆期温度较往年偏低，部分品种突尖较长。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四、区域试验结果分析 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1、产量性状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由表3-1可见，2025年春季，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参试16个品种平均鲜穗亩产（去苞叶）为785.3kg～1026.2kg之间，对照种桂甜612鲜穗亩产881.4kg，居10位。该组参试种有9个品种均比对照增产，增产幅度在增产幅度为0.3%～16.4%。按照增产比例由大到小顺序依次为：桂甜579、桂甜580、马山黑甜1号、天成甜20号、金丰甜808、广农甜3号、品优5号、桂甜666、黄金卡9号；共计7个品种比对照减产，减产幅度为0.9%～10.9%，依减产由小到大的顺序依次为：迪甜228、桂甜667、桂甜136、桂甜152、必达荣宪和、广农甜2号、合兴甜307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由表3-2可见，2025年秋季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，参试10个品种平均鲜穗亩产（去苞叶）为711.6kg～867.7kg之间，对照种桂甜612鲜穗亩产785.6kg，居6位。该组参试种有5个品种均比对照增产，增产幅度在增产幅度为0.8%～10.5%。按照增产比例由大到小顺序依次为：桂甜579、品优5号、天成甜20号、桂甜580、迪甜228；共计5个品种比对照减产，减产幅度为1.4%～9.4%，依减产由小到大的顺序依次为：黄金卡9号、桂甜667、合兴甜307、广农甜3号、桂甜136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由表3-3可见，完成春秋两季整个试验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的参试10个品种平均鲜穗亩产（去苞叶）为765.9kg～947.0kg之间，对照种桂甜612鲜穗亩产833.5kg，居5位。该组参试种有4个品种均比对照增产，增产幅度在增产幅度为4.5%～13.6%。按照增产比例由大到小顺序依次为：桂甜579、桂甜580、天成甜20号、品优5号；共计6个品种比对照减产，减产幅度为0.1%～8.1%，依减产由小到大的顺序依次为：迪甜228、广农甜3号、黄金卡9号、桂甜667、桂甜136、合兴甜307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2、植株性状及经济性状：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见表4系列。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3、品质性状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由表5可见，春季品质评价：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参试的各品种综合评分在84.0～87.91分之间，对照种桂甜612总分为85.0分。10个品种分值比对照种高，它们是按分值由大到小依次为：桂甜579、桂甜580、品优5号、桂甜667、广农甜3号、黄金卡9号、合兴甜307、迪甜228、天成甜20号、桂甜136。6个品种分值比对照种低：马山黑甜1号、必达荣宪和、桂甜152、桂甜666、金丰甜808、广农甜2号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秋季品质评价：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参试的各品种综合评分在84.0～86.8分之间，对照种桂甜612总分为85.0分。6个品种分值比对照种高，它们是按分值由大到小依次为：品优5号、桂甜580、黄金卡9号、天成甜20号、桂甜579、迪甜228。4个品种分值比对照种低：广农甜3号、桂甜667、桂甜136、合兴甜307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春秋两季品质综合评价：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参试的各品种综合评分在84.7～87.0分之间，对照种桂甜612总分为85.0分。8个品种分值比对照种高，它们是按分值由大到小依次为：桂甜579、桂甜580、品优5号、黄金卡9号、天成甜20号、桂甜667、广农甜3号、迪甜228。2个品种分值比对照低：合兴甜307、桂甜136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参试品种自然发病鉴定结果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（各试点）见表4、6系列，所有参试品种的纹枯病、大斑病、小斑病、南方锈病等区试考察主要病害的田间自然发病均未达到高感。茎腐病、细菌性茎腐病、瘤黑粉病、丝黑穗病、白斑病等非区试主要考察病害也均未达到高感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参试品种抗倒伏性鉴定结果（各试点）见表3、4系列。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春季，天成甜20号倒伏倒折率之和为12.2%；秋季，天成甜20号倒伏倒折率之和为15.0%，桂甜667倒伏倒折率之和为11.6%。其他品种倒伏倒折率之和均小于10%。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1"/>
          <w:szCs w:val="21"/>
          <w:lang w:val="en-US" w:eastAsia="zh-CN" w:bidi="ar"/>
        </w:rPr>
        <w:t>各品种综合表现评述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  <w:t>参照广西壮族自治区农作物品种审定委员会关于印发《广西稻玉米品种审定标准（2024年修订）》的通知（桂农品审〔2021〕1号）中相关审定指标、《专用籽粒玉米和鲜食玉米》（NY/T523-2020）和《2025年广西鲜食甜、糯玉米品种区域试验品质品尝鉴定实施方案》，采用专家品尝分均值作为对照值。结合综合农艺性状（详情见附表4系列），参考各试点的品种评价，各品种综合表现评述如下：</w:t>
      </w:r>
    </w:p>
    <w:p>
      <w:pPr>
        <w:pStyle w:val="11"/>
        <w:numPr>
          <w:ilvl w:val="0"/>
          <w:numId w:val="0"/>
        </w:numPr>
        <w:ind w:left="800" w:leftChars="0" w:hanging="360" w:firstLineChars="0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⑴</w:t>
      </w: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桂甜612</w:t>
      </w:r>
    </w:p>
    <w:p>
      <w:pPr>
        <w:pStyle w:val="11"/>
        <w:numPr>
          <w:ilvl w:val="0"/>
          <w:numId w:val="0"/>
        </w:numPr>
        <w:ind w:left="800" w:leftChars="0" w:hanging="360" w:firstLineChars="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该品种为区域试验对照品种。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平均鲜穗亩产881.4kg。出苗至采收期81天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株高226.3cm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穗位高88.8cm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鲜百粒重38.4g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倒伏倒折率0%。专家总评分85.0分。田间自然发病调查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平均鲜穗亩产785.6kg。出苗至采收期69天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株高221.6cm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穗位高89.2cm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18行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鲜百粒重37.2g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倒伏率4.9%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倒折率0.4%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倒伏倒折率5.3%。专家总评分85.0分。田间自然发病调查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2025年两季综合评价：该品种平均鲜穗亩产833.5kg。出苗至采收期75天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株高224.0cm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穗位高89.0cm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鲜百粒重37.8g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倒伏率2.5%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倒伏倒折率2.7%。专家总评分85.0分。田间自然发病调查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⑵迪甜228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该品种为完成区域试验品种。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平均鲜穗亩产873.1kg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比CK减产0.9%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比CK增产点比例5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%。出苗至采收期81天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与CK相同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株高225.2cm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穗位高91.0cm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鲜百粒重36.2g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倒伏倒折率0%。专家总评分85.4分。田间自然发病调查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平均鲜穗亩产791.9kg</w:t>
      </w:r>
      <w:bookmarkStart w:id="0" w:name="OLE_LINK4"/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CK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增产</w:t>
      </w:r>
      <w:bookmarkEnd w:id="0"/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0.8%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比CK增产点比例8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%。出苗至采收期70天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比CK晚1天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株高212.6cm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穗位高79.8cm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鲜百粒重35.2g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倒折率3.3%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倒伏倒折率3.3%。专家总评分85.2分。田间自然发病调查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2025年两季综合评价：该品种平均鲜穗亩产832.5kg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比CK减产0.1%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比CK增产点比例63.6%。出苗至采收期76天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比CK晚1天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株高218.9cm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穗位高85.4cm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鲜百粒重35.7g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倒折率1.7%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倒伏倒折率1.7%。专家总评分85.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区试会议评定：该品种产量、增产点次、品质、抗病性、抗倒伏性均达标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通过试验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推荐自治区农作物品种审定委员会审定。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  <w:lang w:val="en-US" w:eastAsia="zh-CN"/>
        </w:rPr>
        <w:t>⑶</w:t>
      </w: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桂甜666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该品种参加春季区域试验。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平均鲜穗亩产901.9kg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比CK增产2.3%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比CK增产点比例66.7%。出苗至采收期80天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比CK早1天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株高243.0cm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穗位高90.2cm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穗长20.6cm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秃尖长2.0cm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18行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鲜百粒重38.2g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倒伏率1.3%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倒伏倒折率1.3%。专家总评分84.7分。田间自然发病调查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品质未达标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，结束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试验。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  <w:lang w:val="en-US" w:eastAsia="zh-CN"/>
        </w:rPr>
        <w:t>⑷</w:t>
      </w: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广农甜2号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该品种参加春季区域试验。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平均鲜穗亩产794.3kg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比CK减产9.9%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比CK增产点比例0%。出苗至采收期82天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比CK晚1天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株高233.0cm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穗位高86.5cm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18行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鲜百粒重39.9g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倒伏率1.3%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倒折率1.1%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倒伏倒折率2.4%。专家总评分84.0分。田间自然发病调查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产量、增产点次、品质均未达标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，结束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试验。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⑸桂甜136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该品种为完成区域试验品种。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该品种平均鲜穗亩产855.4kg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比CK减产2.9%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比CK增产点比例33.3%。出苗至采收期80天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比CK早1天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株高228.7cm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穗位高82.2cm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穗粗6.0cm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18行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鲜百粒重41.0g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倒伏率3.9%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倒折率0.4%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倒伏倒折率4.3%。专家总评分85.1分。田间自然发病调查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该品种平均鲜穗亩产711.6kg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比CK减产9.4%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%。出苗至采收期68天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比CK早1天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株高201.2cm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穗位高69.6cm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穗长17.6cm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18行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鲜百粒重37.9g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倒伏率7.4%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倒折率0.8%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倒伏倒折率8.2%。专家总评分84.3分。田间自然发病调查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2025年两季综合评价：该品种平均鲜穗亩产783.5kg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比CK减产6.0%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比CK增产点比例27.3%。出苗至采收期74天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比CK早1天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株高215.0cm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穗位高75.9cm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穗长17.9cm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18行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鲜百粒重39.5g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倒伏率5.7%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倒伏倒折率6.3%。专家总评分84.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区试会议评定：该品种产量、增产点次、品质均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未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，结束试验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⑹马山黑甜1号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该品种参加春季区域试验。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平均鲜穗亩产939.8kg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比CK增产6.6%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比CK增产点比例66.7%。出苗至采收期80天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比CK早1天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株高234.8cm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穗位高79.3cm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24行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粒黑色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轴黑色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鲜百粒重43.8g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倒伏率4.7%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倒伏倒折率4.7%。专家总评分84.9分。田间自然发病调查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品质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未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，结束试验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⑺天成甜20号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该品种为完成区域试验品种。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平均鲜穗亩产927.4kg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比CK增产5.2%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比CK增产点比例83.3%。出苗至采收期81天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与CK相同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株高227.2cm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鲜百粒重45.2g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倒伏率12.2%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倒伏倒折率12.2%。专家总评分85.4分。田间自然发病调查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平均鲜穗亩产832.5kg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CK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增产6.0%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比CK增产点比例8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%。出苗至采收期69天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与CK相同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株高226.6cm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穗位高91.4cm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18行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鲜百粒重45.8g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倒伏率12.3%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倒折率2.7%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倒伏倒折率15.0%。专家总评分86.1分。田间自然发病调查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2025年两季综合评价：该品种平均鲜穗亩产88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CK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增产5.6%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比CK增产点比例81.8%。出苗至采收期75天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与CK相同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株高226.9cm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穗位高88.4cm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鲜百粒重45.5g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倒伏率12.3%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倒折率1.4%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倒伏倒折率13.7%。专家总评分85.8分。田间自然发病调查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区试会议评定：该品种抗倒伏性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未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，结束试验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⑻合兴甜307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该品种为完成区域试验品种。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平均鲜穗亩产785.3kg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比CK减产10.9%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比CK增产点比例16.7%。出苗至采收期75天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，比CK早6天，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株高210.2cm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穗位高51.0cm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鲜百粒重41.2g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倒伏倒折率0%。专家总评分85.5分。田间自然发病调查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平均鲜穗亩产746.5kg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比CK减产5.0%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%。出苗至采收期65天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，比CK早4天，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株高210.2cm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穗位高48.4cm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鲜百粒重44.6g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倒伏率1.2%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倒伏倒折率1.5%。专家总评分84.0分。田间自然发病调查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2025年两季综合评价：该品种平均鲜穗亩产765.9kg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比CK减产8.1%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比CK增产点比例27.3%。出苗至采收期70天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，比CK早5天，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株高210.2cm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穗位高49.7cm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鲜百粒重42.9g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倒伏倒折率0.8%。专家总评分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84.8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区试会议评定：该品种产量、增产点次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、品质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未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，结束试验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⑼桂甜580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该品种为完成区域试验品种。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平均鲜穗亩产943.2kg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比CK增产7.0%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比CK增产点比例100%。出苗至采收期82天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比CK晚1天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株高231.7cm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穗位高82.3cm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穗行数16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22行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鲜百粒重36.3g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倒伏率0.8%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倒伏倒折率0.8%。专家总评分87.2分。田间自然发病调查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平均鲜穗亩产819.9kg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CK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增产4.4%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比CK增产点比例8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%。出苗至采收期71天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，比CK晚2天，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株高212.0cm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穗位高70.2cm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穗长17.7cm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穗行数16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鲜百粒重34.8g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倒伏率2.2%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倒伏倒折率2.4%。专家总评分86.7分。田间自然发病调查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2025年两季综合评价：该品种平均鲜穗亩产881.6kg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CK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增产5.8%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比CK增产点比例90.9%。出苗至采收期77天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，比CK晚2天，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株高221.9cm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穗位高76.3cm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穗长17.9cm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穗行数16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22行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鲜百粒重35.6g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倒伏率1.5%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倒折率0.1%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倒伏倒折率1.6%。专家总评分87.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区试会议评定：该品种产量、增产点次、品质、抗病性、抗倒伏性均达标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通过试验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推荐自治区农作物品种审定委员会审定。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⑽桂甜667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该品种为完成区域试验品种。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平均鲜穗亩产868.3kg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比CK减产1.5%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比CK增产点比例33.3%。出苗至采收期81天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与CK相同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株高222.7cm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穗位高73.7cm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22行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鲜百粒重40.6g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倒伏率3.5%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倒伏倒折率3.5%。专家总评分86.2分。田间自然发病调查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752.3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4.2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%。出苗至采收期68天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比CK早1天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株高215.2cm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穗位高74.4cm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穗长17.5cm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鲜百粒重37.8g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倒伏率11.6%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倒伏倒折率11.6%。专家总评分84.7分。田间自然发病调查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810.3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.8%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比CK增产点比例27.3%。出苗至采收期75天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与CK相同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株高219.0cm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穗位高74.1cm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穗长17.8cm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22行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鲜百粒重39.2g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倒伏率7.6%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倒伏倒折率7.6%。专家总评分85.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秋季抗倒伏性未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，结束试验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⑾必达荣宪和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该品种参加春季区域试验。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平均鲜穗亩产801.4kg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比CK减产9.1%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比CK增产点比例16.7%。出苗至采收期82天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比CK晚1天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株高219.0cm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穗位高83.5cm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穗长20.4cm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18行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鲜百粒重42.6g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倒伏倒折率0%。专家总评分84.9分。田间自然发病调查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产量、增产点次、品质均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未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，结束试验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⑿桂甜579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该品种为完成区域试验品种。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平均鲜穗亩产1026.2kg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比CK增产16.4%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比CK增产点比例100%。出苗至采收期89天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，比CK晚8天，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株高248.0cm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穗位高97.5cm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穗长20.6cm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鲜百粒重40.6g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倒伏倒折率0%。专家总评分87.9分。田间自然发病调查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平均鲜穗亩产867.7kg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CK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增产10.5%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比CK增产点比例100%。出苗至采收期71天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，比CK晚2天，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株高227.4cm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穗位高91.4cm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穗长20.5cm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秃尖长2.1cm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鲜百粒重40.2g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倒折率1.6%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倒伏倒折率2.2%。专家总评分86.0分。田间自然发病调查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2025年两季综合评价：该品种平均鲜穗亩产947.0kg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CK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增产13.6%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比CK增产点比例100%。出苗至采收期80天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，比CK晚5天，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株高237.7cm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穗位高94.5cm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穗长20.6cm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秃尖长1.8cm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鲜百粒重40.4g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倒折率0.8%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倒伏倒折率1.1%。专家总评分87.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区试会议评定：该品种产量、增产点次、品质、抗病性、抗倒伏性均达标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通过试验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推荐自治区农作物品种审定委员会审定。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⒀金丰甜808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该品种参加春季区域试验。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平均鲜穗亩产920.5kg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比CK增产4.4%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比CK增产点比例83.3%。出苗至采收期81天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与CK相同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株高270.7cm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穗位高83.3cm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秃尖长2.2cm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22行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鲜百粒重43.6g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倒伏率7.8%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倒伏倒折率8.0%。专家总评分84.6分。田间自然发病调查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品质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未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，结束试验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⒁广农甜3号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该品种为完成区域试验品种。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平均鲜穗亩产919.3kg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比CK增产4.3%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比CK增产点比例66.7%。出苗至采收期81天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与CK相同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株高252.8cm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穗位高94.7cm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22行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鲜百粒重39.6g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倒伏倒折率0%。专家总评分85.8分。田间自然发病调查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平均鲜穗亩产744.8kg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比CK减产5.2%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%。出苗至采收期71天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，比CK晚2天，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株高236.2cm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穗位高97.2cm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秃尖长2.0cm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鲜百粒重40.5g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倒伏率2.2%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倒折率1.1%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倒伏倒折率3.3%。专家总评分85.0分。田间自然发病调查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2025年两季综合评价：该品种平均鲜穗亩产832.1kg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比CK减产0.2%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比CK增产点比例54.5%。出苗至采收期76天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比CK晚1天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株高244.5cm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穗位高96.0cm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穗行数12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22行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鲜百粒重40.1g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倒伏率1.1%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倒伏倒折率1.7%。专家总评分85.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区试会议评定：该品种产量、增产点次、品质、抗病性、抗倒伏性均达标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通过试验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推荐自治区农作物品种审定委员会审定。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⒂品优5号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该品种为完成区域试验品种。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平均鲜穗亩产909.7kg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比CK增产3.2%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比CK增产点比例83.3%。出苗至采收期80天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比CK早1天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株高242.3cm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穗位高82.8cm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鲜百粒重42.0g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倒伏率5.2%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倒伏倒折率5.4%。专家总评分86.6分。田间自然发病调查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平均鲜穗亩产832.8kg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CK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增产6.0%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比CK增产点比例8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%。出苗至采收期69天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与CK相同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株高23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穗位高78.4cm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秃尖长1.1cm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鲜百粒重40.9g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倒伏率6.0%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倒伏倒折率6.3%。专家总评分86.8分。田间自然发病调查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2025年两季综合评价：该品种平均鲜穗亩产871.3kg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CK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增产4.5%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比CK增产点比例81.8%。出苗至采收期75天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与CK相同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株高236.2cm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穗位高80.6cm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穗长18.6cm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秃尖长0.8cm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鲜百粒重41.5g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倒伏率5.6%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倒伏倒折率5.9%。专家总评分86.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南方锈病7级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区试会议评定：该品种产量、增产点次、品质、抗病性、抗倒伏性均达标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通过试验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推荐自治区农作物品种审定委员会审定。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⒃桂甜152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该品种参加春季区域试验。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平均鲜穗亩产833.1kg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比CK减产5.5%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比CK增产点比例16.7%。出苗至采收期82天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比CK晚1天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株高251.2cm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穗位高99.3cm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秃尖长0.9cm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鲜百粒重38.5g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倒伏率4.5%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倒伏倒折率4.7%。专家总评分84.9分。田间自然发病调查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产量、增产点次、品质均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未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，结束试验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。</w:t>
      </w:r>
    </w:p>
    <w:p>
      <w:pPr>
        <w:ind w:firstLine="422" w:firstLineChars="200"/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21"/>
          <w:szCs w:val="21"/>
        </w:rPr>
        <w:t>⒄黄金卡9号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该品种为完成区域试验品种。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2025年春季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平均鲜穗亩产884.2kg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比CK增产0.3%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比CK增产点比例5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%。出苗至采收期82天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比CK晚1天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株高250.2cm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穗位高95.0cm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穗长19.7cm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鲜百粒重38.1g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倒折率0.2%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倒伏倒折率0.2%。专家总评分85.7分。田间自然发病调查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南方锈病3级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2025年秋季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，该品种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平均鲜穗亩产774.5kg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比CK减产1.4%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比CK增产点比例6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%。出苗至采收期72天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 CK3天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株高235.8cm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穗位高87.8cm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穗长18.3cm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穗粗5.2cm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秃尖长1.5cm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18行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鲜百粒重39.2g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倒伏率6.0%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倒伏倒折率6.3%。专家总评分86.4分。田间自然发病调查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2025年两季综合评价：该品种平均鲜穗亩产829.4kg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比CK减产0.5%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比CK增产点比例54.5%。出苗至采收期77天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，比CK晚2天，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株高243.0cm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穗位高91.4cm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穗长19cm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穗粗5.3cm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秃尖长1.4cm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穗行数14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~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20行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粒黄色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轴白色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鲜百粒重38.7g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倒伏率3.0%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倒折率0.3%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倒伏倒折率3.3%。专家总评分86.1分。田间自然发病调查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纹枯病1级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大斑病5级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小斑病5级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南方锈病5级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均未达到高感。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区试会议评定：该品种产量、增产点次、品质、抗病性、抗倒伏性均达标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通过试验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  <w:t>推荐自治区农作物品种审定委员会审定。</w:t>
      </w:r>
    </w:p>
    <w:p>
      <w:pPr>
        <w:keepNext w:val="0"/>
        <w:keepLines w:val="0"/>
        <w:widowControl/>
        <w:suppressLineNumbers w:val="0"/>
        <w:ind w:firstLine="482" w:firstLineChars="200"/>
        <w:jc w:val="left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4"/>
          <w:szCs w:val="24"/>
          <w:lang w:val="en-US" w:eastAsia="zh-CN" w:bidi="ar"/>
        </w:rPr>
        <w:t>五、结论意见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（一）根据《广西玉米品种审定标准（2024年修订）》中鲜食玉米品种主要指标：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1、抗病性：纹枯病、大斑病、小斑病、南方锈病田间自然发病未达到高感；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2、抗倒伏性：每级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倒伏倒折率之和≤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10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.0%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3、产量与品质：外观品质和蒸煮品质评分不低于对照（85.0分），区域试验鲜穗产量平均比对照品种增产</w:t>
      </w:r>
      <w:r>
        <w:rPr>
          <w:rFonts w:hint="default" w:ascii="Arial" w:hAnsi="Arial" w:cs="Arial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≥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3.0%，且试验增产试验点次比例</w:t>
      </w:r>
      <w:r>
        <w:rPr>
          <w:rFonts w:hint="default" w:ascii="Arial" w:hAnsi="Arial" w:cs="Arial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≥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50%。或比对照品种早熟</w:t>
      </w:r>
      <w:r>
        <w:rPr>
          <w:rFonts w:hint="default" w:ascii="Arial" w:hAnsi="Arial" w:cs="Arial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≥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5.0天的品种，区域试验鲜穗产量平均比对照品种减产</w:t>
      </w:r>
      <w:r>
        <w:rPr>
          <w:rFonts w:hint="default" w:ascii="Arial" w:hAnsi="Arial" w:cs="Arial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≤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10.0%。外观品质和蒸煮品质评分之和优于对照品种（85.1-86分），区域试验鲜穗产量平均比对照品种减产</w:t>
      </w:r>
      <w:r>
        <w:rPr>
          <w:rFonts w:hint="default" w:ascii="Arial" w:hAnsi="Arial" w:cs="Arial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≤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3.0%。外观品质和蒸煮品质之和明显优于对照品种（86.1-87.9分），区域试验鲜穗产量平均比对照品种减产</w:t>
      </w:r>
      <w:r>
        <w:rPr>
          <w:rFonts w:hint="default" w:ascii="Arial" w:hAnsi="Arial" w:cs="Arial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≤</w:t>
      </w:r>
      <w:r>
        <w:rPr>
          <w:rFonts w:hint="eastAsia" w:ascii="Arial" w:hAnsi="Arial" w:cs="Arial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5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.0%。外观品质和蒸煮品质评分之和</w:t>
      </w:r>
      <w:r>
        <w:rPr>
          <w:rFonts w:hint="default" w:ascii="Arial" w:hAnsi="Arial" w:cs="Arial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≥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88.0分，区域试验鲜穗产量平均比对照品种减产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≤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10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.0%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4、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真实性和差异性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（SSR分子标记检测）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：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同一品种在不同试验年份、不同试验组别、不同试验渠道中DNA指纹检测差异位点数应当＜2个；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申请审定品种应当与已知品种DNA指纹检测差异位点数应当≥4个</w:t>
      </w:r>
      <w:r>
        <w:rPr>
          <w:rFonts w:hint="eastAsia" w:ascii="宋体" w:hAnsi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；申请审定品种与已知品种DNA指纹检测差异位点数=3个的，需进行田间小区种植鉴定证明有重要农艺性状差异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2" w:firstLineChars="200"/>
        <w:jc w:val="left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（二）依据上述标准，品种处理如下：</w:t>
      </w:r>
    </w:p>
    <w:p>
      <w:pPr>
        <w:spacing w:line="320" w:lineRule="exact"/>
        <w:ind w:firstLine="482" w:firstLineChars="20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color w:val="auto"/>
          <w:szCs w:val="21"/>
        </w:rPr>
        <w:t>迪甜228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lang w:eastAsia="zh-CN"/>
        </w:rPr>
        <w:t>、桂甜580、桂甜579、广农甜3号、品优5号、黄金卡9号，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以上</w:t>
      </w: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 xml:space="preserve"> 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个品种完成一年两季区域试验程序，品质、产量、抗倒性、抗病性均达标，真实性和差异性无异议，建议报审。</w:t>
      </w:r>
    </w:p>
    <w:p>
      <w:pPr>
        <w:spacing w:line="320" w:lineRule="exact"/>
        <w:ind w:firstLine="482" w:firstLineChars="200"/>
        <w:rPr>
          <w:rFonts w:hint="eastAsia" w:asciiTheme="majorEastAsia" w:hAnsiTheme="majorEastAsia" w:eastAsiaTheme="majorEastAsia" w:cstheme="majorEastAsia"/>
          <w:color w:val="auto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bCs/>
          <w:color w:val="auto"/>
          <w:szCs w:val="21"/>
          <w:lang w:val="en-US" w:eastAsia="zh-CN"/>
        </w:rPr>
        <w:t>桂甜666、广农甜2号、马山黑甜1号、必达荣宪和、金丰甜808、桂甜152、</w:t>
      </w:r>
      <w:r>
        <w:rPr>
          <w:rFonts w:hint="eastAsia" w:asciiTheme="majorEastAsia" w:hAnsiTheme="majorEastAsia" w:eastAsiaTheme="majorEastAsia" w:cstheme="majorEastAsia"/>
          <w:color w:val="auto"/>
          <w:szCs w:val="21"/>
          <w:lang w:val="en-US" w:eastAsia="zh-CN"/>
        </w:rPr>
        <w:t>桂甜136、天成甜20号、合兴甜307、桂甜667，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以上</w:t>
      </w:r>
      <w:r>
        <w:rPr>
          <w:rFonts w:hint="eastAsia"/>
          <w:b w:val="0"/>
          <w:bCs w:val="0"/>
          <w:sz w:val="21"/>
          <w:szCs w:val="21"/>
          <w:highlight w:val="none"/>
          <w:lang w:val="en-US" w:eastAsia="zh-CN"/>
        </w:rPr>
        <w:t xml:space="preserve"> 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个品种产量、品质、抗倒性、DNA检测等一项或多项未达标，结束试验。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Theme="majorEastAsia" w:hAnsiTheme="majorEastAsia" w:eastAsiaTheme="majorEastAsia" w:cstheme="majorEastAsia"/>
        </w:rPr>
      </w:pPr>
    </w:p>
    <w:p>
      <w:pPr>
        <w:keepNext w:val="0"/>
        <w:keepLines w:val="0"/>
        <w:widowControl/>
        <w:suppressLineNumbers w:val="0"/>
        <w:ind w:firstLine="6930" w:firstLineChars="3300"/>
        <w:jc w:val="left"/>
        <w:rPr>
          <w:rFonts w:hint="eastAsia" w:asciiTheme="majorEastAsia" w:hAnsiTheme="majorEastAsia" w:eastAsiaTheme="majorEastAsia" w:cstheme="majorEastAsia"/>
          <w:b w:val="0"/>
          <w:bCs/>
          <w:sz w:val="21"/>
          <w:szCs w:val="21"/>
        </w:rPr>
      </w:pPr>
      <w:r>
        <w:rPr>
          <w:rFonts w:hint="eastAsia" w:ascii="宋体" w:hAnsi="宋体"/>
          <w:b w:val="0"/>
          <w:sz w:val="21"/>
          <w:szCs w:val="21"/>
          <w:highlight w:val="none"/>
        </w:rPr>
        <w:t>202</w:t>
      </w:r>
      <w:r>
        <w:rPr>
          <w:rFonts w:hint="eastAsia" w:ascii="宋体" w:hAnsi="宋体"/>
          <w:b w:val="0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/>
          <w:b w:val="0"/>
          <w:sz w:val="21"/>
          <w:szCs w:val="21"/>
          <w:highlight w:val="none"/>
        </w:rPr>
        <w:t>年1月</w:t>
      </w:r>
      <w:r>
        <w:rPr>
          <w:rFonts w:hint="default" w:ascii="宋体" w:hAnsi="宋体"/>
          <w:b w:val="0"/>
          <w:sz w:val="21"/>
          <w:szCs w:val="21"/>
          <w:highlight w:val="none"/>
          <w:lang w:val="en" w:eastAsia="zh-CN"/>
        </w:rPr>
        <w:t>8</w:t>
      </w:r>
      <w:r>
        <w:rPr>
          <w:rFonts w:hint="eastAsia" w:ascii="宋体" w:hAnsi="宋体"/>
          <w:b w:val="0"/>
          <w:sz w:val="21"/>
          <w:szCs w:val="21"/>
          <w:highlight w:val="none"/>
          <w:lang w:val="en" w:eastAsia="zh-CN"/>
        </w:rPr>
        <w:t>日</w:t>
      </w:r>
    </w:p>
    <w:p>
      <w:pPr>
        <w:keepNext w:val="0"/>
        <w:keepLines w:val="0"/>
        <w:widowControl/>
        <w:suppressLineNumbers w:val="0"/>
        <w:ind w:firstLine="0" w:firstLineChars="0"/>
        <w:jc w:val="left"/>
        <w:rPr>
          <w:rFonts w:hint="eastAsia" w:asciiTheme="majorEastAsia" w:hAnsiTheme="majorEastAsia" w:eastAsiaTheme="majorEastAsia" w:cstheme="majorEastAsia"/>
          <w:b w:val="0"/>
          <w:bCs/>
          <w:color w:val="000000"/>
          <w:kern w:val="0"/>
          <w:sz w:val="21"/>
          <w:szCs w:val="21"/>
          <w:lang w:val="en-US" w:eastAsia="zh-CN" w:bidi="ar"/>
        </w:rPr>
        <w:sectPr>
          <w:pgSz w:w="11906" w:h="16838"/>
          <w:pgMar w:top="1440" w:right="1179" w:bottom="1440" w:left="163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b w:val="0"/>
          <w:bCs/>
          <w:color w:val="000000"/>
          <w:kern w:val="0"/>
          <w:sz w:val="21"/>
          <w:szCs w:val="21"/>
          <w:lang w:val="en-US" w:eastAsia="zh-CN" w:bidi="ar"/>
        </w:rPr>
        <w:br w:type="page"/>
      </w:r>
    </w:p>
    <w:tbl>
      <w:tblPr>
        <w:tblStyle w:val="3"/>
        <w:tblW w:w="511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827"/>
        <w:gridCol w:w="865"/>
        <w:gridCol w:w="985"/>
        <w:gridCol w:w="1020"/>
        <w:gridCol w:w="1155"/>
        <w:gridCol w:w="811"/>
        <w:gridCol w:w="805"/>
        <w:gridCol w:w="693"/>
        <w:gridCol w:w="709"/>
        <w:gridCol w:w="728"/>
        <w:gridCol w:w="956"/>
        <w:gridCol w:w="792"/>
        <w:gridCol w:w="696"/>
        <w:gridCol w:w="760"/>
        <w:gridCol w:w="724"/>
        <w:gridCol w:w="729"/>
        <w:gridCol w:w="556"/>
        <w:gridCol w:w="571"/>
        <w:gridCol w:w="7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3-1  2025年春季广西鲜食甜玉米组区试组参试品种主要性状表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362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品种名称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2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比CK±(%)</w:t>
            </w:r>
          </w:p>
        </w:tc>
        <w:tc>
          <w:tcPr>
            <w:tcW w:w="30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比CK增产点数(个)</w:t>
            </w:r>
          </w:p>
        </w:tc>
        <w:tc>
          <w:tcPr>
            <w:tcW w:w="3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比CK减产点数(个)</w:t>
            </w:r>
          </w:p>
        </w:tc>
        <w:tc>
          <w:tcPr>
            <w:tcW w:w="35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 CK增产点比例(%)</w:t>
            </w:r>
          </w:p>
        </w:tc>
        <w:tc>
          <w:tcPr>
            <w:tcW w:w="24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出苗至采收(天)</w:t>
            </w:r>
          </w:p>
        </w:tc>
        <w:tc>
          <w:tcPr>
            <w:tcW w:w="24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穗位高(cm)</w:t>
            </w:r>
          </w:p>
        </w:tc>
        <w:tc>
          <w:tcPr>
            <w:tcW w:w="21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倒伏率(%)</w:t>
            </w:r>
          </w:p>
        </w:tc>
        <w:tc>
          <w:tcPr>
            <w:tcW w:w="22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倒折率(%)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倒伏倒折率之和(%)</w:t>
            </w:r>
          </w:p>
        </w:tc>
        <w:tc>
          <w:tcPr>
            <w:tcW w:w="24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空秆率(%)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22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秃尖长(cm)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 (行)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23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362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桂甜612 CK</w:t>
            </w:r>
          </w:p>
        </w:tc>
        <w:tc>
          <w:tcPr>
            <w:tcW w:w="2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881.4 </w:t>
            </w:r>
          </w:p>
        </w:tc>
        <w:tc>
          <w:tcPr>
            <w:tcW w:w="2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3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3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24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226.3 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88.8 </w:t>
            </w:r>
          </w:p>
        </w:tc>
        <w:tc>
          <w:tcPr>
            <w:tcW w:w="21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14－20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迪甜228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873.1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-0.9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225.2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91.0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14－20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桂甜666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901.9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243.0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90.2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20.6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12－18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广农甜2号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794.3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-9.9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233.0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86.5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10－18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桂甜136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855.4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-2.9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228.7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82.2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12－18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马山黑甜1号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939.8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234.8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79.3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12－24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黑色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黑色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天成甜20号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927.4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227.2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85.3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19.6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12－20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45.2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合兴甜307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785.3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-10.9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210.2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51.0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12－20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桂甜580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943.2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231.7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82.3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16－22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桂甜667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868.3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-1.5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222.7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73.7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3.5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3.5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14－22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必达荣宪和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801.4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-9.1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219.0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83.5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20.4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12－18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42.6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桂甜579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1026.2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248.0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97.5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20.6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12－20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金丰甜808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920.5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270.7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7.8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14－22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广农甜3号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919.3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252.8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94.7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19.7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14－22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品优5号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909.7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242.3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82.8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14－20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42.0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桂甜152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833.1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-5.5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251.2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99.3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14－20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黄金卡9号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884.2 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250.2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95.0 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19.7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14－20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38.1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tbl>
      <w:tblPr>
        <w:tblStyle w:val="3"/>
        <w:tblW w:w="5105" w:type="pct"/>
        <w:tblInd w:w="-1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807"/>
        <w:gridCol w:w="870"/>
        <w:gridCol w:w="983"/>
        <w:gridCol w:w="1037"/>
        <w:gridCol w:w="1155"/>
        <w:gridCol w:w="810"/>
        <w:gridCol w:w="818"/>
        <w:gridCol w:w="690"/>
        <w:gridCol w:w="705"/>
        <w:gridCol w:w="712"/>
        <w:gridCol w:w="990"/>
        <w:gridCol w:w="795"/>
        <w:gridCol w:w="668"/>
        <w:gridCol w:w="787"/>
        <w:gridCol w:w="720"/>
        <w:gridCol w:w="735"/>
        <w:gridCol w:w="555"/>
        <w:gridCol w:w="585"/>
        <w:gridCol w:w="7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3-2  2025年秋季广西鲜食甜玉米组区试组参试品种主要性状表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56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品种名称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2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比CK±(%)</w:t>
            </w:r>
          </w:p>
        </w:tc>
        <w:tc>
          <w:tcPr>
            <w:tcW w:w="30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 CK增产点数(个)</w:t>
            </w:r>
          </w:p>
        </w:tc>
        <w:tc>
          <w:tcPr>
            <w:tcW w:w="31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 CK减产点数(个)</w:t>
            </w:r>
          </w:p>
        </w:tc>
        <w:tc>
          <w:tcPr>
            <w:tcW w:w="35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 CK增产点比例(%)</w:t>
            </w:r>
          </w:p>
        </w:tc>
        <w:tc>
          <w:tcPr>
            <w:tcW w:w="24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出苗至采收(天)</w:t>
            </w:r>
          </w:p>
        </w:tc>
        <w:tc>
          <w:tcPr>
            <w:tcW w:w="25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21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穗位高(cm)</w:t>
            </w:r>
          </w:p>
        </w:tc>
        <w:tc>
          <w:tcPr>
            <w:tcW w:w="21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倒伏率(%)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倒折率(%)</w:t>
            </w:r>
          </w:p>
        </w:tc>
        <w:tc>
          <w:tcPr>
            <w:tcW w:w="30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倒伏倒折率之和(%)</w:t>
            </w:r>
          </w:p>
        </w:tc>
        <w:tc>
          <w:tcPr>
            <w:tcW w:w="24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空秆率(%)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24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秃尖长(cm)</w:t>
            </w:r>
          </w:p>
        </w:tc>
        <w:tc>
          <w:tcPr>
            <w:tcW w:w="22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 重(g)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桂甜612 CK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785.6 </w:t>
            </w:r>
          </w:p>
        </w:tc>
        <w:tc>
          <w:tcPr>
            <w:tcW w:w="2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31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3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25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221.6 </w:t>
            </w:r>
          </w:p>
        </w:tc>
        <w:tc>
          <w:tcPr>
            <w:tcW w:w="21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89.2 </w:t>
            </w:r>
          </w:p>
        </w:tc>
        <w:tc>
          <w:tcPr>
            <w:tcW w:w="21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30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4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3.5 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4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2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迪甜228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791.9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212.6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79.8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19.1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桂甜136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711.6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-9.4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201.2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69.6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天成甜20号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832.5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226.6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91.4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45.8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合兴甜307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746.5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-5.0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210.2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48.4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44.6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桂甜580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819.9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212.0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70.2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34.8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桂甜667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52.3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215.2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74.4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桂甜579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867.7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227.4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91.4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20.5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广农甜3号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744.8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-5.2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236.2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97.2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品优5号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832.8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78.4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黄金卡9号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774.5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235.8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87.8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3-3  2025年春秋季广西鲜食甜玉米组区试组参试品种主要性状表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56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品种名称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2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 CK± (%)</w:t>
            </w:r>
          </w:p>
        </w:tc>
        <w:tc>
          <w:tcPr>
            <w:tcW w:w="30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 CK增产点数(个)</w:t>
            </w:r>
          </w:p>
        </w:tc>
        <w:tc>
          <w:tcPr>
            <w:tcW w:w="31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 CK减产点数(个)</w:t>
            </w:r>
          </w:p>
        </w:tc>
        <w:tc>
          <w:tcPr>
            <w:tcW w:w="35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 CK增产点比例(%)</w:t>
            </w:r>
          </w:p>
        </w:tc>
        <w:tc>
          <w:tcPr>
            <w:tcW w:w="24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出苗至采收(天)</w:t>
            </w:r>
          </w:p>
        </w:tc>
        <w:tc>
          <w:tcPr>
            <w:tcW w:w="25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21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穗位高(cm)</w:t>
            </w:r>
          </w:p>
        </w:tc>
        <w:tc>
          <w:tcPr>
            <w:tcW w:w="21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倒伏率(%)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倒折率(%)</w:t>
            </w:r>
          </w:p>
        </w:tc>
        <w:tc>
          <w:tcPr>
            <w:tcW w:w="30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倒伏倒折率之和(%)</w:t>
            </w:r>
          </w:p>
        </w:tc>
        <w:tc>
          <w:tcPr>
            <w:tcW w:w="24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空秆率(%)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24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秃尖长(cm)</w:t>
            </w:r>
          </w:p>
        </w:tc>
        <w:tc>
          <w:tcPr>
            <w:tcW w:w="22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 (行)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 重(g)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桂甜612 CK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833.5 </w:t>
            </w:r>
          </w:p>
        </w:tc>
        <w:tc>
          <w:tcPr>
            <w:tcW w:w="2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31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3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25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224.0 </w:t>
            </w:r>
          </w:p>
        </w:tc>
        <w:tc>
          <w:tcPr>
            <w:tcW w:w="21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89.0 </w:t>
            </w:r>
          </w:p>
        </w:tc>
        <w:tc>
          <w:tcPr>
            <w:tcW w:w="21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30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4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24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2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迪甜228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832.5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63.6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218.9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85.4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桂甜136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783.5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-6.0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27.3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215.0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75.9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天成甜20号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81.8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226.9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88.4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19.6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合兴甜307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765.9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-8.1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27.3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210.2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49.7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42.9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桂甜580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881.6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90.9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221.9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76.3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16-22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桂甜667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810.3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.8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27.3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219.0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74.1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14-22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桂甜579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947.0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237.7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94.5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20.6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广农甜3号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832.1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54.5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244.5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96.0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19.4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12-22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品优5号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871.3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81.8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236.2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80.6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56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黄金卡9号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829.4 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54.5 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243.0 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91.4 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黄色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白色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38.7 </w:t>
            </w:r>
          </w:p>
        </w:tc>
      </w:tr>
    </w:tbl>
    <w:tbl>
      <w:tblPr>
        <w:tblStyle w:val="3"/>
        <w:tblpPr w:leftFromText="180" w:rightFromText="180" w:vertAnchor="text" w:horzAnchor="page" w:tblpX="269" w:tblpY="-7861"/>
        <w:tblOverlap w:val="never"/>
        <w:tblW w:w="514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2025"/>
        <w:gridCol w:w="683"/>
        <w:gridCol w:w="675"/>
        <w:gridCol w:w="592"/>
        <w:gridCol w:w="660"/>
        <w:gridCol w:w="653"/>
        <w:gridCol w:w="593"/>
        <w:gridCol w:w="577"/>
        <w:gridCol w:w="563"/>
        <w:gridCol w:w="652"/>
        <w:gridCol w:w="585"/>
        <w:gridCol w:w="488"/>
        <w:gridCol w:w="630"/>
        <w:gridCol w:w="525"/>
        <w:gridCol w:w="547"/>
        <w:gridCol w:w="622"/>
        <w:gridCol w:w="465"/>
        <w:gridCol w:w="473"/>
        <w:gridCol w:w="637"/>
        <w:gridCol w:w="533"/>
        <w:gridCol w:w="520"/>
        <w:gridCol w:w="530"/>
        <w:gridCol w:w="668"/>
        <w:gridCol w:w="555"/>
        <w:gridCol w:w="5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4-1   2025年广西鲜食甜玉米组区试组参试品种主要性状分点平均表(桂甜 612)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45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1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0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采收(天)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8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倒伏倒折率之和(%)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双穗率(%)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5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4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4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级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)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级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)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1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1448.4 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994.5 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245.0 </w:t>
            </w:r>
          </w:p>
        </w:tc>
        <w:tc>
          <w:tcPr>
            <w:tcW w:w="18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93.0 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20.8 </w:t>
            </w:r>
          </w:p>
        </w:tc>
        <w:tc>
          <w:tcPr>
            <w:tcW w:w="15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8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4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39.2 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995.0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784.6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203.0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34.7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1168.8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842.1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236.0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39.5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1229.2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850.9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251.0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95.0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43.3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1195.9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848.4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189.0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68.0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38.2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1268.4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968.0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234.0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35.5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1217.6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881.4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226.3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88.8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38.4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1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796.5 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613.5 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214.0 </w:t>
            </w:r>
          </w:p>
        </w:tc>
        <w:tc>
          <w:tcPr>
            <w:tcW w:w="18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97.0 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5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8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4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1083.4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812.5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227.0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969.6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717.1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232.0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102.0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1214.6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914.2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229.0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92.0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1087.6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870.5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206.0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73.0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16-16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38.1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1030.3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785.6 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221.6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89.2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3.5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15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14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07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1124.0 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833.5 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224.0 </w:t>
            </w:r>
          </w:p>
        </w:tc>
        <w:tc>
          <w:tcPr>
            <w:tcW w:w="180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89.0 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59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8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4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3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37.8 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tbl>
      <w:tblPr>
        <w:tblStyle w:val="3"/>
        <w:tblW w:w="512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"/>
        <w:gridCol w:w="2046"/>
        <w:gridCol w:w="682"/>
        <w:gridCol w:w="651"/>
        <w:gridCol w:w="622"/>
        <w:gridCol w:w="636"/>
        <w:gridCol w:w="667"/>
        <w:gridCol w:w="576"/>
        <w:gridCol w:w="562"/>
        <w:gridCol w:w="561"/>
        <w:gridCol w:w="667"/>
        <w:gridCol w:w="569"/>
        <w:gridCol w:w="516"/>
        <w:gridCol w:w="622"/>
        <w:gridCol w:w="531"/>
        <w:gridCol w:w="532"/>
        <w:gridCol w:w="644"/>
        <w:gridCol w:w="449"/>
        <w:gridCol w:w="449"/>
        <w:gridCol w:w="629"/>
        <w:gridCol w:w="539"/>
        <w:gridCol w:w="509"/>
        <w:gridCol w:w="546"/>
        <w:gridCol w:w="674"/>
        <w:gridCol w:w="554"/>
        <w:gridCol w:w="5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4-2  2025年广西鲜食甜玉米组区试组参试品种主要性状分点平均表(迪甜228)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122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2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0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8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8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3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3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2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1432.6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992.7 </w:t>
            </w:r>
          </w:p>
        </w:tc>
        <w:tc>
          <w:tcPr>
            <w:tcW w:w="18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 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228.0 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93.0 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18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19.8 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3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35.1 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943.0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733.8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-6.5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92.0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35.3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1174.2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853.4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221.0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98.0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19.4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34.8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1256.3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867.5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226.0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19.4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1218.8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855.9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205.0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79.0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43.1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1278.4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935.5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-3.4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241.0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99.0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20.3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1217.2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873.1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-0.9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225.2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91.0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2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918.8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725.3 </w:t>
            </w:r>
          </w:p>
        </w:tc>
        <w:tc>
          <w:tcPr>
            <w:tcW w:w="18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198.0 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87.0 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3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37.9 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852.1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657.5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-19.1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235.0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29.8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1027.1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218.0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88.0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20.1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1327.1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929.6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214.0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79.0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19.7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1186.7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887.1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198.0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55.0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18-20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34.9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1062.4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791.9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212.6 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79.8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19.1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35.2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2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0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1139.8 </w:t>
            </w:r>
          </w:p>
        </w:tc>
        <w:tc>
          <w:tcPr>
            <w:tcW w:w="19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832.5 </w:t>
            </w:r>
          </w:p>
        </w:tc>
        <w:tc>
          <w:tcPr>
            <w:tcW w:w="18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9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20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218.9 </w:t>
            </w:r>
          </w:p>
        </w:tc>
        <w:tc>
          <w:tcPr>
            <w:tcW w:w="17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85.4 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0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7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5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8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16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6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3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9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35.7 </w:t>
            </w:r>
          </w:p>
        </w:tc>
        <w:tc>
          <w:tcPr>
            <w:tcW w:w="16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tbl>
      <w:tblPr>
        <w:tblStyle w:val="3"/>
        <w:tblW w:w="5088" w:type="pct"/>
        <w:tblInd w:w="-2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"/>
        <w:gridCol w:w="238"/>
        <w:gridCol w:w="1994"/>
        <w:gridCol w:w="690"/>
        <w:gridCol w:w="616"/>
        <w:gridCol w:w="602"/>
        <w:gridCol w:w="645"/>
        <w:gridCol w:w="690"/>
        <w:gridCol w:w="527"/>
        <w:gridCol w:w="594"/>
        <w:gridCol w:w="546"/>
        <w:gridCol w:w="664"/>
        <w:gridCol w:w="535"/>
        <w:gridCol w:w="535"/>
        <w:gridCol w:w="594"/>
        <w:gridCol w:w="549"/>
        <w:gridCol w:w="556"/>
        <w:gridCol w:w="624"/>
        <w:gridCol w:w="438"/>
        <w:gridCol w:w="445"/>
        <w:gridCol w:w="594"/>
        <w:gridCol w:w="564"/>
        <w:gridCol w:w="490"/>
        <w:gridCol w:w="556"/>
        <w:gridCol w:w="646"/>
        <w:gridCol w:w="542"/>
        <w:gridCol w:w="521"/>
        <w:gridCol w:w="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9" w:type="pct"/>
          <w:wAfter w:w="15" w:type="pct"/>
          <w:trHeight w:val="251" w:hRule="atLeast"/>
        </w:trPr>
        <w:tc>
          <w:tcPr>
            <w:tcW w:w="4914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4-3  2025年广西鲜食甜玉米组区试组参试品种主要性状分点平均表(桂甜666)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42" w:type="pct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18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8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3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3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5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75" w:type="pct"/>
            <w:gridSpan w:val="2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1325.1 </w:t>
            </w:r>
          </w:p>
        </w:tc>
        <w:tc>
          <w:tcPr>
            <w:tcW w:w="18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985.8 </w:t>
            </w:r>
          </w:p>
        </w:tc>
        <w:tc>
          <w:tcPr>
            <w:tcW w:w="18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-0.9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 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254.0 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98.0 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22.4 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3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39.9 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989.6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809.6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233.0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93.0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21.0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1162.1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855.0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245.0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93.0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20.5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1293.8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902.1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268.0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21.5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30.9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1287.6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915.9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189.0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68.0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1256.7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943.0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-2.6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269.0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93.0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20.5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38.8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1219.2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901.9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243.0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90.2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20.6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38.2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42" w:type="pct"/>
            <w:gridSpan w:val="2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4-4  2025年广西鲜食甜玉米组区试组参试品种主要性状分点平均表(广农甜2号)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42" w:type="pct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18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8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3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3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5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75" w:type="pct"/>
            <w:gridSpan w:val="2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1170.9 </w:t>
            </w:r>
          </w:p>
        </w:tc>
        <w:tc>
          <w:tcPr>
            <w:tcW w:w="18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912.2 </w:t>
            </w:r>
          </w:p>
        </w:tc>
        <w:tc>
          <w:tcPr>
            <w:tcW w:w="18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-8.3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 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242.0 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94.0 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3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40.4 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868.0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710.9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-9.4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34.8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1039.2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796.7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-5.4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12-16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41.8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983.4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746.3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-12.3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249.0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43.6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1025.1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729.6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-14.0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191.0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63.0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10-18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1101.7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-10.1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256.0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97.0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19.6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12-16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42" w:type="pct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1031.4 </w:t>
            </w:r>
          </w:p>
        </w:tc>
        <w:tc>
          <w:tcPr>
            <w:tcW w:w="18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794.3 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-9.9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233.0 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86.5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10-18</w:t>
            </w:r>
          </w:p>
        </w:tc>
        <w:tc>
          <w:tcPr>
            <w:tcW w:w="13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39.9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tbl>
      <w:tblPr>
        <w:tblStyle w:val="3"/>
        <w:tblW w:w="511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2007"/>
        <w:gridCol w:w="681"/>
        <w:gridCol w:w="637"/>
        <w:gridCol w:w="606"/>
        <w:gridCol w:w="667"/>
        <w:gridCol w:w="651"/>
        <w:gridCol w:w="539"/>
        <w:gridCol w:w="599"/>
        <w:gridCol w:w="569"/>
        <w:gridCol w:w="682"/>
        <w:gridCol w:w="524"/>
        <w:gridCol w:w="546"/>
        <w:gridCol w:w="584"/>
        <w:gridCol w:w="562"/>
        <w:gridCol w:w="561"/>
        <w:gridCol w:w="614"/>
        <w:gridCol w:w="629"/>
        <w:gridCol w:w="359"/>
        <w:gridCol w:w="599"/>
        <w:gridCol w:w="539"/>
        <w:gridCol w:w="517"/>
        <w:gridCol w:w="554"/>
        <w:gridCol w:w="561"/>
        <w:gridCol w:w="562"/>
        <w:gridCol w:w="5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4-5  2025年广西鲜食甜玉米组区试组参试品种主要性状分点平均表(桂甜136)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135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1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19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9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0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1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1264.4</w:t>
            </w:r>
          </w:p>
        </w:tc>
        <w:tc>
          <w:tcPr>
            <w:tcW w:w="19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899.8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-9.5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247.0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96.0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15.0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9.8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3.1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9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39.5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750.9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-4.3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86.0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18.6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40.5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1120.5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814.2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-3.3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236.0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82.0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16.3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19.8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2.1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43.2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1135.5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868.4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2.1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245.0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87.0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7.1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19.4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41.1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1227.1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896.7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184.0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53.0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16.6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42.5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1149.2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902.5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-6.8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89.0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19.3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39.3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1131.1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855.4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-2.9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228.7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82.2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3.9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1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817.6</w:t>
            </w:r>
          </w:p>
        </w:tc>
        <w:tc>
          <w:tcPr>
            <w:tcW w:w="19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621.1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</w:t>
            </w:r>
          </w:p>
        </w:tc>
        <w:tc>
          <w:tcPr>
            <w:tcW w:w="19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203.0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78.0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15.5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2.2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9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36.8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806.3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651.3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-19.8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201.0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68.0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4.0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17.7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38.6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924.6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696.7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-2.8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85.0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7.0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18.4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4.9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12-16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36.8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1133.4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887.5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-2.9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196.0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66.0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19.2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40.6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1186.7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701.3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-19.4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186.0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51.0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17.4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3.3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36.5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3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973.7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711.6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-9.4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201.2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69.6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7.4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8.2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17.6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37.9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3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1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0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1052.4</w:t>
            </w:r>
          </w:p>
        </w:tc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783.5</w:t>
            </w:r>
          </w:p>
        </w:tc>
        <w:tc>
          <w:tcPr>
            <w:tcW w:w="18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-6.0</w:t>
            </w:r>
          </w:p>
        </w:tc>
        <w:tc>
          <w:tcPr>
            <w:tcW w:w="20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19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215.0</w:t>
            </w:r>
          </w:p>
        </w:tc>
        <w:tc>
          <w:tcPr>
            <w:tcW w:w="16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75.9</w:t>
            </w:r>
          </w:p>
        </w:tc>
        <w:tc>
          <w:tcPr>
            <w:tcW w:w="18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17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</w:t>
            </w:r>
          </w:p>
        </w:tc>
        <w:tc>
          <w:tcPr>
            <w:tcW w:w="20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6.3</w:t>
            </w:r>
          </w:p>
        </w:tc>
        <w:tc>
          <w:tcPr>
            <w:tcW w:w="16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</w:t>
            </w:r>
          </w:p>
        </w:tc>
        <w:tc>
          <w:tcPr>
            <w:tcW w:w="16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17.9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</w:t>
            </w:r>
          </w:p>
        </w:tc>
        <w:tc>
          <w:tcPr>
            <w:tcW w:w="18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9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39.5</w:t>
            </w:r>
          </w:p>
        </w:tc>
        <w:tc>
          <w:tcPr>
            <w:tcW w:w="16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3"/>
        <w:tblW w:w="512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2023"/>
        <w:gridCol w:w="713"/>
        <w:gridCol w:w="731"/>
        <w:gridCol w:w="614"/>
        <w:gridCol w:w="540"/>
        <w:gridCol w:w="645"/>
        <w:gridCol w:w="664"/>
        <w:gridCol w:w="577"/>
        <w:gridCol w:w="488"/>
        <w:gridCol w:w="689"/>
        <w:gridCol w:w="509"/>
        <w:gridCol w:w="546"/>
        <w:gridCol w:w="584"/>
        <w:gridCol w:w="577"/>
        <w:gridCol w:w="561"/>
        <w:gridCol w:w="614"/>
        <w:gridCol w:w="614"/>
        <w:gridCol w:w="382"/>
        <w:gridCol w:w="569"/>
        <w:gridCol w:w="576"/>
        <w:gridCol w:w="532"/>
        <w:gridCol w:w="539"/>
        <w:gridCol w:w="561"/>
        <w:gridCol w:w="562"/>
        <w:gridCol w:w="5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4-6  2025年广西鲜食甜玉米组区试组参试品种主要性状分点平均表(天成甜20号)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39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1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1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2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1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1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1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1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1480.1</w:t>
            </w:r>
          </w:p>
        </w:tc>
        <w:tc>
          <w:tcPr>
            <w:tcW w:w="22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1061.7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6.8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245.0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65.0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65.0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7.6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20.9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12-16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50.1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1016.7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770.5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-1.8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209.0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77.0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7.9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42.1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1198.4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877.1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228.0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82.0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7.9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7.9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20.5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49.3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1360.5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922.5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8.4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98.0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19.9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47.5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1370.9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922.1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8.7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65.0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17.3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40.5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1390.1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1010.5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4.4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243.0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19.7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41.9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1302.8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927.4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227.2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85.3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12.2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12.2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19.6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45.2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1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1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861.0</w:t>
            </w:r>
          </w:p>
        </w:tc>
        <w:tc>
          <w:tcPr>
            <w:tcW w:w="22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691.4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12.9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231.0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109.0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35.0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35.0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27.0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18.8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46.7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1100.1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826.3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1.7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19.2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41.9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953.0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705.0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-1.7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235.0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26.3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7.9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34.2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19.8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42.7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1354.2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1023.8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225.0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82.0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21.0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12-16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50.6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1210.9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915.9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205.0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76.0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18.9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12-14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47.2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1095.8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832.5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226.6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91.4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12.3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14.9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6.8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19.5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45.8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1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1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1199.3</w:t>
            </w:r>
          </w:p>
        </w:tc>
        <w:tc>
          <w:tcPr>
            <w:tcW w:w="22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16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19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226.9</w:t>
            </w:r>
          </w:p>
        </w:tc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88.4</w:t>
            </w:r>
          </w:p>
        </w:tc>
        <w:tc>
          <w:tcPr>
            <w:tcW w:w="17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12.3</w:t>
            </w:r>
          </w:p>
        </w:tc>
        <w:tc>
          <w:tcPr>
            <w:tcW w:w="14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</w:t>
            </w:r>
          </w:p>
        </w:tc>
        <w:tc>
          <w:tcPr>
            <w:tcW w:w="21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13.6</w:t>
            </w:r>
          </w:p>
        </w:tc>
        <w:tc>
          <w:tcPr>
            <w:tcW w:w="15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4.3</w:t>
            </w:r>
          </w:p>
        </w:tc>
        <w:tc>
          <w:tcPr>
            <w:tcW w:w="16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</w:t>
            </w:r>
          </w:p>
        </w:tc>
        <w:tc>
          <w:tcPr>
            <w:tcW w:w="17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19.6</w:t>
            </w:r>
          </w:p>
        </w:tc>
        <w:tc>
          <w:tcPr>
            <w:tcW w:w="17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8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8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45.5</w:t>
            </w:r>
          </w:p>
        </w:tc>
        <w:tc>
          <w:tcPr>
            <w:tcW w:w="17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3"/>
        <w:tblW w:w="511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"/>
        <w:gridCol w:w="1993"/>
        <w:gridCol w:w="739"/>
        <w:gridCol w:w="731"/>
        <w:gridCol w:w="642"/>
        <w:gridCol w:w="597"/>
        <w:gridCol w:w="657"/>
        <w:gridCol w:w="552"/>
        <w:gridCol w:w="582"/>
        <w:gridCol w:w="477"/>
        <w:gridCol w:w="716"/>
        <w:gridCol w:w="515"/>
        <w:gridCol w:w="544"/>
        <w:gridCol w:w="567"/>
        <w:gridCol w:w="575"/>
        <w:gridCol w:w="552"/>
        <w:gridCol w:w="612"/>
        <w:gridCol w:w="589"/>
        <w:gridCol w:w="381"/>
        <w:gridCol w:w="559"/>
        <w:gridCol w:w="605"/>
        <w:gridCol w:w="529"/>
        <w:gridCol w:w="530"/>
        <w:gridCol w:w="574"/>
        <w:gridCol w:w="575"/>
        <w:gridCol w:w="5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4-7  2025年广西鲜食甜玉米组区试组参试品种主要性状分点平均表(合兴甜307)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  <w:jc w:val="center"/>
        </w:trPr>
        <w:tc>
          <w:tcPr>
            <w:tcW w:w="120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0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4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1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8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1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20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0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1225.9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836.7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-15.9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209.0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39.0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19.6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8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47.1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475.0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718.8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-8.4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188.0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39.0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18.6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4.9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38.8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1161.7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843.8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221.0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28.6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18.9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46.1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1035.5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752.1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-11.6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225.0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19.2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42.2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1077.1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806.7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-4.9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184.0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53.0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35.9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753.4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-22.2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234.0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65.0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18.5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37.4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989.2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785.3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-10.9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210.2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51.0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18.3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41.2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20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0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768.4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642.1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4.8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225.0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55.0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</w:t>
            </w:r>
          </w:p>
        </w:tc>
        <w:tc>
          <w:tcPr>
            <w:tcW w:w="14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18.8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4.9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8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8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41.4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927.1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768.0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-5.5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221.0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48.0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4.9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44.8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956.7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723.8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219.0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54.0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18.7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4.9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47.4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1239.6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891.7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-2.5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206.0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53.0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19.5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45.9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885.0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706.7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-18.8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32.0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3.5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17.9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43.5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2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955.4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746.5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-5.0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210.2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48.4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1.2</w:t>
            </w:r>
          </w:p>
        </w:tc>
        <w:tc>
          <w:tcPr>
            <w:tcW w:w="14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18.6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</w:t>
            </w:r>
          </w:p>
        </w:tc>
        <w:tc>
          <w:tcPr>
            <w:tcW w:w="18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44.6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2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0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2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972.3</w:t>
            </w:r>
          </w:p>
        </w:tc>
        <w:tc>
          <w:tcPr>
            <w:tcW w:w="22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765.9</w:t>
            </w:r>
          </w:p>
        </w:tc>
        <w:tc>
          <w:tcPr>
            <w:tcW w:w="19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-8.1</w:t>
            </w:r>
          </w:p>
        </w:tc>
        <w:tc>
          <w:tcPr>
            <w:tcW w:w="18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20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210.2</w:t>
            </w:r>
          </w:p>
        </w:tc>
        <w:tc>
          <w:tcPr>
            <w:tcW w:w="16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49.7</w:t>
            </w:r>
          </w:p>
        </w:tc>
        <w:tc>
          <w:tcPr>
            <w:tcW w:w="17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</w:t>
            </w:r>
          </w:p>
        </w:tc>
        <w:tc>
          <w:tcPr>
            <w:tcW w:w="14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21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</w:t>
            </w:r>
          </w:p>
        </w:tc>
        <w:tc>
          <w:tcPr>
            <w:tcW w:w="15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</w:t>
            </w:r>
          </w:p>
        </w:tc>
        <w:tc>
          <w:tcPr>
            <w:tcW w:w="16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3.0</w:t>
            </w:r>
          </w:p>
        </w:tc>
        <w:tc>
          <w:tcPr>
            <w:tcW w:w="17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18.5</w:t>
            </w:r>
          </w:p>
        </w:tc>
        <w:tc>
          <w:tcPr>
            <w:tcW w:w="17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6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</w:t>
            </w:r>
          </w:p>
        </w:tc>
        <w:tc>
          <w:tcPr>
            <w:tcW w:w="18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8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42.9</w:t>
            </w:r>
          </w:p>
        </w:tc>
        <w:tc>
          <w:tcPr>
            <w:tcW w:w="18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6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7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3"/>
        <w:tblW w:w="50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1978"/>
        <w:gridCol w:w="719"/>
        <w:gridCol w:w="742"/>
        <w:gridCol w:w="644"/>
        <w:gridCol w:w="591"/>
        <w:gridCol w:w="652"/>
        <w:gridCol w:w="582"/>
        <w:gridCol w:w="593"/>
        <w:gridCol w:w="484"/>
        <w:gridCol w:w="719"/>
        <w:gridCol w:w="524"/>
        <w:gridCol w:w="517"/>
        <w:gridCol w:w="606"/>
        <w:gridCol w:w="554"/>
        <w:gridCol w:w="532"/>
        <w:gridCol w:w="621"/>
        <w:gridCol w:w="550"/>
        <w:gridCol w:w="363"/>
        <w:gridCol w:w="579"/>
        <w:gridCol w:w="599"/>
        <w:gridCol w:w="517"/>
        <w:gridCol w:w="531"/>
        <w:gridCol w:w="569"/>
        <w:gridCol w:w="577"/>
        <w:gridCol w:w="5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4-8  2025年广西鲜食甜玉米组区试组参试品种主要性状分点平均表(桂甜580)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  <w:jc w:val="center"/>
        </w:trPr>
        <w:tc>
          <w:tcPr>
            <w:tcW w:w="119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0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2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9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1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0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1538.4 </w:t>
            </w:r>
          </w:p>
        </w:tc>
        <w:tc>
          <w:tcPr>
            <w:tcW w:w="22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1177.9 </w:t>
            </w:r>
          </w:p>
        </w:tc>
        <w:tc>
          <w:tcPr>
            <w:tcW w:w="19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 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242.0 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89.0 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1081.3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829.2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92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232.0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31.5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1156.3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870.5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215.0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72.0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41.2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1304.2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914.6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254.0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16-22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1201.3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855.0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194.0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1326.7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1012.1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253.0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19.4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1268.0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943.2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231.7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82.3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16-22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36.3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0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874.8 </w:t>
            </w:r>
          </w:p>
        </w:tc>
        <w:tc>
          <w:tcPr>
            <w:tcW w:w="22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682.4 </w:t>
            </w:r>
          </w:p>
        </w:tc>
        <w:tc>
          <w:tcPr>
            <w:tcW w:w="19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217.0 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73.0 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39.4 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1108.4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868.0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211.0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75.0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993.8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752.5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208.0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1225.1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888.0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-2.9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219.0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1234.2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908.8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205.0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52.0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1087.3 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819.9 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212.0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70.2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34.8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1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0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2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1177.7 </w:t>
            </w:r>
          </w:p>
        </w:tc>
        <w:tc>
          <w:tcPr>
            <w:tcW w:w="22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881.6 </w:t>
            </w:r>
          </w:p>
        </w:tc>
        <w:tc>
          <w:tcPr>
            <w:tcW w:w="19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18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20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221.9 </w:t>
            </w:r>
          </w:p>
        </w:tc>
        <w:tc>
          <w:tcPr>
            <w:tcW w:w="17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76.3 </w:t>
            </w:r>
          </w:p>
        </w:tc>
        <w:tc>
          <w:tcPr>
            <w:tcW w:w="18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4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2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6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5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16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6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9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16-22</w:t>
            </w:r>
          </w:p>
        </w:tc>
        <w:tc>
          <w:tcPr>
            <w:tcW w:w="16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35.6 </w:t>
            </w:r>
          </w:p>
        </w:tc>
        <w:tc>
          <w:tcPr>
            <w:tcW w:w="18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3"/>
        <w:tblW w:w="509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"/>
        <w:gridCol w:w="2025"/>
        <w:gridCol w:w="664"/>
        <w:gridCol w:w="750"/>
        <w:gridCol w:w="605"/>
        <w:gridCol w:w="637"/>
        <w:gridCol w:w="653"/>
        <w:gridCol w:w="567"/>
        <w:gridCol w:w="569"/>
        <w:gridCol w:w="479"/>
        <w:gridCol w:w="734"/>
        <w:gridCol w:w="517"/>
        <w:gridCol w:w="516"/>
        <w:gridCol w:w="622"/>
        <w:gridCol w:w="546"/>
        <w:gridCol w:w="595"/>
        <w:gridCol w:w="621"/>
        <w:gridCol w:w="532"/>
        <w:gridCol w:w="366"/>
        <w:gridCol w:w="592"/>
        <w:gridCol w:w="606"/>
        <w:gridCol w:w="494"/>
        <w:gridCol w:w="547"/>
        <w:gridCol w:w="561"/>
        <w:gridCol w:w="577"/>
        <w:gridCol w:w="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4-9  2025年广西鲜食甜玉米组区试组参试品种主要性状分点平均表(桂甜667)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11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2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9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4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2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秃尖长(cm)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2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1463.4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1081.1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8.7</w:t>
            </w:r>
          </w:p>
        </w:tc>
        <w:tc>
          <w:tcPr>
            <w:tcW w:w="19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236.0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77.0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19.6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45.3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916.7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777.5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-0.9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215.0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17.7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2.9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36.9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1077.1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793.0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-5.8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223.0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11.5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11.5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18.8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39.4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993.8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738.8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-13.2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242.0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9.5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9.5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17.7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43.3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1205.1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860.9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189.0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16-22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40.2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1252.6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958.4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231.0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18.4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38.7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1151.5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868.3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-1.5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222.7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73.7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3.5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3.5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18.1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14-22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40.6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2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831.1</w:t>
            </w:r>
          </w:p>
        </w:tc>
        <w:tc>
          <w:tcPr>
            <w:tcW w:w="23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723.4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17.9</w:t>
            </w:r>
          </w:p>
        </w:tc>
        <w:tc>
          <w:tcPr>
            <w:tcW w:w="19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237.0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87.0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16.0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16.0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38.4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991.3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788.4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-3.0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206.0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17.9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35.6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894.2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670.5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-6.5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7.9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7.9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8.8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17.6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4.9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39.8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1229.2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913.4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-0.1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218.0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19.2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41.0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824.2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665.9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-23.5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16.6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4.9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34.0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0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954.0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52.3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215.2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74.4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11.6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11.6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17.5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37.8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1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2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0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1052.8</w:t>
            </w:r>
          </w:p>
        </w:tc>
        <w:tc>
          <w:tcPr>
            <w:tcW w:w="23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10.3</w:t>
            </w:r>
          </w:p>
        </w:tc>
        <w:tc>
          <w:tcPr>
            <w:tcW w:w="18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</w:t>
            </w: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.8</w:t>
            </w:r>
          </w:p>
        </w:tc>
        <w:tc>
          <w:tcPr>
            <w:tcW w:w="19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20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219.0</w:t>
            </w:r>
          </w:p>
        </w:tc>
        <w:tc>
          <w:tcPr>
            <w:tcW w:w="17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74.1</w:t>
            </w:r>
          </w:p>
        </w:tc>
        <w:tc>
          <w:tcPr>
            <w:tcW w:w="17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7.6</w:t>
            </w:r>
          </w:p>
        </w:tc>
        <w:tc>
          <w:tcPr>
            <w:tcW w:w="14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2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7.6</w:t>
            </w:r>
          </w:p>
        </w:tc>
        <w:tc>
          <w:tcPr>
            <w:tcW w:w="15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3.4</w:t>
            </w:r>
          </w:p>
        </w:tc>
        <w:tc>
          <w:tcPr>
            <w:tcW w:w="15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19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17.8</w:t>
            </w:r>
          </w:p>
        </w:tc>
        <w:tc>
          <w:tcPr>
            <w:tcW w:w="16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8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</w:t>
            </w:r>
          </w:p>
        </w:tc>
        <w:tc>
          <w:tcPr>
            <w:tcW w:w="19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14-22</w:t>
            </w:r>
          </w:p>
        </w:tc>
        <w:tc>
          <w:tcPr>
            <w:tcW w:w="16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39.2</w:t>
            </w:r>
          </w:p>
        </w:tc>
        <w:tc>
          <w:tcPr>
            <w:tcW w:w="18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3"/>
        <w:tblW w:w="510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"/>
        <w:gridCol w:w="2025"/>
        <w:gridCol w:w="675"/>
        <w:gridCol w:w="739"/>
        <w:gridCol w:w="604"/>
        <w:gridCol w:w="630"/>
        <w:gridCol w:w="658"/>
        <w:gridCol w:w="609"/>
        <w:gridCol w:w="570"/>
        <w:gridCol w:w="458"/>
        <w:gridCol w:w="712"/>
        <w:gridCol w:w="570"/>
        <w:gridCol w:w="488"/>
        <w:gridCol w:w="637"/>
        <w:gridCol w:w="540"/>
        <w:gridCol w:w="608"/>
        <w:gridCol w:w="600"/>
        <w:gridCol w:w="517"/>
        <w:gridCol w:w="459"/>
        <w:gridCol w:w="577"/>
        <w:gridCol w:w="563"/>
        <w:gridCol w:w="495"/>
        <w:gridCol w:w="532"/>
        <w:gridCol w:w="480"/>
        <w:gridCol w:w="563"/>
        <w:gridCol w:w="6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表 4-10  2025年广西鲜食甜玉米组区试组参试品种主要性状分点平均表(马山黑甜1号)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0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2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0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4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4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9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4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4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2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1553.4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1081.2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8.7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83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253.0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88.0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12.0</w:t>
            </w:r>
          </w:p>
        </w:tc>
        <w:tc>
          <w:tcPr>
            <w:tcW w:w="14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12.0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6.5</w:t>
            </w:r>
          </w:p>
        </w:tc>
        <w:tc>
          <w:tcPr>
            <w:tcW w:w="19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19.7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12-16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黑</w:t>
            </w:r>
          </w:p>
        </w:tc>
        <w:tc>
          <w:tcPr>
            <w:tcW w:w="14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黑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46.5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1041.7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760.9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-3.0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209.0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66.0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2.6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19.8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4.8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1.9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12-16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紫黑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紫黑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42.1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1111.3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801.7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-4.8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77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251.0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84.0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8.8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8.8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20.1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4.9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0.6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12-16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紫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紫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46.0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1437.6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1027.6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20.8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87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249.0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88.0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7.1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7.1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0.1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紫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紫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48.1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1348.0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934.6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10.2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76.0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17.2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4.8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1.1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16-24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紫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红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34.0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1410.9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1032.6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6.7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247.0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74.0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18.8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紫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紫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46.0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1317.2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939.8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6.6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234.8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79.3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4.7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4.7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0.6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1.1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19.3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0.6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12-24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黑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黑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43.8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表 4-11  2025年广西鲜食甜玉米组区试组参试品种主要性状分点平均表(必达荣宪和)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1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20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0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40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49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9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40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47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2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1410.9 </w:t>
            </w:r>
          </w:p>
        </w:tc>
        <w:tc>
          <w:tcPr>
            <w:tcW w:w="22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1005.9 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 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227.0 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97.0 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9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22.7 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8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12-14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4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46.0 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4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1003.4 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742.1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-5.4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218.0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89.0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21.1 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12-14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1071.3 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823.0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-2.3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233.0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96.0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19.4 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43.9 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1000.1 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631.7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-25.8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199.0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69.0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20.3 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12-14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43.8 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1007.1 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726.3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-14.4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201.0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62.0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41.8 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1224.2 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879.2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-9.2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236.0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88.0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20.6 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12-14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45.8 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1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1119.5 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801.4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-9.1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219.0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83.5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20.4 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4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42.6 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3"/>
        <w:tblW w:w="511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"/>
        <w:gridCol w:w="1980"/>
        <w:gridCol w:w="730"/>
        <w:gridCol w:w="746"/>
        <w:gridCol w:w="599"/>
        <w:gridCol w:w="621"/>
        <w:gridCol w:w="659"/>
        <w:gridCol w:w="592"/>
        <w:gridCol w:w="584"/>
        <w:gridCol w:w="449"/>
        <w:gridCol w:w="696"/>
        <w:gridCol w:w="569"/>
        <w:gridCol w:w="502"/>
        <w:gridCol w:w="621"/>
        <w:gridCol w:w="539"/>
        <w:gridCol w:w="577"/>
        <w:gridCol w:w="606"/>
        <w:gridCol w:w="547"/>
        <w:gridCol w:w="359"/>
        <w:gridCol w:w="599"/>
        <w:gridCol w:w="591"/>
        <w:gridCol w:w="562"/>
        <w:gridCol w:w="509"/>
        <w:gridCol w:w="501"/>
        <w:gridCol w:w="592"/>
        <w:gridCol w:w="6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4-12  2025年广西鲜食甜玉米组区试组参试品种主要性状分点平均表(桂甜579)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112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0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2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3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0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8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0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1618.4 </w:t>
            </w:r>
          </w:p>
        </w:tc>
        <w:tc>
          <w:tcPr>
            <w:tcW w:w="22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1206.2 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21.3 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 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245.0 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96.0 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21.9 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42.2 </w:t>
            </w:r>
          </w:p>
        </w:tc>
        <w:tc>
          <w:tcPr>
            <w:tcW w:w="18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1178.4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927.5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253.0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21.7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34.7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1219.6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242.0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102.0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20.2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12-16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43.9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1568.8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1160.9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266.0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112.0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22.0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46.2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1280.9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913.8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221.0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63.0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38.6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1360.1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1038.8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7.3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261.0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112.0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20.4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37.8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1371.0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1026.2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248.0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97.5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20.6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40.6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0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949.2 </w:t>
            </w:r>
          </w:p>
        </w:tc>
        <w:tc>
          <w:tcPr>
            <w:tcW w:w="22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725.0 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113.0 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3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7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20.5 </w:t>
            </w:r>
          </w:p>
        </w:tc>
        <w:tc>
          <w:tcPr>
            <w:tcW w:w="16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8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42.5 </w:t>
            </w:r>
          </w:p>
        </w:tc>
        <w:tc>
          <w:tcPr>
            <w:tcW w:w="18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1157.6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889.2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226.0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20.4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41.2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1038.0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788.8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242.0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101.0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20.2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12-18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1462.6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1022.1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217.0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21.9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41.7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1274.2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913.4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212.0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67.0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39.1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1176.3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867.7 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227.4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91.4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3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20.5 </w:t>
            </w:r>
          </w:p>
        </w:tc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40.2 </w:t>
            </w:r>
          </w:p>
        </w:tc>
        <w:tc>
          <w:tcPr>
            <w:tcW w:w="18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0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2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1273.7 </w:t>
            </w:r>
          </w:p>
        </w:tc>
        <w:tc>
          <w:tcPr>
            <w:tcW w:w="22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947.0 </w:t>
            </w:r>
          </w:p>
        </w:tc>
        <w:tc>
          <w:tcPr>
            <w:tcW w:w="18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9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20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237.7 </w:t>
            </w:r>
          </w:p>
        </w:tc>
        <w:tc>
          <w:tcPr>
            <w:tcW w:w="18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94.5 </w:t>
            </w:r>
          </w:p>
        </w:tc>
        <w:tc>
          <w:tcPr>
            <w:tcW w:w="17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3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1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7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5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20.6 </w:t>
            </w:r>
          </w:p>
        </w:tc>
        <w:tc>
          <w:tcPr>
            <w:tcW w:w="16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7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8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6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40.4 </w:t>
            </w:r>
          </w:p>
        </w:tc>
        <w:tc>
          <w:tcPr>
            <w:tcW w:w="18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8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9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3"/>
        <w:tblpPr w:leftFromText="180" w:rightFromText="180" w:vertAnchor="text" w:horzAnchor="page" w:tblpX="378" w:tblpY="94"/>
        <w:tblOverlap w:val="never"/>
        <w:tblW w:w="5104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"/>
        <w:gridCol w:w="2040"/>
        <w:gridCol w:w="708"/>
        <w:gridCol w:w="721"/>
        <w:gridCol w:w="591"/>
        <w:gridCol w:w="634"/>
        <w:gridCol w:w="661"/>
        <w:gridCol w:w="576"/>
        <w:gridCol w:w="583"/>
        <w:gridCol w:w="499"/>
        <w:gridCol w:w="671"/>
        <w:gridCol w:w="560"/>
        <w:gridCol w:w="507"/>
        <w:gridCol w:w="596"/>
        <w:gridCol w:w="567"/>
        <w:gridCol w:w="559"/>
        <w:gridCol w:w="656"/>
        <w:gridCol w:w="560"/>
        <w:gridCol w:w="350"/>
        <w:gridCol w:w="596"/>
        <w:gridCol w:w="560"/>
        <w:gridCol w:w="552"/>
        <w:gridCol w:w="514"/>
        <w:gridCol w:w="515"/>
        <w:gridCol w:w="582"/>
        <w:gridCol w:w="5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4-13  2025年广西鲜食甜玉米组区试组参试品种主要性状分点平均表(广农甜3号)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14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2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1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19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5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0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4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2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1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1414.2 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1060.7 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19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271.0 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96.0 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20.8 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1030.1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893.8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236.0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95.0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19.1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1163.8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878.0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79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243.0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20.1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47.8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1152.1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836.7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-1.7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276.0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20.5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41.5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1076.3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802.5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-5.4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226.0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16-22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1350.9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1044.2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265.0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20.7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40.8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1197.9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919.3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252.8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94.7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19.7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14-22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39.6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4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2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1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725.9 </w:t>
            </w:r>
          </w:p>
        </w:tc>
        <w:tc>
          <w:tcPr>
            <w:tcW w:w="22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528.7 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-14.1 </w:t>
            </w:r>
          </w:p>
        </w:tc>
        <w:tc>
          <w:tcPr>
            <w:tcW w:w="19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267.0 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5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41.6 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7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0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44.5 </w:t>
            </w:r>
          </w:p>
        </w:tc>
        <w:tc>
          <w:tcPr>
            <w:tcW w:w="17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827.1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669.2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-17.6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241.0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41.4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912.1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702.5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-2.0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234.0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102.0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9.6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12-16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1245.9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916.7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222.0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20.9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43.9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1171.7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906.7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217.0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74.0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19.1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35.4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1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1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976.5 </w:t>
            </w:r>
          </w:p>
        </w:tc>
        <w:tc>
          <w:tcPr>
            <w:tcW w:w="22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744.8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-5.2 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236.2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97.2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5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1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12-20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40.5 </w:t>
            </w:r>
          </w:p>
        </w:tc>
        <w:tc>
          <w:tcPr>
            <w:tcW w:w="17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1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2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1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1087.2 </w:t>
            </w:r>
          </w:p>
        </w:tc>
        <w:tc>
          <w:tcPr>
            <w:tcW w:w="22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832.1 </w:t>
            </w:r>
          </w:p>
        </w:tc>
        <w:tc>
          <w:tcPr>
            <w:tcW w:w="18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9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244.5 </w:t>
            </w:r>
          </w:p>
        </w:tc>
        <w:tc>
          <w:tcPr>
            <w:tcW w:w="17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96.0 </w:t>
            </w:r>
          </w:p>
        </w:tc>
        <w:tc>
          <w:tcPr>
            <w:tcW w:w="17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5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0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15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8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19.4 </w:t>
            </w:r>
          </w:p>
        </w:tc>
        <w:tc>
          <w:tcPr>
            <w:tcW w:w="17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0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12-22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0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8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40.1 </w:t>
            </w:r>
          </w:p>
        </w:tc>
        <w:tc>
          <w:tcPr>
            <w:tcW w:w="17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5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8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3"/>
        <w:tblpPr w:leftFromText="180" w:rightFromText="180" w:vertAnchor="text" w:horzAnchor="page" w:tblpX="337" w:tblpY="8039"/>
        <w:tblOverlap w:val="never"/>
        <w:tblW w:w="509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"/>
        <w:gridCol w:w="2079"/>
        <w:gridCol w:w="688"/>
        <w:gridCol w:w="696"/>
        <w:gridCol w:w="643"/>
        <w:gridCol w:w="807"/>
        <w:gridCol w:w="579"/>
        <w:gridCol w:w="579"/>
        <w:gridCol w:w="540"/>
        <w:gridCol w:w="500"/>
        <w:gridCol w:w="680"/>
        <w:gridCol w:w="540"/>
        <w:gridCol w:w="504"/>
        <w:gridCol w:w="527"/>
        <w:gridCol w:w="540"/>
        <w:gridCol w:w="562"/>
        <w:gridCol w:w="595"/>
        <w:gridCol w:w="543"/>
        <w:gridCol w:w="381"/>
        <w:gridCol w:w="504"/>
        <w:gridCol w:w="500"/>
        <w:gridCol w:w="540"/>
        <w:gridCol w:w="494"/>
        <w:gridCol w:w="530"/>
        <w:gridCol w:w="686"/>
        <w:gridCol w:w="7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4-14  2025年广西鲜食甜玉米组区试组参试品种主要性状分点平均表(品优5号)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101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3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1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1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19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5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1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5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21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01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3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1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1247.6</w:t>
            </w:r>
          </w:p>
        </w:tc>
        <w:tc>
          <w:tcPr>
            <w:tcW w:w="21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903.0</w:t>
            </w:r>
          </w:p>
        </w:tc>
        <w:tc>
          <w:tcPr>
            <w:tcW w:w="19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-9.2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268.0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103.0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18.0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18.0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7.8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19.5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41.8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1088.8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828.8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19.5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2.1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37.7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1176.7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866.3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2.9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254.0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7.9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7.9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12.3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19.5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48.6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1302.1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978.4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236.0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47.1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1213.4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873.8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16.8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18-20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1337.6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1007.6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4.1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266.0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0.4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36.8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1227.7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909.7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242.3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82.8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3.7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18.9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42.0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3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1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892.5</w:t>
            </w:r>
          </w:p>
        </w:tc>
        <w:tc>
          <w:tcPr>
            <w:tcW w:w="21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727.4</w:t>
            </w:r>
          </w:p>
        </w:tc>
        <w:tc>
          <w:tcPr>
            <w:tcW w:w="19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18.9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249.0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98.0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4.0</w:t>
            </w:r>
          </w:p>
        </w:tc>
        <w:tc>
          <w:tcPr>
            <w:tcW w:w="15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17.3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7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41.4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978.8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758.0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-6.7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17.9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38.3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1034.2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755.0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232.0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18.6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41.8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1314.6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1009.6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10.4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236.0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1195.1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913.8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203.0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18.2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42.2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1083.0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832.8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</w:t>
            </w: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78.4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6.3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1.9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18.2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40.9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0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3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1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1155.4</w:t>
            </w:r>
          </w:p>
        </w:tc>
        <w:tc>
          <w:tcPr>
            <w:tcW w:w="21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871.3</w:t>
            </w:r>
          </w:p>
        </w:tc>
        <w:tc>
          <w:tcPr>
            <w:tcW w:w="19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4.5</w:t>
            </w:r>
          </w:p>
        </w:tc>
        <w:tc>
          <w:tcPr>
            <w:tcW w:w="24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17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236.2</w:t>
            </w:r>
          </w:p>
        </w:tc>
        <w:tc>
          <w:tcPr>
            <w:tcW w:w="17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80.6</w:t>
            </w:r>
          </w:p>
        </w:tc>
        <w:tc>
          <w:tcPr>
            <w:tcW w:w="16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5.6</w:t>
            </w:r>
          </w:p>
        </w:tc>
        <w:tc>
          <w:tcPr>
            <w:tcW w:w="15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20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</w:t>
            </w:r>
          </w:p>
        </w:tc>
        <w:tc>
          <w:tcPr>
            <w:tcW w:w="16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</w:t>
            </w:r>
          </w:p>
        </w:tc>
        <w:tc>
          <w:tcPr>
            <w:tcW w:w="15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1.9</w:t>
            </w:r>
          </w:p>
        </w:tc>
        <w:tc>
          <w:tcPr>
            <w:tcW w:w="16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18.6</w:t>
            </w:r>
          </w:p>
        </w:tc>
        <w:tc>
          <w:tcPr>
            <w:tcW w:w="16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</w:t>
            </w:r>
          </w:p>
        </w:tc>
        <w:tc>
          <w:tcPr>
            <w:tcW w:w="18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6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黄白</w:t>
            </w:r>
          </w:p>
        </w:tc>
        <w:tc>
          <w:tcPr>
            <w:tcW w:w="11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5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41.5</w:t>
            </w:r>
          </w:p>
        </w:tc>
        <w:tc>
          <w:tcPr>
            <w:tcW w:w="15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5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3"/>
        <w:tblW w:w="510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"/>
        <w:gridCol w:w="2062"/>
        <w:gridCol w:w="731"/>
        <w:gridCol w:w="672"/>
        <w:gridCol w:w="672"/>
        <w:gridCol w:w="747"/>
        <w:gridCol w:w="591"/>
        <w:gridCol w:w="577"/>
        <w:gridCol w:w="531"/>
        <w:gridCol w:w="524"/>
        <w:gridCol w:w="659"/>
        <w:gridCol w:w="532"/>
        <w:gridCol w:w="509"/>
        <w:gridCol w:w="531"/>
        <w:gridCol w:w="554"/>
        <w:gridCol w:w="577"/>
        <w:gridCol w:w="591"/>
        <w:gridCol w:w="509"/>
        <w:gridCol w:w="374"/>
        <w:gridCol w:w="539"/>
        <w:gridCol w:w="494"/>
        <w:gridCol w:w="532"/>
        <w:gridCol w:w="486"/>
        <w:gridCol w:w="584"/>
        <w:gridCol w:w="697"/>
        <w:gridCol w:w="6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4-15  2025年广西鲜食甜玉米组区试组参试品种主要性状分点平均表(金丰甜808)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11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3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22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14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213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31" w:type="pct"/>
            <w:tcBorders>
              <w:top w:val="single" w:color="000000" w:sz="8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1469.9 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1043.3 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28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464.0 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87.0 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21.8 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44.7 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single" w:color="000000" w:sz="2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23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970.9 </w:t>
            </w:r>
          </w:p>
        </w:tc>
        <w:tc>
          <w:tcPr>
            <w:tcW w:w="205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713.0 </w:t>
            </w:r>
          </w:p>
        </w:tc>
        <w:tc>
          <w:tcPr>
            <w:tcW w:w="205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-9.1 </w:t>
            </w:r>
          </w:p>
        </w:tc>
        <w:tc>
          <w:tcPr>
            <w:tcW w:w="228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181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6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76.0 </w:t>
            </w:r>
          </w:p>
        </w:tc>
        <w:tc>
          <w:tcPr>
            <w:tcW w:w="162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01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62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155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2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169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76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81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5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151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8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8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1261.7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898.4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19.9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48.7 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1256.3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868.8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242.0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86.0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39.6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39.6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20.2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50.7 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1371.7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938.4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63.0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18-22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37.9 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1398.4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1060.9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9.6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258.0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94.0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43.3 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1288.2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920.5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270.7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7.8 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14-22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43.6 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11" w:type="pct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4-16  2025年广西鲜食甜玉米组区试组参试品种主要性状分点平均表(桂甜152)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11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3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22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 (天)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14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213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3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2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1343.4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992.7</w:t>
            </w:r>
          </w:p>
        </w:tc>
        <w:tc>
          <w:tcPr>
            <w:tcW w:w="20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-0.2</w:t>
            </w:r>
          </w:p>
        </w:tc>
        <w:tc>
          <w:tcPr>
            <w:tcW w:w="22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266.0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19.7</w:t>
            </w:r>
          </w:p>
        </w:tc>
        <w:tc>
          <w:tcPr>
            <w:tcW w:w="16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</w:t>
            </w:r>
          </w:p>
        </w:tc>
        <w:tc>
          <w:tcPr>
            <w:tcW w:w="18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41.7</w:t>
            </w:r>
          </w:p>
        </w:tc>
        <w:tc>
          <w:tcPr>
            <w:tcW w:w="15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873.0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701.3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-10.6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242.0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95.0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19.4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4.8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36.5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1074.6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752.1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-10.7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263.0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111.0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4.4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19.4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4.7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37.2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1139.6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793.8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-6.7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271.0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105.0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7.1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7.1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19.9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46.1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1077.1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764.6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-9.9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197.0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71.0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16.7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4.9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14-16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34.8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1268.4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994.2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268.0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104.0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20.6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34.6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3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1129.4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833.1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-5.5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251.2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99.3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4.5</w:t>
            </w:r>
          </w:p>
        </w:tc>
        <w:tc>
          <w:tcPr>
            <w:tcW w:w="16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4.7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19.3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7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38.5</w:t>
            </w:r>
          </w:p>
        </w:tc>
        <w:tc>
          <w:tcPr>
            <w:tcW w:w="15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16"/>
          <w:szCs w:val="16"/>
          <w:lang w:val="en-US" w:eastAsia="zh-CN" w:bidi="ar"/>
        </w:rPr>
      </w:pPr>
    </w:p>
    <w:tbl>
      <w:tblPr>
        <w:tblStyle w:val="3"/>
        <w:tblW w:w="511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"/>
        <w:gridCol w:w="2143"/>
        <w:gridCol w:w="663"/>
        <w:gridCol w:w="663"/>
        <w:gridCol w:w="663"/>
        <w:gridCol w:w="692"/>
        <w:gridCol w:w="587"/>
        <w:gridCol w:w="639"/>
        <w:gridCol w:w="534"/>
        <w:gridCol w:w="557"/>
        <w:gridCol w:w="677"/>
        <w:gridCol w:w="503"/>
        <w:gridCol w:w="519"/>
        <w:gridCol w:w="533"/>
        <w:gridCol w:w="550"/>
        <w:gridCol w:w="579"/>
        <w:gridCol w:w="595"/>
        <w:gridCol w:w="511"/>
        <w:gridCol w:w="376"/>
        <w:gridCol w:w="533"/>
        <w:gridCol w:w="504"/>
        <w:gridCol w:w="549"/>
        <w:gridCol w:w="466"/>
        <w:gridCol w:w="617"/>
        <w:gridCol w:w="685"/>
        <w:gridCol w:w="6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4-17  2025年广西鲜食甜玉米组区试组参试品种主要性状分点平均表(黄金卡9号)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5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试验周期</w:t>
            </w:r>
          </w:p>
        </w:tc>
        <w:tc>
          <w:tcPr>
            <w:tcW w:w="65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试点名称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鲜苞亩产(kg)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鲜穗亩产(kg)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比对照增减产(%)</w:t>
            </w:r>
          </w:p>
        </w:tc>
        <w:tc>
          <w:tcPr>
            <w:tcW w:w="21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出苗至 采收(天)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株高(cm)</w:t>
            </w:r>
          </w:p>
        </w:tc>
        <w:tc>
          <w:tcPr>
            <w:tcW w:w="19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穗位高 (cm)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倒伏率 (%)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倒折率 (%)</w:t>
            </w:r>
          </w:p>
        </w:tc>
        <w:tc>
          <w:tcPr>
            <w:tcW w:w="20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倒伏倒折率 之和(%)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空秆率 (%)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双穗率 (%)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穗长(cm)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穗粗(cm)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秃尖长 (cm)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穗行数(行)</w:t>
            </w:r>
          </w:p>
        </w:tc>
        <w:tc>
          <w:tcPr>
            <w:tcW w:w="156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粒色</w:t>
            </w:r>
          </w:p>
        </w:tc>
        <w:tc>
          <w:tcPr>
            <w:tcW w:w="115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轴色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鲜百粒重(g)</w:t>
            </w:r>
          </w:p>
        </w:tc>
        <w:tc>
          <w:tcPr>
            <w:tcW w:w="154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 (级)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 (级)</w:t>
            </w:r>
          </w:p>
        </w:tc>
        <w:tc>
          <w:tcPr>
            <w:tcW w:w="142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88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茎腐病(级)</w:t>
            </w:r>
          </w:p>
        </w:tc>
        <w:tc>
          <w:tcPr>
            <w:tcW w:w="209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细菌性茎腐病(级)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6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1554.4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1061.0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6.7</w:t>
            </w:r>
          </w:p>
        </w:tc>
        <w:tc>
          <w:tcPr>
            <w:tcW w:w="21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277.0</w:t>
            </w:r>
          </w:p>
        </w:tc>
        <w:tc>
          <w:tcPr>
            <w:tcW w:w="19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112.0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2.7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20.4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2.2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5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38.6</w:t>
            </w:r>
          </w:p>
        </w:tc>
        <w:tc>
          <w:tcPr>
            <w:tcW w:w="15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1103.4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808.0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3.0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254.0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103.0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19.8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3.3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37.5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1122.1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826.7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-1.8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252.0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102.0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20.2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0.8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16-20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41.5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1350.1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886.7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4.2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258.0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89.0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20.4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41.5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1153.4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779.2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-8.2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74.0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17.2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18-20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34.9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1275.1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943.8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-2.5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20.2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0.6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34.6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春季平均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1259.8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884.2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250.2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95.0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0.9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19.7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1.3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38.1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65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广西农科院玉米研究所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845.0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616.7</w:t>
            </w:r>
          </w:p>
        </w:tc>
        <w:tc>
          <w:tcPr>
            <w:tcW w:w="20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</w:t>
            </w:r>
          </w:p>
        </w:tc>
        <w:tc>
          <w:tcPr>
            <w:tcW w:w="21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17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251.0</w:t>
            </w:r>
          </w:p>
        </w:tc>
        <w:tc>
          <w:tcPr>
            <w:tcW w:w="19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104.0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10.5</w:t>
            </w:r>
          </w:p>
        </w:tc>
        <w:tc>
          <w:tcPr>
            <w:tcW w:w="15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15.6</w:t>
            </w:r>
          </w:p>
        </w:tc>
        <w:tc>
          <w:tcPr>
            <w:tcW w:w="16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17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</w:t>
            </w:r>
          </w:p>
        </w:tc>
        <w:tc>
          <w:tcPr>
            <w:tcW w:w="18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40.1</w:t>
            </w:r>
          </w:p>
        </w:tc>
        <w:tc>
          <w:tcPr>
            <w:tcW w:w="15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柳州市农业科学研究中心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891.7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667.1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-17.9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246.0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91.0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18.5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2.5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38.7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贵港市良种示范场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1014.2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756.3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5.5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89.0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2.6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19.8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5.0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0.7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38.7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桂林市农业科学研究中心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1425.1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1005.1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9.9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246.0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89.0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19.1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5.4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0.1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16-18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44.6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北海市农业技术服务中心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玉林市农业科学院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1130.9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827.5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-4.9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206.0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66.0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18.6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2.4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33.7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秋季平均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1061.4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774.5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-1.4</w:t>
            </w:r>
          </w:p>
        </w:tc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235.8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87.8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20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6.3</w:t>
            </w:r>
          </w:p>
        </w:tc>
        <w:tc>
          <w:tcPr>
            <w:tcW w:w="1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2.9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18.3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5.2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1.5</w:t>
            </w:r>
          </w:p>
        </w:tc>
        <w:tc>
          <w:tcPr>
            <w:tcW w:w="18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14-18</w:t>
            </w:r>
          </w:p>
        </w:tc>
        <w:tc>
          <w:tcPr>
            <w:tcW w:w="15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39.2</w:t>
            </w:r>
          </w:p>
        </w:tc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0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</w:t>
            </w:r>
          </w:p>
        </w:tc>
        <w:tc>
          <w:tcPr>
            <w:tcW w:w="65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两季综合汇总</w:t>
            </w:r>
          </w:p>
        </w:tc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1160.6</w:t>
            </w:r>
          </w:p>
        </w:tc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829.4</w:t>
            </w:r>
          </w:p>
        </w:tc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-0.5</w:t>
            </w:r>
          </w:p>
        </w:tc>
        <w:tc>
          <w:tcPr>
            <w:tcW w:w="21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</w:t>
            </w:r>
          </w:p>
        </w:tc>
        <w:tc>
          <w:tcPr>
            <w:tcW w:w="17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243.0</w:t>
            </w:r>
          </w:p>
        </w:tc>
        <w:tc>
          <w:tcPr>
            <w:tcW w:w="19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91.4</w:t>
            </w:r>
          </w:p>
        </w:tc>
        <w:tc>
          <w:tcPr>
            <w:tcW w:w="16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3.0</w:t>
            </w:r>
          </w:p>
        </w:tc>
        <w:tc>
          <w:tcPr>
            <w:tcW w:w="170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0.3</w:t>
            </w:r>
          </w:p>
        </w:tc>
        <w:tc>
          <w:tcPr>
            <w:tcW w:w="20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3.3</w:t>
            </w:r>
          </w:p>
        </w:tc>
        <w:tc>
          <w:tcPr>
            <w:tcW w:w="15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1.6</w:t>
            </w:r>
          </w:p>
        </w:tc>
        <w:tc>
          <w:tcPr>
            <w:tcW w:w="15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</w:t>
            </w:r>
          </w:p>
        </w:tc>
        <w:tc>
          <w:tcPr>
            <w:tcW w:w="16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19.0</w:t>
            </w:r>
          </w:p>
        </w:tc>
        <w:tc>
          <w:tcPr>
            <w:tcW w:w="16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5.3</w:t>
            </w:r>
          </w:p>
        </w:tc>
        <w:tc>
          <w:tcPr>
            <w:tcW w:w="17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1.4</w:t>
            </w:r>
          </w:p>
        </w:tc>
        <w:tc>
          <w:tcPr>
            <w:tcW w:w="18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14-20</w:t>
            </w:r>
          </w:p>
        </w:tc>
        <w:tc>
          <w:tcPr>
            <w:tcW w:w="156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</w:t>
            </w:r>
          </w:p>
        </w:tc>
        <w:tc>
          <w:tcPr>
            <w:tcW w:w="115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</w:t>
            </w:r>
          </w:p>
        </w:tc>
        <w:tc>
          <w:tcPr>
            <w:tcW w:w="163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38.7</w:t>
            </w:r>
          </w:p>
        </w:tc>
        <w:tc>
          <w:tcPr>
            <w:tcW w:w="154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67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2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8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201" w:type="pc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tbl>
      <w:tblPr>
        <w:tblStyle w:val="3"/>
        <w:tblW w:w="509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780"/>
        <w:gridCol w:w="892"/>
        <w:gridCol w:w="548"/>
        <w:gridCol w:w="840"/>
        <w:gridCol w:w="750"/>
        <w:gridCol w:w="757"/>
        <w:gridCol w:w="630"/>
        <w:gridCol w:w="428"/>
        <w:gridCol w:w="412"/>
        <w:gridCol w:w="651"/>
        <w:gridCol w:w="952"/>
        <w:gridCol w:w="953"/>
        <w:gridCol w:w="540"/>
        <w:gridCol w:w="615"/>
        <w:gridCol w:w="727"/>
        <w:gridCol w:w="780"/>
        <w:gridCol w:w="660"/>
        <w:gridCol w:w="488"/>
        <w:gridCol w:w="532"/>
        <w:gridCol w:w="593"/>
        <w:gridCol w:w="556"/>
        <w:gridCol w:w="434"/>
        <w:gridCol w:w="5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表5  2025年广西鲜食甜玉米品质等级指标评价表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2416" w:type="pct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春季</w:t>
            </w:r>
          </w:p>
        </w:tc>
        <w:tc>
          <w:tcPr>
            <w:tcW w:w="2098" w:type="pct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秋季</w:t>
            </w:r>
          </w:p>
        </w:tc>
        <w:tc>
          <w:tcPr>
            <w:tcW w:w="485" w:type="pct"/>
            <w:gridSpan w:val="3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综合评分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vMerge w:val="restart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品种名称</w:t>
            </w:r>
          </w:p>
        </w:tc>
        <w:tc>
          <w:tcPr>
            <w:tcW w:w="2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感观品质21-30（分值）</w:t>
            </w:r>
          </w:p>
        </w:tc>
        <w:tc>
          <w:tcPr>
            <w:tcW w:w="1161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蒸煮品质（项目和分值）</w:t>
            </w:r>
          </w:p>
        </w:tc>
        <w:tc>
          <w:tcPr>
            <w:tcW w:w="1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总评分</w:t>
            </w:r>
          </w:p>
        </w:tc>
        <w:tc>
          <w:tcPr>
            <w:tcW w:w="1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名次</w:t>
            </w:r>
          </w:p>
        </w:tc>
        <w:tc>
          <w:tcPr>
            <w:tcW w:w="1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等级</w:t>
            </w:r>
          </w:p>
        </w:tc>
        <w:tc>
          <w:tcPr>
            <w:tcW w:w="199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比对照±分值</w:t>
            </w:r>
          </w:p>
        </w:tc>
        <w:tc>
          <w:tcPr>
            <w:tcW w:w="292" w:type="pct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感观品质21-30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（分值）</w:t>
            </w:r>
          </w:p>
        </w:tc>
        <w:tc>
          <w:tcPr>
            <w:tcW w:w="1109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蒸煮品质（项目和分值）</w:t>
            </w:r>
          </w:p>
        </w:tc>
        <w:tc>
          <w:tcPr>
            <w:tcW w:w="2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总评分</w:t>
            </w:r>
          </w:p>
        </w:tc>
        <w:tc>
          <w:tcPr>
            <w:tcW w:w="1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名次</w:t>
            </w:r>
          </w:p>
        </w:tc>
        <w:tc>
          <w:tcPr>
            <w:tcW w:w="1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等级</w:t>
            </w:r>
          </w:p>
        </w:tc>
        <w:tc>
          <w:tcPr>
            <w:tcW w:w="1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比对照±分值</w:t>
            </w:r>
          </w:p>
        </w:tc>
        <w:tc>
          <w:tcPr>
            <w:tcW w:w="170" w:type="pct"/>
            <w:vMerge w:val="restart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汇总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评分</w:t>
            </w:r>
          </w:p>
        </w:tc>
        <w:tc>
          <w:tcPr>
            <w:tcW w:w="1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名次</w:t>
            </w:r>
          </w:p>
        </w:tc>
        <w:tc>
          <w:tcPr>
            <w:tcW w:w="1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比对照±分值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vMerge w:val="continue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61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9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" w:type="pct"/>
            <w:vMerge w:val="continue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963" w:hRule="atLeast"/>
          <w:jc w:val="center"/>
        </w:trPr>
        <w:tc>
          <w:tcPr>
            <w:tcW w:w="364" w:type="pct"/>
            <w:vMerge w:val="continue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气味、风味4-7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色泽4－7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甜度10-18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柔嫩性7－10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皮薄厚10-18</w:t>
            </w:r>
          </w:p>
        </w:tc>
        <w:tc>
          <w:tcPr>
            <w:tcW w:w="1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99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气味、风味4-7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色泽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4－7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甜度10-18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柔嫩性7－10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皮薄厚10-18</w:t>
            </w:r>
          </w:p>
        </w:tc>
        <w:tc>
          <w:tcPr>
            <w:tcW w:w="2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" w:type="pct"/>
            <w:vMerge w:val="continue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桂甜612 (CK)</w:t>
            </w:r>
          </w:p>
        </w:tc>
        <w:tc>
          <w:tcPr>
            <w:tcW w:w="23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25.0 </w:t>
            </w:r>
          </w:p>
        </w:tc>
        <w:tc>
          <w:tcPr>
            <w:tcW w:w="27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3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3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9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85.0 </w:t>
            </w:r>
          </w:p>
        </w:tc>
        <w:tc>
          <w:tcPr>
            <w:tcW w:w="13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2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92" w:type="pc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29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6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8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22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23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4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85.0 </w:t>
            </w:r>
          </w:p>
        </w:tc>
        <w:tc>
          <w:tcPr>
            <w:tcW w:w="13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迪甜228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26.1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85.4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25.4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6.2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15.7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8.1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15.8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85.2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85.3 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桂甜666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25.0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84.7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广农甜2号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24.8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84.0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桂甜136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24.3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85.1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24.8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13.9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5.7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15.7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8.2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84.3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84.7 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1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马山黑甜1号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25.7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84.9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天成甜20号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24.9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85.4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25.3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14.4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5.9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15.8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8.4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16.3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86.1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85.8 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合兴甜307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24.7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85.5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15.8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15.4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84.8 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桂甜580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25.9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87.2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25.1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14.5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6.3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16.2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8.4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16.2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86.7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87.0 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桂甜667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25.3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86.2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25.3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13.9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15.6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8.2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15.7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84.7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85.5 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必达荣宪和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24.3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84.9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桂甜579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25.6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87.9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25.5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14.4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15.8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8.3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87.0 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金丰甜808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24.5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84.6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广农甜3号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24.8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85.8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24.6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14.1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16.2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8.1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.0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85.4 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品优5号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25.5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86.6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25.6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14.5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6.2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16.1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8.2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16.2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86.8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86.7 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桂甜152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24.5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84.9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64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黄金卡9号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25.3 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16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19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2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14.5</w:t>
            </w:r>
          </w:p>
        </w:tc>
        <w:tc>
          <w:tcPr>
            <w:tcW w:w="16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6.1</w:t>
            </w:r>
          </w:p>
        </w:tc>
        <w:tc>
          <w:tcPr>
            <w:tcW w:w="18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16.3</w:t>
            </w:r>
          </w:p>
        </w:tc>
        <w:tc>
          <w:tcPr>
            <w:tcW w:w="22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8.4</w:t>
            </w:r>
          </w:p>
        </w:tc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16.1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86.4</w:t>
            </w:r>
          </w:p>
        </w:tc>
        <w:tc>
          <w:tcPr>
            <w:tcW w:w="14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70" w:type="pct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86.1 </w:t>
            </w:r>
          </w:p>
        </w:tc>
        <w:tc>
          <w:tcPr>
            <w:tcW w:w="13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1.1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tbl>
      <w:tblPr>
        <w:tblStyle w:val="3"/>
        <w:tblW w:w="1362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283"/>
        <w:gridCol w:w="1380"/>
        <w:gridCol w:w="1147"/>
        <w:gridCol w:w="1373"/>
        <w:gridCol w:w="1762"/>
        <w:gridCol w:w="1403"/>
        <w:gridCol w:w="1222"/>
        <w:gridCol w:w="1427"/>
        <w:gridCol w:w="10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3624" w:type="dxa"/>
            <w:gridSpan w:val="10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6-1  2025年春季广西鲜食甜玉米组区试田间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自然发病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抗性鉴定结果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5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品种</w:t>
            </w:r>
          </w:p>
        </w:tc>
        <w:tc>
          <w:tcPr>
            <w:tcW w:w="128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大斑病（级）</w:t>
            </w:r>
          </w:p>
        </w:tc>
        <w:tc>
          <w:tcPr>
            <w:tcW w:w="138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小斑病（级）</w:t>
            </w:r>
          </w:p>
        </w:tc>
        <w:tc>
          <w:tcPr>
            <w:tcW w:w="1147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37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茎腐病（级）</w:t>
            </w:r>
          </w:p>
        </w:tc>
        <w:tc>
          <w:tcPr>
            <w:tcW w:w="176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细菌性茎腐病（级）</w:t>
            </w:r>
          </w:p>
        </w:tc>
        <w:tc>
          <w:tcPr>
            <w:tcW w:w="140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  <w:tc>
          <w:tcPr>
            <w:tcW w:w="122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瘤黑粉病（级）</w:t>
            </w:r>
          </w:p>
        </w:tc>
        <w:tc>
          <w:tcPr>
            <w:tcW w:w="1427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丝黑穗病（级）</w:t>
            </w:r>
          </w:p>
        </w:tc>
        <w:tc>
          <w:tcPr>
            <w:tcW w:w="103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白斑病（级）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桂甜612 CK</w:t>
            </w:r>
          </w:p>
        </w:tc>
        <w:tc>
          <w:tcPr>
            <w:tcW w:w="128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迪甜228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广农甜2号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桂甜136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马山黑甜1号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天成甜20号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合兴甜307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桂甜580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桂甜667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必达荣宪和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桂甜579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金丰甜808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广农甜3号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品优5号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桂甜152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59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黄金卡9号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tbl>
      <w:tblPr>
        <w:tblStyle w:val="3"/>
        <w:tblW w:w="136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1245"/>
        <w:gridCol w:w="1417"/>
        <w:gridCol w:w="1163"/>
        <w:gridCol w:w="1357"/>
        <w:gridCol w:w="1740"/>
        <w:gridCol w:w="1455"/>
        <w:gridCol w:w="1170"/>
        <w:gridCol w:w="1425"/>
        <w:gridCol w:w="10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05" w:hRule="atLeast"/>
          <w:jc w:val="center"/>
        </w:trPr>
        <w:tc>
          <w:tcPr>
            <w:tcW w:w="13638" w:type="dxa"/>
            <w:gridSpan w:val="10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6-2  2025年秋季广西鲜食甜玉米组区试田间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自然发病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抗性鉴定结果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6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品种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大斑病级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小斑病级</w:t>
            </w:r>
          </w:p>
        </w:tc>
        <w:tc>
          <w:tcPr>
            <w:tcW w:w="116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357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茎腐病（级）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细菌性茎腐病（级）</w:t>
            </w:r>
          </w:p>
        </w:tc>
        <w:tc>
          <w:tcPr>
            <w:tcW w:w="145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  <w:tc>
          <w:tcPr>
            <w:tcW w:w="11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瘤黑粉病（级）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丝黑穗病（级）</w:t>
            </w:r>
          </w:p>
        </w:tc>
        <w:tc>
          <w:tcPr>
            <w:tcW w:w="105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白斑病（级）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桂甜612 CK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迪甜228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桂甜136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天成甜20号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合兴甜307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桂甜580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桂甜579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广农甜3号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品优5号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11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黄金卡9号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tbl>
      <w:tblPr>
        <w:tblStyle w:val="3"/>
        <w:tblW w:w="1366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215"/>
        <w:gridCol w:w="1440"/>
        <w:gridCol w:w="1147"/>
        <w:gridCol w:w="1373"/>
        <w:gridCol w:w="1732"/>
        <w:gridCol w:w="1433"/>
        <w:gridCol w:w="1192"/>
        <w:gridCol w:w="1403"/>
        <w:gridCol w:w="10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669" w:type="dxa"/>
            <w:gridSpan w:val="10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 6-3  2025年春秋两季广西鲜食甜玉米组区试田间</w:t>
            </w:r>
            <w:r>
              <w:rPr>
                <w:rFonts w:hint="eastAsia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自然发病</w:t>
            </w: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抗性鉴定综合结果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6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品种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大斑病（级）</w:t>
            </w:r>
          </w:p>
        </w:tc>
        <w:tc>
          <w:tcPr>
            <w:tcW w:w="144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小斑病（级）</w:t>
            </w:r>
          </w:p>
        </w:tc>
        <w:tc>
          <w:tcPr>
            <w:tcW w:w="1147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纹枯病 (级)</w:t>
            </w:r>
          </w:p>
        </w:tc>
        <w:tc>
          <w:tcPr>
            <w:tcW w:w="137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茎腐病（级）</w:t>
            </w:r>
          </w:p>
        </w:tc>
        <w:tc>
          <w:tcPr>
            <w:tcW w:w="173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细菌性茎腐病（级）</w:t>
            </w:r>
          </w:p>
        </w:tc>
        <w:tc>
          <w:tcPr>
            <w:tcW w:w="143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南方锈 病(级)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瘤黑粉病（级）</w:t>
            </w:r>
          </w:p>
        </w:tc>
        <w:tc>
          <w:tcPr>
            <w:tcW w:w="140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丝黑穗病（级）</w:t>
            </w:r>
          </w:p>
        </w:tc>
        <w:tc>
          <w:tcPr>
            <w:tcW w:w="109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白斑病（级）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桂甜612 CK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9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迪甜228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桂甜136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天成甜20号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合兴甜307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桂甜580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桂甜667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桂甜579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广农甜3号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品优5号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42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黄金卡9号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方正仿宋_GB2312" w:cs="Times New Roman"/>
          <w:b w:val="0"/>
          <w:bCs/>
          <w:color w:val="000000"/>
          <w:kern w:val="0"/>
          <w:sz w:val="21"/>
          <w:szCs w:val="21"/>
          <w:lang w:val="en-US" w:eastAsia="zh-CN" w:bidi="ar"/>
        </w:rPr>
      </w:pPr>
    </w:p>
    <w:sectPr>
      <w:pgSz w:w="16838" w:h="11906" w:orient="landscape"/>
      <w:pgMar w:top="1463" w:right="533" w:bottom="896" w:left="53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5975DBA-26E3-4127-B637-6DBD985AFB2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31FA463-911E-43B6-AFF9-AE4FC9FF2B4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65E547B8-2963-427B-8CBD-D43CF57F6FC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2BD7D469-5DB3-4FDB-B31B-5CC13D5EC63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59C3D9"/>
    <w:multiLevelType w:val="singleLevel"/>
    <w:tmpl w:val="AF59C3D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B4C5457"/>
    <w:multiLevelType w:val="singleLevel"/>
    <w:tmpl w:val="0B4C5457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4CE494B3"/>
    <w:multiLevelType w:val="singleLevel"/>
    <w:tmpl w:val="4CE494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Mjc0M2MyNTA5ZWNmY2UyYzBkMDk4MGM1ZDIwMjIifQ=="/>
  </w:docVars>
  <w:rsids>
    <w:rsidRoot w:val="2DCA428E"/>
    <w:rsid w:val="031459B7"/>
    <w:rsid w:val="03EC0177"/>
    <w:rsid w:val="05425997"/>
    <w:rsid w:val="05967AD2"/>
    <w:rsid w:val="06915006"/>
    <w:rsid w:val="07172422"/>
    <w:rsid w:val="0EDD4F42"/>
    <w:rsid w:val="0F4C5F6E"/>
    <w:rsid w:val="10885AE6"/>
    <w:rsid w:val="129B16E6"/>
    <w:rsid w:val="1635318D"/>
    <w:rsid w:val="164B4C84"/>
    <w:rsid w:val="17C0399D"/>
    <w:rsid w:val="193C52A5"/>
    <w:rsid w:val="1B9728C7"/>
    <w:rsid w:val="1BFFAA71"/>
    <w:rsid w:val="222D1C2F"/>
    <w:rsid w:val="23CD20EE"/>
    <w:rsid w:val="267F1FB9"/>
    <w:rsid w:val="29997167"/>
    <w:rsid w:val="2DCA428E"/>
    <w:rsid w:val="2F0568D7"/>
    <w:rsid w:val="2F067A90"/>
    <w:rsid w:val="2F1E302B"/>
    <w:rsid w:val="2F4458F3"/>
    <w:rsid w:val="30B66552"/>
    <w:rsid w:val="32942079"/>
    <w:rsid w:val="37A50BE4"/>
    <w:rsid w:val="384370E0"/>
    <w:rsid w:val="391D07F7"/>
    <w:rsid w:val="397D29BD"/>
    <w:rsid w:val="39A063EC"/>
    <w:rsid w:val="3E3208A1"/>
    <w:rsid w:val="3F1C4605"/>
    <w:rsid w:val="47665118"/>
    <w:rsid w:val="485A4F14"/>
    <w:rsid w:val="4A591CA0"/>
    <w:rsid w:val="4AA72BD0"/>
    <w:rsid w:val="501B1AB4"/>
    <w:rsid w:val="52E76B50"/>
    <w:rsid w:val="545A1C9A"/>
    <w:rsid w:val="555D477E"/>
    <w:rsid w:val="56E61DD1"/>
    <w:rsid w:val="57897DBC"/>
    <w:rsid w:val="58E701E7"/>
    <w:rsid w:val="59C604DE"/>
    <w:rsid w:val="5C252CC4"/>
    <w:rsid w:val="5CB118A4"/>
    <w:rsid w:val="604F3614"/>
    <w:rsid w:val="637F5EF3"/>
    <w:rsid w:val="67963887"/>
    <w:rsid w:val="67D10ED4"/>
    <w:rsid w:val="6897475F"/>
    <w:rsid w:val="6D850DAD"/>
    <w:rsid w:val="6DCC700E"/>
    <w:rsid w:val="6F852B23"/>
    <w:rsid w:val="6FDE7692"/>
    <w:rsid w:val="73EB6821"/>
    <w:rsid w:val="758D2A0B"/>
    <w:rsid w:val="7A37456E"/>
    <w:rsid w:val="7C050CDE"/>
    <w:rsid w:val="7E13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3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51"/>
    <w:basedOn w:val="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9">
    <w:name w:val="font11"/>
    <w:basedOn w:val="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paragraph" w:customStyle="1" w:styleId="10">
    <w:name w:val="Plain Text"/>
    <w:basedOn w:val="1"/>
    <w:qFormat/>
    <w:uiPriority w:val="0"/>
    <w:rPr>
      <w:rFonts w:ascii="宋体" w:hAnsi="宋体"/>
      <w:szCs w:val="20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customStyle="1" w:styleId="12">
    <w:name w:val="font0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3">
    <w:name w:val="font6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4">
    <w:name w:val="font7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24491</Words>
  <Characters>37947</Characters>
  <Lines>0</Lines>
  <Paragraphs>0</Paragraphs>
  <TotalTime>1</TotalTime>
  <ScaleCrop>false</ScaleCrop>
  <LinksUpToDate>false</LinksUpToDate>
  <CharactersWithSpaces>40827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2026-01-06T22:34:00Z</dcterms:created>
  <dc:creator>Jingdan He</dc:creator>
  <cp:lastModifiedBy>姬秋梅</cp:lastModifiedBy>
  <dcterms:modified xsi:type="dcterms:W3CDTF">2026-03-02T08:40:32Z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72D92E121C0143359DEF46A8D53F326A_13</vt:lpwstr>
  </property>
  <property fmtid="{D5CDD505-2E9C-101B-9397-08002B2CF9AE}" pid="4" name="KSOTemplateDocerSaveRecord">
    <vt:lpwstr>eyJoZGlkIjoiNWU3YzlhMWE4YzBlZWVmZDliNTIwYjhjNTdkZjllZDgiLCJ1c2VySWQiOiI1MzE0ODg3OTkifQ==</vt:lpwstr>
  </property>
</Properties>
</file>