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关于召开202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年广西春季农业生产种子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产供需调度会的通知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各有关种子企业：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为了做好我区202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年广西春季水稻玉米种子生产、供应工作，确保粮食生产用种安全；会商分析202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年我区主要农作物用种生产计划情况。经研究，定于202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年12月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召开202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年广西春季农业生产种子产供需调度会。现将有关事项通知如下：</w:t>
      </w:r>
    </w:p>
    <w:p>
      <w:pPr>
        <w:spacing w:line="540" w:lineRule="exact"/>
        <w:ind w:firstLine="64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一、时间和地点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年12月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日上午9: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0在自治区种子管理站6楼会议室召开。</w:t>
      </w:r>
    </w:p>
    <w:p>
      <w:pP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 xml:space="preserve">   二、内容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通报202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年全国秋季产供需形势情况；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交流研判202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年春季水稻玉米种子供需形势和202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年种子生产计划。</w:t>
      </w:r>
    </w:p>
    <w:p>
      <w:pPr>
        <w:ind w:firstLine="64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三、参加人员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广西主要农作物种子生产经营企业生产销售负责人（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具体单位详见附件1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）。</w:t>
      </w:r>
    </w:p>
    <w:p>
      <w:pPr>
        <w:spacing w:line="540" w:lineRule="exact"/>
        <w:ind w:firstLine="640" w:firstLineChars="200"/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四、有关要求</w:t>
      </w:r>
    </w:p>
    <w:p>
      <w:pPr>
        <w:spacing w:line="540" w:lineRule="exact"/>
        <w:ind w:firstLine="640" w:firstLineChars="200"/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请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广西持主要农作物种子生产经营许可证的企业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如实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填报附件2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附件3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，于202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年12月2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上午12:00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前报我站行业管理科，联系人：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钟波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，联系电话：0771-218270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、13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768313233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，邮箱：</w:t>
      </w:r>
      <w:r>
        <w:rPr>
          <w:rStyle w:val="10"/>
          <w:rFonts w:hint="eastAsia" w:ascii="Times New Roman" w:hAnsi="Times New Roman" w:eastAsia="仿宋_GB2312"/>
          <w:color w:val="auto"/>
          <w:sz w:val="32"/>
          <w:szCs w:val="32"/>
        </w:rPr>
        <w:t>16564325@qq.com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请各参会单位高度重视，按照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通知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要求安排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熟悉本公司相关业务的负责人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参加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会议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附件：1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参加202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年广西春季农业生产种子产供需调</w:t>
      </w: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度会企业名单</w:t>
      </w: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2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年广西种子企业春季生产计划表</w:t>
      </w: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3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.广西种子企业种</w:t>
      </w:r>
      <w:bookmarkStart w:id="0" w:name="_GoBack"/>
      <w:bookmarkEnd w:id="0"/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子产销情况表</w:t>
      </w: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广西壮族自治区种子管理站</w:t>
      </w: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202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年12月</w:t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</w:t>
      </w: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附件1</w:t>
      </w:r>
    </w:p>
    <w:tbl>
      <w:tblPr>
        <w:tblStyle w:val="5"/>
        <w:tblW w:w="89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4711"/>
        <w:gridCol w:w="1466"/>
        <w:gridCol w:w="21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92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10"/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参加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年广西农业春季生产种子产供需调度会企业名单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both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名额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广西恒茂农业科技有限公司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广西绿海种业有限公司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广西兆和种业有限公司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广西万川种业有限公司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广西百香高科种业有限公司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广西荃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农业科技有限公司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广西粮发种业有限公司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广西青青农业科技有限公司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南宁市桂福园农业有限公司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广西皓凯生物科技有限公司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广西南宁良农种业有限公司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广西瀚林农业科技有限公司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广西金卡农业科技有限公司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广西惠泽种业有限公司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广西和生生物科技有限公司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广西仙德农业科技有限公司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广西万千种业有限公司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广西嘉穗农业发展有限公司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中种迪卡种子有限公司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云南正大种子有限公司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袁隆平农业高科技股份有限公司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  <w:t>附件2</w:t>
      </w:r>
    </w:p>
    <w:p>
      <w:pPr>
        <w:jc w:val="center"/>
        <w:rPr>
          <w:rStyle w:val="1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年广西种子企业春季生产计划表</w:t>
      </w: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填报单位：           联系人：        联系电话：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          填报时间：   年  月  日</w:t>
      </w:r>
    </w:p>
    <w:tbl>
      <w:tblPr>
        <w:tblStyle w:val="6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195"/>
        <w:gridCol w:w="2680"/>
        <w:gridCol w:w="27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作物</w:t>
            </w:r>
          </w:p>
        </w:tc>
        <w:tc>
          <w:tcPr>
            <w:tcW w:w="122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地点（省.县）</w:t>
            </w:r>
          </w:p>
        </w:tc>
        <w:tc>
          <w:tcPr>
            <w:tcW w:w="149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面积（亩）</w:t>
            </w:r>
          </w:p>
        </w:tc>
        <w:tc>
          <w:tcPr>
            <w:tcW w:w="152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预计总产量（万公斤）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两系杂交稻（优质稻）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两系杂交稻（非优质稻）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三系杂交稻（优质稻）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三系杂交稻（非优质稻）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常规水稻  （优质稻）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常规水稻  （非优质稻）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粮饲玉米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鲜食玉米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青贮玉米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大豆</w:t>
            </w:r>
          </w:p>
        </w:tc>
        <w:tc>
          <w:tcPr>
            <w:tcW w:w="1227" w:type="pct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98" w:type="pct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24" w:type="pct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注：1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本次调度可用于202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年秋季生产用种的生产计划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.栏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不够可自行添加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生产地点不同的县填在不同的栏内。</w:t>
      </w:r>
    </w:p>
    <w:p>
      <w:pPr>
        <w:rPr>
          <w:rFonts w:hint="default" w:ascii="Times New Roman" w:hAnsi="Times New Roman" w:eastAsia="仿宋_GB2312" w:cs="Times New Roman"/>
          <w:color w:val="auto"/>
          <w:sz w:val="21"/>
          <w:szCs w:val="21"/>
        </w:rPr>
      </w:pPr>
    </w:p>
    <w:p>
      <w:pPr>
        <w:rPr>
          <w:rStyle w:val="10"/>
          <w:rFonts w:hint="default" w:ascii="Times New Roman" w:hAnsi="Times New Roman" w:eastAsia="仿宋_GB2312" w:cs="Times New Roman"/>
          <w:color w:val="auto"/>
          <w:sz w:val="21"/>
          <w:szCs w:val="21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center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广西种子企业种子产销情况表</w:t>
      </w:r>
    </w:p>
    <w:p>
      <w:pPr>
        <w:jc w:val="left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 xml:space="preserve">填报单位：        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 xml:space="preserve">   联系人：     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 xml:space="preserve">   联系电话：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 填报时间： 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年 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月 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 xml:space="preserve"> 日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693"/>
        <w:gridCol w:w="1682"/>
        <w:gridCol w:w="1971"/>
        <w:gridCol w:w="1475"/>
        <w:gridCol w:w="1600"/>
        <w:gridCol w:w="1600"/>
        <w:gridCol w:w="1037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作物类别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可供春季用种数量（万公斤）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计划春季供种数量（万公斤）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计划春季广西区内供种数量（万公斤）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已发货数量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（万公斤）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已发货广西区内数量（万公斤）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春季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市场零售价（元/公斤）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价格涨跌（%）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两系杂交稻（优质稻）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两系杂交稻（非优质稻）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三系杂交稻（优质稻）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三系杂交稻（非优质稻）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常规水稻（优质稻）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常规水稻（非优质稻）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粮饲玉米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鲜食玉米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青贮玉米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说明：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优质稻指米质达到国标或部标三级及以上等次的水稻品种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2.“价格涨跌”指202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年的种子价格与202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年的种子价格同比。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jRiMmEzNTQyYjQzNTI5NDUyNzQwYzZlZjgzMDAifQ=="/>
  </w:docVars>
  <w:rsids>
    <w:rsidRoot w:val="002E74AB"/>
    <w:rsid w:val="00033317"/>
    <w:rsid w:val="00064E4A"/>
    <w:rsid w:val="000E56B6"/>
    <w:rsid w:val="001841F1"/>
    <w:rsid w:val="001E4F29"/>
    <w:rsid w:val="00217999"/>
    <w:rsid w:val="00285147"/>
    <w:rsid w:val="002E74AB"/>
    <w:rsid w:val="00340AD0"/>
    <w:rsid w:val="003C79C4"/>
    <w:rsid w:val="0041632D"/>
    <w:rsid w:val="00457BA6"/>
    <w:rsid w:val="00477E90"/>
    <w:rsid w:val="00497516"/>
    <w:rsid w:val="00501706"/>
    <w:rsid w:val="005D668A"/>
    <w:rsid w:val="006442D1"/>
    <w:rsid w:val="006806D7"/>
    <w:rsid w:val="0068484E"/>
    <w:rsid w:val="007D722C"/>
    <w:rsid w:val="00823BE5"/>
    <w:rsid w:val="00882369"/>
    <w:rsid w:val="0089252F"/>
    <w:rsid w:val="008E0290"/>
    <w:rsid w:val="00903A97"/>
    <w:rsid w:val="00911722"/>
    <w:rsid w:val="00951FEE"/>
    <w:rsid w:val="00952D76"/>
    <w:rsid w:val="009A7C2B"/>
    <w:rsid w:val="009B37A9"/>
    <w:rsid w:val="009C368E"/>
    <w:rsid w:val="009F3702"/>
    <w:rsid w:val="00A20F4A"/>
    <w:rsid w:val="00A4302B"/>
    <w:rsid w:val="00A50734"/>
    <w:rsid w:val="00A745DF"/>
    <w:rsid w:val="00AB1315"/>
    <w:rsid w:val="00AC2A44"/>
    <w:rsid w:val="00AE71E6"/>
    <w:rsid w:val="00B306B0"/>
    <w:rsid w:val="00C4382D"/>
    <w:rsid w:val="00C63376"/>
    <w:rsid w:val="00C64D2D"/>
    <w:rsid w:val="00D14CE6"/>
    <w:rsid w:val="00D33575"/>
    <w:rsid w:val="00D66536"/>
    <w:rsid w:val="00D710FF"/>
    <w:rsid w:val="00D86B0D"/>
    <w:rsid w:val="00DB06C3"/>
    <w:rsid w:val="00E00EBD"/>
    <w:rsid w:val="00E71A1F"/>
    <w:rsid w:val="00F5272B"/>
    <w:rsid w:val="00F62EA3"/>
    <w:rsid w:val="00FA1E68"/>
    <w:rsid w:val="014C4DA3"/>
    <w:rsid w:val="01BD7A4F"/>
    <w:rsid w:val="01FD42EF"/>
    <w:rsid w:val="02963DFC"/>
    <w:rsid w:val="0328539C"/>
    <w:rsid w:val="035C5045"/>
    <w:rsid w:val="036E6A10"/>
    <w:rsid w:val="043C0BB8"/>
    <w:rsid w:val="05151950"/>
    <w:rsid w:val="067F1777"/>
    <w:rsid w:val="06D3561E"/>
    <w:rsid w:val="0721638A"/>
    <w:rsid w:val="075A189C"/>
    <w:rsid w:val="081A1920"/>
    <w:rsid w:val="086724C2"/>
    <w:rsid w:val="09A45050"/>
    <w:rsid w:val="09B07E99"/>
    <w:rsid w:val="09B2776D"/>
    <w:rsid w:val="0A825391"/>
    <w:rsid w:val="0B2C17A1"/>
    <w:rsid w:val="0B541472"/>
    <w:rsid w:val="0BC83278"/>
    <w:rsid w:val="0BCD4D32"/>
    <w:rsid w:val="0BFB189F"/>
    <w:rsid w:val="0C085D6A"/>
    <w:rsid w:val="0C1741FF"/>
    <w:rsid w:val="0C72528E"/>
    <w:rsid w:val="0CAD0C97"/>
    <w:rsid w:val="0E2B3F92"/>
    <w:rsid w:val="0E3C7F4D"/>
    <w:rsid w:val="0E883192"/>
    <w:rsid w:val="0F152C78"/>
    <w:rsid w:val="0F4C0664"/>
    <w:rsid w:val="10A2678D"/>
    <w:rsid w:val="10D34B99"/>
    <w:rsid w:val="112C1D96"/>
    <w:rsid w:val="112F3D99"/>
    <w:rsid w:val="113E7817"/>
    <w:rsid w:val="114E2471"/>
    <w:rsid w:val="116021A5"/>
    <w:rsid w:val="11671785"/>
    <w:rsid w:val="11691059"/>
    <w:rsid w:val="11E44B84"/>
    <w:rsid w:val="129E2F84"/>
    <w:rsid w:val="12B409FA"/>
    <w:rsid w:val="13A46379"/>
    <w:rsid w:val="14DD3F69"/>
    <w:rsid w:val="153B4ABB"/>
    <w:rsid w:val="16096967"/>
    <w:rsid w:val="16247C45"/>
    <w:rsid w:val="16A62408"/>
    <w:rsid w:val="16B94831"/>
    <w:rsid w:val="17201528"/>
    <w:rsid w:val="17AF79E2"/>
    <w:rsid w:val="17E4768B"/>
    <w:rsid w:val="19045B0B"/>
    <w:rsid w:val="19057E9C"/>
    <w:rsid w:val="1A3B37AF"/>
    <w:rsid w:val="1B3B4866"/>
    <w:rsid w:val="1B7156DA"/>
    <w:rsid w:val="1C2954F1"/>
    <w:rsid w:val="1CA4563B"/>
    <w:rsid w:val="1CEB326A"/>
    <w:rsid w:val="1D305121"/>
    <w:rsid w:val="1DCA10D2"/>
    <w:rsid w:val="1E075E82"/>
    <w:rsid w:val="1E1467F1"/>
    <w:rsid w:val="1E707ECB"/>
    <w:rsid w:val="1EA90CE7"/>
    <w:rsid w:val="1EB61656"/>
    <w:rsid w:val="1F122D30"/>
    <w:rsid w:val="20000DDB"/>
    <w:rsid w:val="20A6576E"/>
    <w:rsid w:val="21570ECE"/>
    <w:rsid w:val="2173382E"/>
    <w:rsid w:val="22280ABD"/>
    <w:rsid w:val="22C34341"/>
    <w:rsid w:val="22DB483E"/>
    <w:rsid w:val="231057D9"/>
    <w:rsid w:val="234E00AF"/>
    <w:rsid w:val="235F22BC"/>
    <w:rsid w:val="23737B15"/>
    <w:rsid w:val="237D6BE6"/>
    <w:rsid w:val="23A9020B"/>
    <w:rsid w:val="23BC770E"/>
    <w:rsid w:val="245416F5"/>
    <w:rsid w:val="24877D1C"/>
    <w:rsid w:val="24B228BF"/>
    <w:rsid w:val="26B4291F"/>
    <w:rsid w:val="26C53AE3"/>
    <w:rsid w:val="26F471BF"/>
    <w:rsid w:val="26F61BE2"/>
    <w:rsid w:val="273B3040"/>
    <w:rsid w:val="27EB05C2"/>
    <w:rsid w:val="28183EEA"/>
    <w:rsid w:val="28C11323"/>
    <w:rsid w:val="29453D02"/>
    <w:rsid w:val="29FF65A7"/>
    <w:rsid w:val="2A742AF1"/>
    <w:rsid w:val="2A862824"/>
    <w:rsid w:val="2A9E191C"/>
    <w:rsid w:val="2AA42CAA"/>
    <w:rsid w:val="2AB23619"/>
    <w:rsid w:val="2B942E05"/>
    <w:rsid w:val="2BD13FEC"/>
    <w:rsid w:val="2C444745"/>
    <w:rsid w:val="2C5D539C"/>
    <w:rsid w:val="2D19172E"/>
    <w:rsid w:val="2D3B5B48"/>
    <w:rsid w:val="2D4A7B39"/>
    <w:rsid w:val="2D7E5A35"/>
    <w:rsid w:val="2D870D8D"/>
    <w:rsid w:val="2D9B0395"/>
    <w:rsid w:val="2D9C0F0A"/>
    <w:rsid w:val="2E9848D4"/>
    <w:rsid w:val="2EFE264E"/>
    <w:rsid w:val="2F111526"/>
    <w:rsid w:val="2F302D5E"/>
    <w:rsid w:val="2F7B047E"/>
    <w:rsid w:val="2F884949"/>
    <w:rsid w:val="2FF30683"/>
    <w:rsid w:val="317B758B"/>
    <w:rsid w:val="318F0210"/>
    <w:rsid w:val="32096215"/>
    <w:rsid w:val="323D5EBE"/>
    <w:rsid w:val="33466FF4"/>
    <w:rsid w:val="334943EF"/>
    <w:rsid w:val="336D0DF3"/>
    <w:rsid w:val="33791178"/>
    <w:rsid w:val="33EC7B9C"/>
    <w:rsid w:val="34452E08"/>
    <w:rsid w:val="348002E4"/>
    <w:rsid w:val="349F69BC"/>
    <w:rsid w:val="34AF7D1F"/>
    <w:rsid w:val="365C268B"/>
    <w:rsid w:val="369E0EF6"/>
    <w:rsid w:val="36A33D10"/>
    <w:rsid w:val="37781747"/>
    <w:rsid w:val="377C1E2D"/>
    <w:rsid w:val="37BA1D5F"/>
    <w:rsid w:val="37C4498C"/>
    <w:rsid w:val="37C91FA2"/>
    <w:rsid w:val="37E1109A"/>
    <w:rsid w:val="38EA0422"/>
    <w:rsid w:val="390F1C37"/>
    <w:rsid w:val="396106E4"/>
    <w:rsid w:val="396D720D"/>
    <w:rsid w:val="39B21455"/>
    <w:rsid w:val="39B71F7E"/>
    <w:rsid w:val="3A323E2F"/>
    <w:rsid w:val="3A881CA1"/>
    <w:rsid w:val="3ACE7FFB"/>
    <w:rsid w:val="3B003F2D"/>
    <w:rsid w:val="3B581673"/>
    <w:rsid w:val="3C623A2D"/>
    <w:rsid w:val="3CD92C87"/>
    <w:rsid w:val="3CE31410"/>
    <w:rsid w:val="3DFC4E7F"/>
    <w:rsid w:val="3E0B6E71"/>
    <w:rsid w:val="3E171BBD"/>
    <w:rsid w:val="3E1D0952"/>
    <w:rsid w:val="3EAF3CA0"/>
    <w:rsid w:val="3F424B14"/>
    <w:rsid w:val="3FCB2D5B"/>
    <w:rsid w:val="40896772"/>
    <w:rsid w:val="40A67324"/>
    <w:rsid w:val="40EA5463"/>
    <w:rsid w:val="41913B31"/>
    <w:rsid w:val="42071C06"/>
    <w:rsid w:val="43330356"/>
    <w:rsid w:val="44044A8E"/>
    <w:rsid w:val="451F76A5"/>
    <w:rsid w:val="457572C5"/>
    <w:rsid w:val="45BE74D1"/>
    <w:rsid w:val="461D1E37"/>
    <w:rsid w:val="461F5BAF"/>
    <w:rsid w:val="465F5FAB"/>
    <w:rsid w:val="470B1C8F"/>
    <w:rsid w:val="479E0D55"/>
    <w:rsid w:val="48286871"/>
    <w:rsid w:val="48601953"/>
    <w:rsid w:val="48A26623"/>
    <w:rsid w:val="49995C78"/>
    <w:rsid w:val="49DC7913"/>
    <w:rsid w:val="4A1D0657"/>
    <w:rsid w:val="4A2A68D0"/>
    <w:rsid w:val="4A431740"/>
    <w:rsid w:val="4AF07B1A"/>
    <w:rsid w:val="4B307F16"/>
    <w:rsid w:val="4B9C2246"/>
    <w:rsid w:val="4BC52D55"/>
    <w:rsid w:val="4BCF5981"/>
    <w:rsid w:val="4C417F01"/>
    <w:rsid w:val="4C9170DB"/>
    <w:rsid w:val="4CF62D51"/>
    <w:rsid w:val="4D4976F7"/>
    <w:rsid w:val="4D7367E0"/>
    <w:rsid w:val="4DA22C22"/>
    <w:rsid w:val="4E0833CC"/>
    <w:rsid w:val="4E854A1D"/>
    <w:rsid w:val="4E9E163B"/>
    <w:rsid w:val="4EFC2A55"/>
    <w:rsid w:val="4FD5108C"/>
    <w:rsid w:val="4FD703D9"/>
    <w:rsid w:val="501A1195"/>
    <w:rsid w:val="50395ABF"/>
    <w:rsid w:val="50AA2519"/>
    <w:rsid w:val="52592449"/>
    <w:rsid w:val="526E7576"/>
    <w:rsid w:val="5285323E"/>
    <w:rsid w:val="531B76FE"/>
    <w:rsid w:val="538A03E0"/>
    <w:rsid w:val="54BC6CBF"/>
    <w:rsid w:val="54E83610"/>
    <w:rsid w:val="556671EC"/>
    <w:rsid w:val="56462CE4"/>
    <w:rsid w:val="57435475"/>
    <w:rsid w:val="578E4942"/>
    <w:rsid w:val="5842572D"/>
    <w:rsid w:val="587325BE"/>
    <w:rsid w:val="5878114F"/>
    <w:rsid w:val="58CF1162"/>
    <w:rsid w:val="59C8390D"/>
    <w:rsid w:val="59F36487"/>
    <w:rsid w:val="5A5B2AD6"/>
    <w:rsid w:val="5A6831D8"/>
    <w:rsid w:val="5B127639"/>
    <w:rsid w:val="5B8B1AB5"/>
    <w:rsid w:val="5B8F2A37"/>
    <w:rsid w:val="5BB41D85"/>
    <w:rsid w:val="5BDC19F5"/>
    <w:rsid w:val="5C390BF5"/>
    <w:rsid w:val="5C3F445D"/>
    <w:rsid w:val="5D066D29"/>
    <w:rsid w:val="5D5C4B9B"/>
    <w:rsid w:val="5D665A1A"/>
    <w:rsid w:val="5E5D506F"/>
    <w:rsid w:val="5E5F0DE7"/>
    <w:rsid w:val="5F487ACD"/>
    <w:rsid w:val="6098413C"/>
    <w:rsid w:val="60BB42CE"/>
    <w:rsid w:val="615A5895"/>
    <w:rsid w:val="62314848"/>
    <w:rsid w:val="62B64D4D"/>
    <w:rsid w:val="64AA6B34"/>
    <w:rsid w:val="64C01EB3"/>
    <w:rsid w:val="65744A4C"/>
    <w:rsid w:val="660404C6"/>
    <w:rsid w:val="685D7977"/>
    <w:rsid w:val="6894168D"/>
    <w:rsid w:val="68AB69D7"/>
    <w:rsid w:val="69230C63"/>
    <w:rsid w:val="696F5C56"/>
    <w:rsid w:val="69F50851"/>
    <w:rsid w:val="69FA5E67"/>
    <w:rsid w:val="6A002D52"/>
    <w:rsid w:val="6A681023"/>
    <w:rsid w:val="6AB029CA"/>
    <w:rsid w:val="6ABC4ECB"/>
    <w:rsid w:val="6B655563"/>
    <w:rsid w:val="6B9D2F4E"/>
    <w:rsid w:val="6C07661A"/>
    <w:rsid w:val="6C44161C"/>
    <w:rsid w:val="6C5630FD"/>
    <w:rsid w:val="6C9360FF"/>
    <w:rsid w:val="6D9739CD"/>
    <w:rsid w:val="6DD30EA9"/>
    <w:rsid w:val="6DF36E56"/>
    <w:rsid w:val="6E1A0886"/>
    <w:rsid w:val="6EC6456A"/>
    <w:rsid w:val="6EDC1FE0"/>
    <w:rsid w:val="6F190B3E"/>
    <w:rsid w:val="6F7C5620"/>
    <w:rsid w:val="6FED3D79"/>
    <w:rsid w:val="700205F2"/>
    <w:rsid w:val="702459EC"/>
    <w:rsid w:val="706165C6"/>
    <w:rsid w:val="707A4638"/>
    <w:rsid w:val="709D754D"/>
    <w:rsid w:val="714F6A99"/>
    <w:rsid w:val="71665B90"/>
    <w:rsid w:val="71B132B0"/>
    <w:rsid w:val="73320420"/>
    <w:rsid w:val="73903399"/>
    <w:rsid w:val="73A029BE"/>
    <w:rsid w:val="74730CF0"/>
    <w:rsid w:val="74E92D60"/>
    <w:rsid w:val="74FF07D6"/>
    <w:rsid w:val="750B0F29"/>
    <w:rsid w:val="757271FA"/>
    <w:rsid w:val="75A924F0"/>
    <w:rsid w:val="75BA294F"/>
    <w:rsid w:val="76D161A2"/>
    <w:rsid w:val="77020109"/>
    <w:rsid w:val="77197328"/>
    <w:rsid w:val="77996CC0"/>
    <w:rsid w:val="783F0EE9"/>
    <w:rsid w:val="785E75C1"/>
    <w:rsid w:val="79142376"/>
    <w:rsid w:val="79F87B05"/>
    <w:rsid w:val="7ACC2F08"/>
    <w:rsid w:val="7B6273C9"/>
    <w:rsid w:val="7B687795"/>
    <w:rsid w:val="7BD81C16"/>
    <w:rsid w:val="7C06244A"/>
    <w:rsid w:val="7CCC3693"/>
    <w:rsid w:val="7CD60F5D"/>
    <w:rsid w:val="7D5247C9"/>
    <w:rsid w:val="7D567A86"/>
    <w:rsid w:val="7D6E474B"/>
    <w:rsid w:val="7DD22D5B"/>
    <w:rsid w:val="7E066731"/>
    <w:rsid w:val="7F8B3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Char Char Char1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1234</Words>
  <Characters>1360</Characters>
  <Lines>9</Lines>
  <Paragraphs>2</Paragraphs>
  <TotalTime>24</TotalTime>
  <ScaleCrop>false</ScaleCrop>
  <LinksUpToDate>false</LinksUpToDate>
  <CharactersWithSpaces>1539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2021-01-14T02:37:00Z</dcterms:created>
  <dc:creator>DELL</dc:creator>
  <cp:lastModifiedBy>罗陈鹰</cp:lastModifiedBy>
  <cp:lastPrinted>2023-12-13T08:30:00Z</cp:lastPrinted>
  <dcterms:modified xsi:type="dcterms:W3CDTF">2023-12-13T08:38:24Z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2C7B2F3133194322A8F3CDA6C7295B8D_13</vt:lpwstr>
  </property>
</Properties>
</file>