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B7E" w:rsidRDefault="00300DB1">
      <w:pPr>
        <w:jc w:val="center"/>
        <w:rPr>
          <w:b/>
          <w:sz w:val="32"/>
          <w:szCs w:val="32"/>
        </w:rPr>
      </w:pPr>
      <w:r>
        <w:rPr>
          <w:rFonts w:hint="eastAsia"/>
          <w:b/>
          <w:sz w:val="32"/>
          <w:szCs w:val="32"/>
        </w:rPr>
        <w:t>2021</w:t>
      </w:r>
      <w:r>
        <w:rPr>
          <w:rFonts w:hint="eastAsia"/>
          <w:b/>
          <w:sz w:val="32"/>
          <w:szCs w:val="32"/>
        </w:rPr>
        <w:t>年广西鲜食甜玉米品种区域试验总结</w:t>
      </w:r>
    </w:p>
    <w:p w:rsidR="00304B7E" w:rsidRDefault="00304B7E">
      <w:pPr>
        <w:spacing w:line="280" w:lineRule="exact"/>
        <w:jc w:val="center"/>
        <w:rPr>
          <w:b/>
          <w:szCs w:val="21"/>
        </w:rPr>
      </w:pPr>
    </w:p>
    <w:p w:rsidR="00304B7E" w:rsidRDefault="00300DB1">
      <w:pPr>
        <w:spacing w:line="280" w:lineRule="exact"/>
        <w:rPr>
          <w:b/>
          <w:szCs w:val="21"/>
        </w:rPr>
      </w:pPr>
      <w:r>
        <w:rPr>
          <w:b/>
          <w:szCs w:val="21"/>
        </w:rPr>
        <w:t>一、试验概况</w:t>
      </w:r>
    </w:p>
    <w:p w:rsidR="00304B7E" w:rsidRDefault="00300DB1">
      <w:pPr>
        <w:pStyle w:val="a4"/>
        <w:spacing w:line="280" w:lineRule="exact"/>
        <w:ind w:firstLineChars="150" w:firstLine="316"/>
        <w:rPr>
          <w:rFonts w:ascii="Times New Roman" w:hAnsi="Times New Roman"/>
          <w:b/>
          <w:bCs/>
          <w:szCs w:val="21"/>
        </w:rPr>
      </w:pPr>
      <w:r>
        <w:rPr>
          <w:rFonts w:ascii="Times New Roman" w:hAnsi="Times New Roman"/>
          <w:b/>
          <w:bCs/>
          <w:szCs w:val="21"/>
        </w:rPr>
        <w:t>（一）参试品种及承担单位</w:t>
      </w:r>
    </w:p>
    <w:p w:rsidR="00304B7E" w:rsidRDefault="00300DB1">
      <w:pPr>
        <w:pStyle w:val="a4"/>
        <w:spacing w:line="280" w:lineRule="exact"/>
        <w:ind w:firstLine="420"/>
        <w:rPr>
          <w:rFonts w:ascii="Times New Roman" w:hAnsi="Times New Roman"/>
          <w:szCs w:val="21"/>
        </w:rPr>
      </w:pPr>
      <w:r>
        <w:rPr>
          <w:rFonts w:ascii="Times New Roman" w:hAnsi="Times New Roman"/>
          <w:szCs w:val="21"/>
        </w:rPr>
        <w:t>根据广西鲜食甜、糯玉米区试方案，</w:t>
      </w:r>
      <w:r>
        <w:rPr>
          <w:rFonts w:ascii="Times New Roman" w:hAnsi="Times New Roman" w:hint="eastAsia"/>
          <w:szCs w:val="21"/>
        </w:rPr>
        <w:t>2021</w:t>
      </w:r>
      <w:r>
        <w:rPr>
          <w:rFonts w:ascii="Times New Roman" w:hAnsi="Times New Roman" w:hint="eastAsia"/>
          <w:szCs w:val="21"/>
        </w:rPr>
        <w:t>年</w:t>
      </w:r>
      <w:r>
        <w:rPr>
          <w:rFonts w:ascii="Times New Roman" w:hAnsi="Times New Roman"/>
          <w:bCs/>
          <w:szCs w:val="21"/>
        </w:rPr>
        <w:t>春季</w:t>
      </w:r>
      <w:r>
        <w:rPr>
          <w:rFonts w:ascii="Times New Roman" w:hAnsi="Times New Roman"/>
          <w:szCs w:val="21"/>
        </w:rPr>
        <w:t>广西鲜食甜玉米区试参试品种</w:t>
      </w:r>
      <w:r>
        <w:rPr>
          <w:rFonts w:ascii="Times New Roman" w:hAnsi="Times New Roman"/>
          <w:szCs w:val="21"/>
        </w:rPr>
        <w:t>1</w:t>
      </w:r>
      <w:r>
        <w:rPr>
          <w:rFonts w:ascii="Times New Roman" w:hAnsi="Times New Roman" w:hint="eastAsia"/>
          <w:szCs w:val="21"/>
        </w:rPr>
        <w:t>5</w:t>
      </w:r>
      <w:r>
        <w:rPr>
          <w:rFonts w:ascii="Times New Roman" w:hAnsi="Times New Roman"/>
          <w:szCs w:val="21"/>
        </w:rPr>
        <w:t>个；</w:t>
      </w:r>
      <w:r>
        <w:rPr>
          <w:rFonts w:ascii="Times New Roman" w:hAnsi="Times New Roman"/>
          <w:bCs/>
          <w:szCs w:val="21"/>
        </w:rPr>
        <w:t>秋季</w:t>
      </w:r>
      <w:r>
        <w:rPr>
          <w:rFonts w:ascii="Times New Roman" w:hAnsi="Times New Roman"/>
          <w:szCs w:val="21"/>
        </w:rPr>
        <w:t>参试品种</w:t>
      </w:r>
      <w:r>
        <w:rPr>
          <w:rFonts w:ascii="Times New Roman" w:hAnsi="Times New Roman" w:hint="eastAsia"/>
          <w:szCs w:val="21"/>
        </w:rPr>
        <w:t>14</w:t>
      </w:r>
      <w:r>
        <w:rPr>
          <w:rFonts w:ascii="Times New Roman" w:hAnsi="Times New Roman"/>
          <w:szCs w:val="21"/>
        </w:rPr>
        <w:t>个。有</w:t>
      </w:r>
      <w:r>
        <w:rPr>
          <w:rFonts w:ascii="Times New Roman" w:hAnsi="Times New Roman" w:hint="eastAsia"/>
          <w:szCs w:val="21"/>
        </w:rPr>
        <w:t>14</w:t>
      </w:r>
      <w:r>
        <w:rPr>
          <w:rFonts w:ascii="Times New Roman" w:hAnsi="Times New Roman"/>
          <w:szCs w:val="21"/>
        </w:rPr>
        <w:t>个品种完成区域试验。参试品种名称、参试年限及供种单位（或个人）见表</w:t>
      </w:r>
      <w:r>
        <w:rPr>
          <w:rFonts w:ascii="Times New Roman" w:hAnsi="Times New Roman"/>
          <w:szCs w:val="21"/>
        </w:rPr>
        <w:t>1</w:t>
      </w:r>
      <w:r>
        <w:rPr>
          <w:rFonts w:ascii="Times New Roman" w:hAnsi="Times New Roman" w:hint="eastAsia"/>
          <w:szCs w:val="21"/>
        </w:rPr>
        <w:t>，</w:t>
      </w:r>
      <w:r>
        <w:rPr>
          <w:rFonts w:ascii="Times New Roman" w:hAnsi="Times New Roman"/>
          <w:szCs w:val="21"/>
        </w:rPr>
        <w:t>承担试点基本情况见表</w:t>
      </w:r>
      <w:r>
        <w:rPr>
          <w:rFonts w:ascii="Times New Roman" w:hAnsi="Times New Roman"/>
          <w:szCs w:val="21"/>
        </w:rPr>
        <w:t>2</w:t>
      </w:r>
      <w:r>
        <w:rPr>
          <w:rFonts w:ascii="Times New Roman" w:hAnsi="Times New Roman"/>
          <w:szCs w:val="21"/>
        </w:rPr>
        <w:t>。品质品尝鉴定</w:t>
      </w:r>
      <w:r>
        <w:rPr>
          <w:rFonts w:ascii="Times New Roman" w:hAnsi="Times New Roman"/>
          <w:szCs w:val="21"/>
          <w:lang w:val="zh-CN"/>
        </w:rPr>
        <w:t>由广西</w:t>
      </w:r>
      <w:r>
        <w:rPr>
          <w:rFonts w:ascii="Times New Roman" w:hAnsi="Times New Roman" w:hint="eastAsia"/>
          <w:szCs w:val="21"/>
          <w:lang w:val="zh-CN"/>
        </w:rPr>
        <w:t>壮族自治区农业</w:t>
      </w:r>
      <w:r>
        <w:rPr>
          <w:rFonts w:ascii="Times New Roman" w:hAnsi="Times New Roman"/>
          <w:szCs w:val="21"/>
          <w:lang w:val="zh-CN"/>
        </w:rPr>
        <w:t>科</w:t>
      </w:r>
      <w:r>
        <w:rPr>
          <w:rFonts w:ascii="Times New Roman" w:hAnsi="Times New Roman" w:hint="eastAsia"/>
          <w:szCs w:val="21"/>
          <w:lang w:val="zh-CN"/>
        </w:rPr>
        <w:t>学</w:t>
      </w:r>
      <w:r>
        <w:rPr>
          <w:rFonts w:ascii="Times New Roman" w:hAnsi="Times New Roman"/>
          <w:szCs w:val="21"/>
          <w:lang w:val="zh-CN"/>
        </w:rPr>
        <w:t>院玉米研究所</w:t>
      </w:r>
      <w:r>
        <w:rPr>
          <w:rFonts w:ascii="Times New Roman" w:hAnsi="Times New Roman" w:hint="eastAsia"/>
          <w:szCs w:val="21"/>
          <w:lang w:val="zh-CN"/>
        </w:rPr>
        <w:t>（简称广西农科院玉米研究所）</w:t>
      </w:r>
      <w:r>
        <w:rPr>
          <w:rFonts w:ascii="Times New Roman" w:hAnsi="Times New Roman"/>
          <w:szCs w:val="21"/>
        </w:rPr>
        <w:t>负责种植，由审定委员会负责组织专家进行品尝鉴定和评价。</w:t>
      </w:r>
    </w:p>
    <w:p w:rsidR="00304B7E" w:rsidRDefault="00304B7E">
      <w:pPr>
        <w:spacing w:line="280" w:lineRule="exact"/>
        <w:ind w:firstLineChars="1000" w:firstLine="2100"/>
        <w:rPr>
          <w:szCs w:val="21"/>
        </w:rPr>
      </w:pPr>
    </w:p>
    <w:p w:rsidR="00304B7E" w:rsidRDefault="00300DB1">
      <w:pPr>
        <w:spacing w:line="280" w:lineRule="exact"/>
        <w:ind w:firstLineChars="1000" w:firstLine="2100"/>
        <w:rPr>
          <w:szCs w:val="21"/>
        </w:rPr>
      </w:pPr>
      <w:r>
        <w:rPr>
          <w:szCs w:val="21"/>
        </w:rPr>
        <w:t>表</w:t>
      </w:r>
      <w:r>
        <w:rPr>
          <w:szCs w:val="21"/>
        </w:rPr>
        <w:t xml:space="preserve">1-1  </w:t>
      </w:r>
      <w:r>
        <w:rPr>
          <w:rFonts w:hint="eastAsia"/>
          <w:szCs w:val="21"/>
        </w:rPr>
        <w:t>2021</w:t>
      </w:r>
      <w:r>
        <w:rPr>
          <w:rFonts w:hint="eastAsia"/>
          <w:szCs w:val="21"/>
        </w:rPr>
        <w:t>年</w:t>
      </w:r>
      <w:r>
        <w:rPr>
          <w:szCs w:val="21"/>
        </w:rPr>
        <w:t>春季广西鲜食甜玉米区试参试品种、供种单位或个人</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2854"/>
        <w:gridCol w:w="6371"/>
      </w:tblGrid>
      <w:tr w:rsidR="00304B7E">
        <w:trPr>
          <w:trHeight w:val="365"/>
          <w:jc w:val="center"/>
        </w:trPr>
        <w:tc>
          <w:tcPr>
            <w:tcW w:w="674" w:type="dxa"/>
            <w:vAlign w:val="center"/>
          </w:tcPr>
          <w:p w:rsidR="00304B7E" w:rsidRDefault="00300DB1">
            <w:pPr>
              <w:spacing w:line="312" w:lineRule="auto"/>
              <w:jc w:val="center"/>
              <w:rPr>
                <w:szCs w:val="21"/>
              </w:rPr>
            </w:pPr>
            <w:r>
              <w:rPr>
                <w:szCs w:val="21"/>
              </w:rPr>
              <w:t>序号</w:t>
            </w:r>
          </w:p>
        </w:tc>
        <w:tc>
          <w:tcPr>
            <w:tcW w:w="2854" w:type="dxa"/>
            <w:vAlign w:val="center"/>
          </w:tcPr>
          <w:p w:rsidR="00304B7E" w:rsidRDefault="00300DB1">
            <w:pPr>
              <w:spacing w:line="312" w:lineRule="auto"/>
              <w:jc w:val="center"/>
              <w:rPr>
                <w:szCs w:val="21"/>
              </w:rPr>
            </w:pPr>
            <w:r>
              <w:rPr>
                <w:szCs w:val="21"/>
              </w:rPr>
              <w:t>品种</w:t>
            </w:r>
          </w:p>
        </w:tc>
        <w:tc>
          <w:tcPr>
            <w:tcW w:w="6371" w:type="dxa"/>
            <w:vAlign w:val="center"/>
          </w:tcPr>
          <w:p w:rsidR="00304B7E" w:rsidRDefault="00300DB1">
            <w:pPr>
              <w:spacing w:line="312" w:lineRule="auto"/>
              <w:jc w:val="center"/>
              <w:rPr>
                <w:szCs w:val="21"/>
              </w:rPr>
            </w:pPr>
            <w:r>
              <w:rPr>
                <w:szCs w:val="21"/>
              </w:rPr>
              <w:t>申报者</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1</w:t>
            </w:r>
          </w:p>
        </w:tc>
        <w:tc>
          <w:tcPr>
            <w:tcW w:w="2854" w:type="dxa"/>
            <w:vAlign w:val="center"/>
          </w:tcPr>
          <w:p w:rsidR="00304B7E" w:rsidRDefault="00300DB1">
            <w:pPr>
              <w:jc w:val="center"/>
            </w:pPr>
            <w:r>
              <w:rPr>
                <w:rFonts w:hint="eastAsia"/>
              </w:rPr>
              <w:t>金卡甜</w:t>
            </w:r>
            <w:r>
              <w:rPr>
                <w:rFonts w:hint="eastAsia"/>
              </w:rPr>
              <w:t>3002</w:t>
            </w:r>
          </w:p>
        </w:tc>
        <w:tc>
          <w:tcPr>
            <w:tcW w:w="6371" w:type="dxa"/>
            <w:vAlign w:val="center"/>
          </w:tcPr>
          <w:p w:rsidR="00304B7E" w:rsidRDefault="00300DB1">
            <w:pPr>
              <w:jc w:val="center"/>
            </w:pPr>
            <w:r>
              <w:rPr>
                <w:rFonts w:hint="eastAsia"/>
              </w:rPr>
              <w:t>广西金卡农业科技有限公司</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2</w:t>
            </w:r>
          </w:p>
        </w:tc>
        <w:tc>
          <w:tcPr>
            <w:tcW w:w="2854" w:type="dxa"/>
            <w:vAlign w:val="center"/>
          </w:tcPr>
          <w:p w:rsidR="00304B7E" w:rsidRDefault="00300DB1">
            <w:pPr>
              <w:jc w:val="center"/>
            </w:pPr>
            <w:r>
              <w:rPr>
                <w:rFonts w:hint="eastAsia"/>
              </w:rPr>
              <w:t>金卡甜</w:t>
            </w:r>
            <w:r>
              <w:rPr>
                <w:rFonts w:hint="eastAsia"/>
              </w:rPr>
              <w:t>3003</w:t>
            </w:r>
          </w:p>
        </w:tc>
        <w:tc>
          <w:tcPr>
            <w:tcW w:w="6371" w:type="dxa"/>
            <w:vAlign w:val="center"/>
          </w:tcPr>
          <w:p w:rsidR="00304B7E" w:rsidRDefault="00300DB1">
            <w:pPr>
              <w:jc w:val="center"/>
            </w:pPr>
            <w:r>
              <w:rPr>
                <w:rFonts w:hint="eastAsia"/>
              </w:rPr>
              <w:t>广西金卡农业科技有限公司</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3</w:t>
            </w:r>
          </w:p>
        </w:tc>
        <w:tc>
          <w:tcPr>
            <w:tcW w:w="2854" w:type="dxa"/>
            <w:vAlign w:val="center"/>
          </w:tcPr>
          <w:p w:rsidR="00304B7E" w:rsidRDefault="00300DB1">
            <w:pPr>
              <w:jc w:val="center"/>
            </w:pPr>
            <w:r>
              <w:rPr>
                <w:rFonts w:hint="eastAsia"/>
              </w:rPr>
              <w:t>仲甜</w:t>
            </w:r>
            <w:r>
              <w:rPr>
                <w:rFonts w:hint="eastAsia"/>
              </w:rPr>
              <w:t>15</w:t>
            </w:r>
            <w:r>
              <w:rPr>
                <w:rFonts w:hint="eastAsia"/>
              </w:rPr>
              <w:t>号</w:t>
            </w:r>
          </w:p>
        </w:tc>
        <w:tc>
          <w:tcPr>
            <w:tcW w:w="6371" w:type="dxa"/>
            <w:vAlign w:val="center"/>
          </w:tcPr>
          <w:p w:rsidR="00304B7E" w:rsidRDefault="00300DB1">
            <w:pPr>
              <w:jc w:val="center"/>
            </w:pPr>
            <w:r>
              <w:rPr>
                <w:rFonts w:hint="eastAsia"/>
              </w:rPr>
              <w:t>仲恺农业工程学院作物研究所</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4</w:t>
            </w:r>
          </w:p>
        </w:tc>
        <w:tc>
          <w:tcPr>
            <w:tcW w:w="2854" w:type="dxa"/>
            <w:vAlign w:val="center"/>
          </w:tcPr>
          <w:p w:rsidR="00304B7E" w:rsidRDefault="00300DB1">
            <w:pPr>
              <w:jc w:val="center"/>
            </w:pPr>
            <w:r>
              <w:rPr>
                <w:rFonts w:hint="eastAsia"/>
              </w:rPr>
              <w:t>汕甜</w:t>
            </w:r>
            <w:r>
              <w:rPr>
                <w:rFonts w:hint="eastAsia"/>
              </w:rPr>
              <w:t>61</w:t>
            </w:r>
            <w:r>
              <w:rPr>
                <w:rFonts w:hint="eastAsia"/>
              </w:rPr>
              <w:t>号</w:t>
            </w:r>
          </w:p>
        </w:tc>
        <w:tc>
          <w:tcPr>
            <w:tcW w:w="6371" w:type="dxa"/>
            <w:vAlign w:val="center"/>
          </w:tcPr>
          <w:p w:rsidR="00304B7E" w:rsidRDefault="00300DB1">
            <w:pPr>
              <w:jc w:val="center"/>
            </w:pPr>
            <w:r>
              <w:rPr>
                <w:rFonts w:hint="eastAsia"/>
              </w:rPr>
              <w:t>汕头市金韩种业有限公司</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5</w:t>
            </w:r>
          </w:p>
        </w:tc>
        <w:tc>
          <w:tcPr>
            <w:tcW w:w="2854" w:type="dxa"/>
            <w:vAlign w:val="center"/>
          </w:tcPr>
          <w:p w:rsidR="00304B7E" w:rsidRDefault="00300DB1">
            <w:pPr>
              <w:jc w:val="center"/>
            </w:pPr>
            <w:r>
              <w:rPr>
                <w:rFonts w:hint="eastAsia"/>
              </w:rPr>
              <w:t>泰甜蜜</w:t>
            </w:r>
          </w:p>
        </w:tc>
        <w:tc>
          <w:tcPr>
            <w:tcW w:w="6371" w:type="dxa"/>
            <w:vAlign w:val="center"/>
          </w:tcPr>
          <w:p w:rsidR="00304B7E" w:rsidRDefault="00300DB1">
            <w:pPr>
              <w:jc w:val="center"/>
            </w:pPr>
            <w:r>
              <w:rPr>
                <w:rFonts w:hint="eastAsia"/>
              </w:rPr>
              <w:t>正大、南宁市万大种业</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6</w:t>
            </w:r>
          </w:p>
        </w:tc>
        <w:tc>
          <w:tcPr>
            <w:tcW w:w="2854" w:type="dxa"/>
            <w:vAlign w:val="center"/>
          </w:tcPr>
          <w:p w:rsidR="00304B7E" w:rsidRDefault="00300DB1">
            <w:pPr>
              <w:jc w:val="center"/>
            </w:pPr>
            <w:r>
              <w:rPr>
                <w:rFonts w:hint="eastAsia"/>
              </w:rPr>
              <w:t>金蔬玉</w:t>
            </w:r>
            <w:r>
              <w:rPr>
                <w:rFonts w:hint="eastAsia"/>
              </w:rPr>
              <w:t>200</w:t>
            </w:r>
            <w:r>
              <w:rPr>
                <w:rFonts w:hint="eastAsia"/>
              </w:rPr>
              <w:t>号</w:t>
            </w:r>
          </w:p>
        </w:tc>
        <w:tc>
          <w:tcPr>
            <w:tcW w:w="6371" w:type="dxa"/>
            <w:vAlign w:val="center"/>
          </w:tcPr>
          <w:p w:rsidR="00304B7E" w:rsidRDefault="00300DB1">
            <w:pPr>
              <w:jc w:val="center"/>
            </w:pPr>
            <w:r>
              <w:rPr>
                <w:rFonts w:hint="eastAsia"/>
              </w:rPr>
              <w:t>中蔬种业集团有限公司</w:t>
            </w:r>
          </w:p>
        </w:tc>
      </w:tr>
      <w:tr w:rsidR="00304B7E">
        <w:trPr>
          <w:trHeight w:val="368"/>
          <w:jc w:val="center"/>
        </w:trPr>
        <w:tc>
          <w:tcPr>
            <w:tcW w:w="674" w:type="dxa"/>
            <w:vAlign w:val="center"/>
          </w:tcPr>
          <w:p w:rsidR="00304B7E" w:rsidRDefault="00300DB1">
            <w:pPr>
              <w:widowControl/>
              <w:jc w:val="center"/>
              <w:rPr>
                <w:szCs w:val="21"/>
              </w:rPr>
            </w:pPr>
            <w:r>
              <w:rPr>
                <w:rFonts w:ascii="宋体" w:hAnsi="宋体" w:cs="宋体" w:hint="eastAsia"/>
                <w:b/>
                <w:kern w:val="0"/>
                <w:szCs w:val="21"/>
              </w:rPr>
              <w:t>7</w:t>
            </w:r>
          </w:p>
        </w:tc>
        <w:tc>
          <w:tcPr>
            <w:tcW w:w="2854" w:type="dxa"/>
            <w:vAlign w:val="center"/>
          </w:tcPr>
          <w:p w:rsidR="00304B7E" w:rsidRDefault="00300DB1">
            <w:pPr>
              <w:jc w:val="center"/>
            </w:pPr>
            <w:r>
              <w:rPr>
                <w:rFonts w:hint="eastAsia"/>
              </w:rPr>
              <w:t>北银甜</w:t>
            </w:r>
            <w:r>
              <w:rPr>
                <w:rFonts w:hint="eastAsia"/>
              </w:rPr>
              <w:t>2</w:t>
            </w:r>
            <w:r>
              <w:rPr>
                <w:rFonts w:hint="eastAsia"/>
              </w:rPr>
              <w:t>号</w:t>
            </w:r>
          </w:p>
        </w:tc>
        <w:tc>
          <w:tcPr>
            <w:tcW w:w="6371" w:type="dxa"/>
            <w:vAlign w:val="center"/>
          </w:tcPr>
          <w:p w:rsidR="00304B7E" w:rsidRDefault="00300DB1">
            <w:pPr>
              <w:jc w:val="center"/>
            </w:pPr>
            <w:r>
              <w:rPr>
                <w:rFonts w:hint="eastAsia"/>
              </w:rPr>
              <w:t>北海市农业科学研究所</w:t>
            </w:r>
          </w:p>
        </w:tc>
      </w:tr>
      <w:tr w:rsidR="00304B7E">
        <w:trPr>
          <w:trHeight w:val="368"/>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8</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桂甜</w:t>
            </w:r>
            <w:r>
              <w:rPr>
                <w:rFonts w:hint="eastAsia"/>
              </w:rPr>
              <w:t>627</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广西玉米所</w:t>
            </w:r>
          </w:p>
        </w:tc>
      </w:tr>
      <w:tr w:rsidR="00304B7E">
        <w:trPr>
          <w:trHeight w:val="368"/>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9</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桂甜</w:t>
            </w:r>
            <w:r>
              <w:rPr>
                <w:rFonts w:hint="eastAsia"/>
              </w:rPr>
              <w:t>628</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广西玉米所</w:t>
            </w:r>
          </w:p>
        </w:tc>
      </w:tr>
      <w:tr w:rsidR="00304B7E">
        <w:trPr>
          <w:trHeight w:val="368"/>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10</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桂甜</w:t>
            </w:r>
            <w:r>
              <w:rPr>
                <w:rFonts w:hint="eastAsia"/>
              </w:rPr>
              <w:t>629</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广西玉米所</w:t>
            </w:r>
          </w:p>
        </w:tc>
      </w:tr>
      <w:tr w:rsidR="00304B7E">
        <w:trPr>
          <w:trHeight w:val="410"/>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11</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桂甜</w:t>
            </w:r>
            <w:r>
              <w:rPr>
                <w:rFonts w:hint="eastAsia"/>
              </w:rPr>
              <w:t xml:space="preserve"> 110</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广西玉米所</w:t>
            </w:r>
          </w:p>
        </w:tc>
      </w:tr>
      <w:tr w:rsidR="00304B7E">
        <w:trPr>
          <w:trHeight w:val="410"/>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12</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桂甜</w:t>
            </w:r>
            <w:r>
              <w:rPr>
                <w:rFonts w:hint="eastAsia"/>
              </w:rPr>
              <w:t xml:space="preserve"> 111</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广西玉米所</w:t>
            </w:r>
          </w:p>
        </w:tc>
      </w:tr>
      <w:tr w:rsidR="00304B7E">
        <w:trPr>
          <w:trHeight w:val="410"/>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13</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桂甜</w:t>
            </w:r>
            <w:r>
              <w:rPr>
                <w:rFonts w:hint="eastAsia"/>
              </w:rPr>
              <w:t>527</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广西玉米所</w:t>
            </w:r>
          </w:p>
        </w:tc>
      </w:tr>
      <w:tr w:rsidR="00304B7E">
        <w:trPr>
          <w:trHeight w:val="410"/>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14</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华泰甜</w:t>
            </w:r>
            <w:r>
              <w:rPr>
                <w:rFonts w:hint="eastAsia"/>
              </w:rPr>
              <w:t>313</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厦门华泰五谷种苗有限公司</w:t>
            </w:r>
          </w:p>
        </w:tc>
      </w:tr>
      <w:tr w:rsidR="00304B7E">
        <w:trPr>
          <w:trHeight w:val="410"/>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rFonts w:ascii="宋体" w:hAnsi="宋体" w:cs="宋体" w:hint="eastAsia"/>
                <w:b/>
                <w:kern w:val="0"/>
                <w:szCs w:val="21"/>
              </w:rPr>
              <w:t>15</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中桥甜宝</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rPr>
                <w:rFonts w:hint="eastAsia"/>
              </w:rPr>
              <w:t>广西皓凯生物科技有限公司</w:t>
            </w:r>
          </w:p>
        </w:tc>
      </w:tr>
      <w:tr w:rsidR="00304B7E">
        <w:trPr>
          <w:trHeight w:val="437"/>
          <w:jc w:val="center"/>
        </w:trPr>
        <w:tc>
          <w:tcPr>
            <w:tcW w:w="674" w:type="dxa"/>
            <w:tcBorders>
              <w:top w:val="single" w:sz="4" w:space="0" w:color="auto"/>
              <w:left w:val="single" w:sz="4" w:space="0" w:color="auto"/>
              <w:bottom w:val="single" w:sz="4" w:space="0" w:color="auto"/>
              <w:right w:val="single" w:sz="4" w:space="0" w:color="auto"/>
            </w:tcBorders>
            <w:vAlign w:val="center"/>
          </w:tcPr>
          <w:p w:rsidR="00304B7E" w:rsidRDefault="00300DB1">
            <w:pPr>
              <w:widowControl/>
              <w:jc w:val="center"/>
              <w:rPr>
                <w:szCs w:val="21"/>
              </w:rPr>
            </w:pPr>
            <w:r>
              <w:rPr>
                <w:szCs w:val="21"/>
              </w:rPr>
              <w:t>CK</w:t>
            </w:r>
          </w:p>
        </w:tc>
        <w:tc>
          <w:tcPr>
            <w:tcW w:w="2854"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rPr>
                <w:szCs w:val="21"/>
              </w:rPr>
            </w:pPr>
            <w:r>
              <w:rPr>
                <w:szCs w:val="21"/>
              </w:rPr>
              <w:t>华珍（</w:t>
            </w:r>
            <w:r>
              <w:rPr>
                <w:szCs w:val="21"/>
              </w:rPr>
              <w:t>ck</w:t>
            </w:r>
            <w:r>
              <w:rPr>
                <w:szCs w:val="21"/>
              </w:rPr>
              <w:t>）</w:t>
            </w:r>
          </w:p>
        </w:tc>
        <w:tc>
          <w:tcPr>
            <w:tcW w:w="6371" w:type="dxa"/>
            <w:tcBorders>
              <w:top w:val="single" w:sz="4" w:space="0" w:color="auto"/>
              <w:left w:val="single" w:sz="4" w:space="0" w:color="auto"/>
              <w:bottom w:val="single" w:sz="4" w:space="0" w:color="auto"/>
              <w:right w:val="single" w:sz="4" w:space="0" w:color="auto"/>
            </w:tcBorders>
            <w:vAlign w:val="center"/>
          </w:tcPr>
          <w:p w:rsidR="00304B7E" w:rsidRDefault="00300DB1">
            <w:pPr>
              <w:jc w:val="center"/>
            </w:pPr>
            <w:r>
              <w:t>南宁市三商行</w:t>
            </w:r>
          </w:p>
        </w:tc>
      </w:tr>
    </w:tbl>
    <w:p w:rsidR="00304B7E" w:rsidRDefault="00304B7E">
      <w:pPr>
        <w:spacing w:line="240" w:lineRule="exact"/>
        <w:rPr>
          <w:szCs w:val="21"/>
        </w:rPr>
      </w:pPr>
    </w:p>
    <w:p w:rsidR="00304B7E" w:rsidRDefault="00304B7E">
      <w:pPr>
        <w:spacing w:line="240" w:lineRule="exact"/>
        <w:ind w:firstLineChars="1000" w:firstLine="2100"/>
        <w:rPr>
          <w:szCs w:val="21"/>
        </w:rPr>
      </w:pPr>
    </w:p>
    <w:p w:rsidR="00304B7E" w:rsidRDefault="00304B7E">
      <w:pPr>
        <w:spacing w:line="240" w:lineRule="exact"/>
        <w:ind w:firstLineChars="1000" w:firstLine="2100"/>
        <w:rPr>
          <w:szCs w:val="21"/>
        </w:rPr>
      </w:pPr>
    </w:p>
    <w:p w:rsidR="00304B7E" w:rsidRDefault="00300DB1">
      <w:pPr>
        <w:spacing w:line="240" w:lineRule="exact"/>
        <w:ind w:firstLineChars="1000" w:firstLine="2100"/>
        <w:rPr>
          <w:szCs w:val="21"/>
        </w:rPr>
      </w:pPr>
      <w:r>
        <w:rPr>
          <w:szCs w:val="21"/>
        </w:rPr>
        <w:t>表</w:t>
      </w:r>
      <w:r>
        <w:rPr>
          <w:szCs w:val="21"/>
        </w:rPr>
        <w:t xml:space="preserve">1-2  </w:t>
      </w:r>
      <w:r>
        <w:rPr>
          <w:rFonts w:hint="eastAsia"/>
          <w:szCs w:val="21"/>
        </w:rPr>
        <w:t>2021</w:t>
      </w:r>
      <w:r>
        <w:rPr>
          <w:rFonts w:hint="eastAsia"/>
          <w:szCs w:val="21"/>
        </w:rPr>
        <w:t>年</w:t>
      </w:r>
      <w:r>
        <w:rPr>
          <w:szCs w:val="21"/>
        </w:rPr>
        <w:t>秋季广西鲜食甜玉米区试参试品种、供种单位或个人</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7"/>
        <w:gridCol w:w="2821"/>
        <w:gridCol w:w="6291"/>
      </w:tblGrid>
      <w:tr w:rsidR="00304B7E">
        <w:trPr>
          <w:trHeight w:val="599"/>
          <w:jc w:val="center"/>
        </w:trPr>
        <w:tc>
          <w:tcPr>
            <w:tcW w:w="667" w:type="dxa"/>
            <w:vAlign w:val="center"/>
          </w:tcPr>
          <w:p w:rsidR="00304B7E" w:rsidRDefault="00300DB1">
            <w:pPr>
              <w:spacing w:line="312" w:lineRule="auto"/>
              <w:jc w:val="center"/>
              <w:rPr>
                <w:szCs w:val="21"/>
              </w:rPr>
            </w:pPr>
            <w:r>
              <w:rPr>
                <w:szCs w:val="21"/>
              </w:rPr>
              <w:t>序号</w:t>
            </w:r>
          </w:p>
        </w:tc>
        <w:tc>
          <w:tcPr>
            <w:tcW w:w="2821" w:type="dxa"/>
            <w:vAlign w:val="center"/>
          </w:tcPr>
          <w:p w:rsidR="00304B7E" w:rsidRDefault="00300DB1">
            <w:pPr>
              <w:spacing w:line="312" w:lineRule="auto"/>
              <w:jc w:val="center"/>
              <w:rPr>
                <w:szCs w:val="21"/>
              </w:rPr>
            </w:pPr>
            <w:r>
              <w:rPr>
                <w:szCs w:val="21"/>
              </w:rPr>
              <w:t>品种</w:t>
            </w:r>
          </w:p>
        </w:tc>
        <w:tc>
          <w:tcPr>
            <w:tcW w:w="6291" w:type="dxa"/>
            <w:vAlign w:val="center"/>
          </w:tcPr>
          <w:p w:rsidR="00304B7E" w:rsidRDefault="00300DB1">
            <w:pPr>
              <w:spacing w:line="312" w:lineRule="auto"/>
              <w:jc w:val="center"/>
              <w:rPr>
                <w:szCs w:val="21"/>
              </w:rPr>
            </w:pPr>
            <w:r>
              <w:rPr>
                <w:szCs w:val="21"/>
              </w:rPr>
              <w:t>申报者</w:t>
            </w:r>
          </w:p>
        </w:tc>
      </w:tr>
      <w:tr w:rsidR="00304B7E">
        <w:trPr>
          <w:trHeight w:val="473"/>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1</w:t>
            </w:r>
          </w:p>
        </w:tc>
        <w:tc>
          <w:tcPr>
            <w:tcW w:w="2821" w:type="dxa"/>
            <w:vAlign w:val="center"/>
          </w:tcPr>
          <w:p w:rsidR="00304B7E" w:rsidRDefault="00300DB1">
            <w:pPr>
              <w:jc w:val="center"/>
              <w:rPr>
                <w:szCs w:val="21"/>
              </w:rPr>
            </w:pPr>
            <w:r>
              <w:rPr>
                <w:rFonts w:hint="eastAsia"/>
              </w:rPr>
              <w:t>金卡甜</w:t>
            </w:r>
            <w:r>
              <w:rPr>
                <w:rFonts w:hint="eastAsia"/>
              </w:rPr>
              <w:t>3002</w:t>
            </w:r>
          </w:p>
        </w:tc>
        <w:tc>
          <w:tcPr>
            <w:tcW w:w="6291" w:type="dxa"/>
            <w:vAlign w:val="center"/>
          </w:tcPr>
          <w:p w:rsidR="00304B7E" w:rsidRDefault="00300DB1">
            <w:pPr>
              <w:jc w:val="center"/>
              <w:rPr>
                <w:color w:val="000000"/>
              </w:rPr>
            </w:pPr>
            <w:r>
              <w:rPr>
                <w:rFonts w:hint="eastAsia"/>
                <w:color w:val="000000"/>
              </w:rPr>
              <w:t>广西金卡农业科技有限公司</w:t>
            </w:r>
          </w:p>
        </w:tc>
      </w:tr>
      <w:tr w:rsidR="00304B7E">
        <w:trPr>
          <w:trHeight w:val="473"/>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2</w:t>
            </w:r>
          </w:p>
        </w:tc>
        <w:tc>
          <w:tcPr>
            <w:tcW w:w="2821" w:type="dxa"/>
            <w:vAlign w:val="center"/>
          </w:tcPr>
          <w:p w:rsidR="00304B7E" w:rsidRDefault="00300DB1">
            <w:pPr>
              <w:jc w:val="center"/>
            </w:pPr>
            <w:r>
              <w:rPr>
                <w:rFonts w:hint="eastAsia"/>
              </w:rPr>
              <w:t>金卡甜</w:t>
            </w:r>
            <w:r>
              <w:rPr>
                <w:rFonts w:hint="eastAsia"/>
              </w:rPr>
              <w:t>3003</w:t>
            </w:r>
          </w:p>
        </w:tc>
        <w:tc>
          <w:tcPr>
            <w:tcW w:w="6291" w:type="dxa"/>
            <w:vAlign w:val="center"/>
          </w:tcPr>
          <w:p w:rsidR="00304B7E" w:rsidRDefault="00300DB1">
            <w:pPr>
              <w:jc w:val="center"/>
              <w:rPr>
                <w:color w:val="000000"/>
              </w:rPr>
            </w:pPr>
            <w:r>
              <w:rPr>
                <w:rFonts w:hint="eastAsia"/>
                <w:color w:val="000000"/>
              </w:rPr>
              <w:t>广西金卡农业科技有限公司</w:t>
            </w:r>
          </w:p>
        </w:tc>
      </w:tr>
      <w:tr w:rsidR="00304B7E">
        <w:trPr>
          <w:trHeight w:val="473"/>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3</w:t>
            </w:r>
          </w:p>
        </w:tc>
        <w:tc>
          <w:tcPr>
            <w:tcW w:w="2821" w:type="dxa"/>
            <w:vAlign w:val="center"/>
          </w:tcPr>
          <w:p w:rsidR="00304B7E" w:rsidRDefault="00300DB1">
            <w:pPr>
              <w:jc w:val="center"/>
            </w:pPr>
            <w:r>
              <w:rPr>
                <w:rFonts w:hint="eastAsia"/>
              </w:rPr>
              <w:t>仲甜</w:t>
            </w:r>
            <w:r>
              <w:rPr>
                <w:rFonts w:hint="eastAsia"/>
              </w:rPr>
              <w:t>15</w:t>
            </w:r>
            <w:r>
              <w:rPr>
                <w:rFonts w:hint="eastAsia"/>
              </w:rPr>
              <w:t>号</w:t>
            </w:r>
          </w:p>
        </w:tc>
        <w:tc>
          <w:tcPr>
            <w:tcW w:w="6291" w:type="dxa"/>
            <w:vAlign w:val="center"/>
          </w:tcPr>
          <w:p w:rsidR="00304B7E" w:rsidRDefault="00300DB1">
            <w:pPr>
              <w:jc w:val="center"/>
              <w:rPr>
                <w:color w:val="000000"/>
              </w:rPr>
            </w:pPr>
            <w:r>
              <w:rPr>
                <w:rFonts w:hint="eastAsia"/>
                <w:color w:val="000000"/>
              </w:rPr>
              <w:t>仲恺农业工程学院作物研究所</w:t>
            </w:r>
          </w:p>
        </w:tc>
      </w:tr>
      <w:tr w:rsidR="00304B7E">
        <w:trPr>
          <w:trHeight w:val="473"/>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4</w:t>
            </w:r>
          </w:p>
        </w:tc>
        <w:tc>
          <w:tcPr>
            <w:tcW w:w="2821" w:type="dxa"/>
            <w:vAlign w:val="center"/>
          </w:tcPr>
          <w:p w:rsidR="00304B7E" w:rsidRDefault="00300DB1">
            <w:pPr>
              <w:jc w:val="center"/>
            </w:pPr>
            <w:r>
              <w:rPr>
                <w:rFonts w:hint="eastAsia"/>
              </w:rPr>
              <w:t>汕甜</w:t>
            </w:r>
            <w:r>
              <w:rPr>
                <w:rFonts w:hint="eastAsia"/>
              </w:rPr>
              <w:t>61</w:t>
            </w:r>
            <w:r>
              <w:rPr>
                <w:rFonts w:hint="eastAsia"/>
              </w:rPr>
              <w:t>号</w:t>
            </w:r>
          </w:p>
        </w:tc>
        <w:tc>
          <w:tcPr>
            <w:tcW w:w="6291" w:type="dxa"/>
            <w:vAlign w:val="center"/>
          </w:tcPr>
          <w:p w:rsidR="00304B7E" w:rsidRDefault="00300DB1">
            <w:pPr>
              <w:jc w:val="center"/>
              <w:rPr>
                <w:color w:val="000000"/>
              </w:rPr>
            </w:pPr>
            <w:r>
              <w:rPr>
                <w:rFonts w:hint="eastAsia"/>
                <w:color w:val="000000"/>
              </w:rPr>
              <w:t>汕头市金韩种业有限公司</w:t>
            </w:r>
          </w:p>
        </w:tc>
      </w:tr>
      <w:tr w:rsidR="00304B7E">
        <w:trPr>
          <w:trHeight w:val="473"/>
          <w:jc w:val="center"/>
        </w:trPr>
        <w:tc>
          <w:tcPr>
            <w:tcW w:w="667" w:type="dxa"/>
            <w:vAlign w:val="center"/>
          </w:tcPr>
          <w:p w:rsidR="00304B7E" w:rsidRDefault="00300DB1">
            <w:pPr>
              <w:widowControl/>
              <w:jc w:val="center"/>
              <w:rPr>
                <w:szCs w:val="21"/>
              </w:rPr>
            </w:pPr>
            <w:r>
              <w:rPr>
                <w:rFonts w:ascii="宋体" w:hAnsi="宋体" w:cs="宋体" w:hint="eastAsia"/>
                <w:b/>
                <w:kern w:val="0"/>
                <w:szCs w:val="21"/>
              </w:rPr>
              <w:lastRenderedPageBreak/>
              <w:t>5</w:t>
            </w:r>
          </w:p>
        </w:tc>
        <w:tc>
          <w:tcPr>
            <w:tcW w:w="2821" w:type="dxa"/>
            <w:vAlign w:val="center"/>
          </w:tcPr>
          <w:p w:rsidR="00304B7E" w:rsidRDefault="00300DB1">
            <w:pPr>
              <w:jc w:val="center"/>
            </w:pPr>
            <w:r>
              <w:rPr>
                <w:rFonts w:hint="eastAsia"/>
              </w:rPr>
              <w:t>泰甜蜜</w:t>
            </w:r>
          </w:p>
        </w:tc>
        <w:tc>
          <w:tcPr>
            <w:tcW w:w="6291" w:type="dxa"/>
            <w:vAlign w:val="center"/>
          </w:tcPr>
          <w:p w:rsidR="00304B7E" w:rsidRDefault="00300DB1">
            <w:pPr>
              <w:jc w:val="center"/>
              <w:rPr>
                <w:color w:val="000000"/>
              </w:rPr>
            </w:pPr>
            <w:r>
              <w:rPr>
                <w:rFonts w:hint="eastAsia"/>
                <w:color w:val="000000"/>
              </w:rPr>
              <w:t>正大、南宁市万大种业</w:t>
            </w:r>
          </w:p>
        </w:tc>
      </w:tr>
      <w:tr w:rsidR="00304B7E">
        <w:trPr>
          <w:trHeight w:val="473"/>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6</w:t>
            </w:r>
          </w:p>
        </w:tc>
        <w:tc>
          <w:tcPr>
            <w:tcW w:w="2821" w:type="dxa"/>
            <w:vAlign w:val="center"/>
          </w:tcPr>
          <w:p w:rsidR="00304B7E" w:rsidRDefault="00300DB1">
            <w:pPr>
              <w:jc w:val="center"/>
            </w:pPr>
            <w:r>
              <w:rPr>
                <w:rFonts w:hint="eastAsia"/>
              </w:rPr>
              <w:t>金蔬玉</w:t>
            </w:r>
            <w:r>
              <w:rPr>
                <w:rFonts w:hint="eastAsia"/>
              </w:rPr>
              <w:t>200</w:t>
            </w:r>
            <w:r>
              <w:rPr>
                <w:rFonts w:hint="eastAsia"/>
              </w:rPr>
              <w:t>号</w:t>
            </w:r>
          </w:p>
        </w:tc>
        <w:tc>
          <w:tcPr>
            <w:tcW w:w="6291" w:type="dxa"/>
            <w:vAlign w:val="center"/>
          </w:tcPr>
          <w:p w:rsidR="00304B7E" w:rsidRDefault="00300DB1">
            <w:pPr>
              <w:jc w:val="center"/>
              <w:rPr>
                <w:color w:val="000000"/>
              </w:rPr>
            </w:pPr>
            <w:r>
              <w:rPr>
                <w:rFonts w:hint="eastAsia"/>
                <w:color w:val="000000"/>
              </w:rPr>
              <w:t>中蔬种业集团有限公司</w:t>
            </w:r>
          </w:p>
        </w:tc>
      </w:tr>
      <w:tr w:rsidR="00304B7E">
        <w:trPr>
          <w:trHeight w:val="473"/>
          <w:jc w:val="center"/>
        </w:trPr>
        <w:tc>
          <w:tcPr>
            <w:tcW w:w="667" w:type="dxa"/>
            <w:vAlign w:val="center"/>
          </w:tcPr>
          <w:p w:rsidR="00304B7E" w:rsidRDefault="00300DB1">
            <w:pPr>
              <w:widowControl/>
              <w:jc w:val="center"/>
              <w:rPr>
                <w:szCs w:val="21"/>
              </w:rPr>
            </w:pPr>
            <w:r>
              <w:rPr>
                <w:b/>
                <w:kern w:val="0"/>
                <w:szCs w:val="21"/>
              </w:rPr>
              <w:t>7</w:t>
            </w:r>
          </w:p>
        </w:tc>
        <w:tc>
          <w:tcPr>
            <w:tcW w:w="2821" w:type="dxa"/>
            <w:vAlign w:val="center"/>
          </w:tcPr>
          <w:p w:rsidR="00304B7E" w:rsidRDefault="00300DB1">
            <w:pPr>
              <w:jc w:val="center"/>
            </w:pPr>
            <w:r>
              <w:rPr>
                <w:rFonts w:hint="eastAsia"/>
              </w:rPr>
              <w:t>桂甜</w:t>
            </w:r>
            <w:r>
              <w:rPr>
                <w:rFonts w:hint="eastAsia"/>
              </w:rPr>
              <w:t>627</w:t>
            </w:r>
          </w:p>
        </w:tc>
        <w:tc>
          <w:tcPr>
            <w:tcW w:w="6291" w:type="dxa"/>
            <w:vAlign w:val="center"/>
          </w:tcPr>
          <w:p w:rsidR="00304B7E" w:rsidRDefault="00300DB1">
            <w:pPr>
              <w:jc w:val="center"/>
              <w:rPr>
                <w:color w:val="000000"/>
              </w:rPr>
            </w:pPr>
            <w:r>
              <w:rPr>
                <w:rFonts w:hint="eastAsia"/>
                <w:color w:val="000000"/>
              </w:rPr>
              <w:t>广西玉米所</w:t>
            </w:r>
          </w:p>
        </w:tc>
      </w:tr>
      <w:tr w:rsidR="00304B7E">
        <w:trPr>
          <w:trHeight w:val="473"/>
          <w:jc w:val="center"/>
        </w:trPr>
        <w:tc>
          <w:tcPr>
            <w:tcW w:w="667" w:type="dxa"/>
            <w:vAlign w:val="center"/>
          </w:tcPr>
          <w:p w:rsidR="00304B7E" w:rsidRDefault="00300DB1">
            <w:pPr>
              <w:widowControl/>
              <w:jc w:val="center"/>
              <w:rPr>
                <w:szCs w:val="21"/>
              </w:rPr>
            </w:pPr>
            <w:r>
              <w:rPr>
                <w:b/>
                <w:kern w:val="0"/>
                <w:szCs w:val="21"/>
              </w:rPr>
              <w:t>8</w:t>
            </w:r>
          </w:p>
        </w:tc>
        <w:tc>
          <w:tcPr>
            <w:tcW w:w="2821" w:type="dxa"/>
            <w:vAlign w:val="center"/>
          </w:tcPr>
          <w:p w:rsidR="00304B7E" w:rsidRDefault="00300DB1">
            <w:pPr>
              <w:jc w:val="center"/>
            </w:pPr>
            <w:r>
              <w:rPr>
                <w:rFonts w:hint="eastAsia"/>
              </w:rPr>
              <w:t>桂甜</w:t>
            </w:r>
            <w:r>
              <w:rPr>
                <w:rFonts w:hint="eastAsia"/>
              </w:rPr>
              <w:t>628</w:t>
            </w:r>
          </w:p>
        </w:tc>
        <w:tc>
          <w:tcPr>
            <w:tcW w:w="6291" w:type="dxa"/>
            <w:vAlign w:val="center"/>
          </w:tcPr>
          <w:p w:rsidR="00304B7E" w:rsidRDefault="00300DB1">
            <w:pPr>
              <w:jc w:val="center"/>
              <w:rPr>
                <w:color w:val="000000"/>
              </w:rPr>
            </w:pPr>
            <w:r>
              <w:rPr>
                <w:rFonts w:hint="eastAsia"/>
                <w:color w:val="000000"/>
              </w:rPr>
              <w:t>广西玉米所</w:t>
            </w:r>
          </w:p>
        </w:tc>
      </w:tr>
      <w:tr w:rsidR="00304B7E">
        <w:trPr>
          <w:trHeight w:val="509"/>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9</w:t>
            </w:r>
          </w:p>
        </w:tc>
        <w:tc>
          <w:tcPr>
            <w:tcW w:w="2821" w:type="dxa"/>
            <w:vAlign w:val="center"/>
          </w:tcPr>
          <w:p w:rsidR="00304B7E" w:rsidRDefault="00300DB1">
            <w:pPr>
              <w:jc w:val="center"/>
            </w:pPr>
            <w:r>
              <w:rPr>
                <w:rFonts w:hint="eastAsia"/>
              </w:rPr>
              <w:t>桂甜</w:t>
            </w:r>
            <w:r>
              <w:rPr>
                <w:rFonts w:hint="eastAsia"/>
              </w:rPr>
              <w:t>629</w:t>
            </w:r>
          </w:p>
        </w:tc>
        <w:tc>
          <w:tcPr>
            <w:tcW w:w="6291" w:type="dxa"/>
            <w:vAlign w:val="center"/>
          </w:tcPr>
          <w:p w:rsidR="00304B7E" w:rsidRDefault="00300DB1">
            <w:pPr>
              <w:jc w:val="center"/>
              <w:rPr>
                <w:color w:val="000000"/>
              </w:rPr>
            </w:pPr>
            <w:r>
              <w:rPr>
                <w:rFonts w:hint="eastAsia"/>
                <w:color w:val="000000"/>
              </w:rPr>
              <w:t>广西玉米所</w:t>
            </w:r>
          </w:p>
        </w:tc>
      </w:tr>
      <w:tr w:rsidR="00304B7E">
        <w:trPr>
          <w:trHeight w:val="509"/>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10</w:t>
            </w:r>
          </w:p>
        </w:tc>
        <w:tc>
          <w:tcPr>
            <w:tcW w:w="2821" w:type="dxa"/>
            <w:vAlign w:val="center"/>
          </w:tcPr>
          <w:p w:rsidR="00304B7E" w:rsidRDefault="00300DB1">
            <w:pPr>
              <w:jc w:val="center"/>
            </w:pPr>
            <w:r>
              <w:rPr>
                <w:rFonts w:hint="eastAsia"/>
              </w:rPr>
              <w:t>桂甜</w:t>
            </w:r>
            <w:r>
              <w:rPr>
                <w:rFonts w:hint="eastAsia"/>
              </w:rPr>
              <w:t xml:space="preserve"> 110</w:t>
            </w:r>
          </w:p>
        </w:tc>
        <w:tc>
          <w:tcPr>
            <w:tcW w:w="6291" w:type="dxa"/>
            <w:vAlign w:val="center"/>
          </w:tcPr>
          <w:p w:rsidR="00304B7E" w:rsidRDefault="00300DB1">
            <w:pPr>
              <w:jc w:val="center"/>
              <w:rPr>
                <w:color w:val="000000"/>
              </w:rPr>
            </w:pPr>
            <w:r>
              <w:rPr>
                <w:rFonts w:hint="eastAsia"/>
                <w:color w:val="000000"/>
              </w:rPr>
              <w:t>广西玉米所</w:t>
            </w:r>
          </w:p>
        </w:tc>
      </w:tr>
      <w:tr w:rsidR="00304B7E">
        <w:trPr>
          <w:trHeight w:val="509"/>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11</w:t>
            </w:r>
          </w:p>
        </w:tc>
        <w:tc>
          <w:tcPr>
            <w:tcW w:w="2821" w:type="dxa"/>
            <w:vAlign w:val="center"/>
          </w:tcPr>
          <w:p w:rsidR="00304B7E" w:rsidRDefault="00300DB1">
            <w:pPr>
              <w:jc w:val="center"/>
            </w:pPr>
            <w:r>
              <w:rPr>
                <w:rFonts w:hint="eastAsia"/>
              </w:rPr>
              <w:t>桂甜</w:t>
            </w:r>
            <w:r>
              <w:rPr>
                <w:rFonts w:hint="eastAsia"/>
              </w:rPr>
              <w:t xml:space="preserve"> 111</w:t>
            </w:r>
          </w:p>
        </w:tc>
        <w:tc>
          <w:tcPr>
            <w:tcW w:w="6291" w:type="dxa"/>
            <w:vAlign w:val="center"/>
          </w:tcPr>
          <w:p w:rsidR="00304B7E" w:rsidRDefault="00300DB1">
            <w:pPr>
              <w:jc w:val="center"/>
              <w:rPr>
                <w:color w:val="000000"/>
              </w:rPr>
            </w:pPr>
            <w:r>
              <w:rPr>
                <w:rFonts w:hint="eastAsia"/>
                <w:color w:val="000000"/>
              </w:rPr>
              <w:t>广西玉米所</w:t>
            </w:r>
          </w:p>
        </w:tc>
      </w:tr>
      <w:tr w:rsidR="00304B7E">
        <w:trPr>
          <w:trHeight w:val="509"/>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12</w:t>
            </w:r>
          </w:p>
        </w:tc>
        <w:tc>
          <w:tcPr>
            <w:tcW w:w="2821" w:type="dxa"/>
            <w:vAlign w:val="center"/>
          </w:tcPr>
          <w:p w:rsidR="00304B7E" w:rsidRDefault="00300DB1">
            <w:pPr>
              <w:jc w:val="center"/>
            </w:pPr>
            <w:r>
              <w:rPr>
                <w:rFonts w:hint="eastAsia"/>
              </w:rPr>
              <w:t>桂甜</w:t>
            </w:r>
            <w:r>
              <w:rPr>
                <w:rFonts w:hint="eastAsia"/>
              </w:rPr>
              <w:t>527</w:t>
            </w:r>
          </w:p>
        </w:tc>
        <w:tc>
          <w:tcPr>
            <w:tcW w:w="6291" w:type="dxa"/>
            <w:vAlign w:val="center"/>
          </w:tcPr>
          <w:p w:rsidR="00304B7E" w:rsidRDefault="00300DB1">
            <w:pPr>
              <w:jc w:val="center"/>
              <w:rPr>
                <w:color w:val="000000"/>
              </w:rPr>
            </w:pPr>
            <w:r>
              <w:rPr>
                <w:rFonts w:hint="eastAsia"/>
                <w:color w:val="000000"/>
              </w:rPr>
              <w:t>广西玉米所</w:t>
            </w:r>
          </w:p>
        </w:tc>
      </w:tr>
      <w:tr w:rsidR="00304B7E">
        <w:trPr>
          <w:trHeight w:val="509"/>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13</w:t>
            </w:r>
          </w:p>
        </w:tc>
        <w:tc>
          <w:tcPr>
            <w:tcW w:w="2821" w:type="dxa"/>
            <w:vAlign w:val="center"/>
          </w:tcPr>
          <w:p w:rsidR="00304B7E" w:rsidRDefault="00300DB1">
            <w:pPr>
              <w:jc w:val="center"/>
            </w:pPr>
            <w:r>
              <w:rPr>
                <w:rFonts w:hint="eastAsia"/>
              </w:rPr>
              <w:t>华泰甜</w:t>
            </w:r>
            <w:r>
              <w:rPr>
                <w:rFonts w:hint="eastAsia"/>
              </w:rPr>
              <w:t>313</w:t>
            </w:r>
          </w:p>
        </w:tc>
        <w:tc>
          <w:tcPr>
            <w:tcW w:w="6291" w:type="dxa"/>
            <w:vAlign w:val="center"/>
          </w:tcPr>
          <w:p w:rsidR="00304B7E" w:rsidRDefault="00300DB1">
            <w:pPr>
              <w:jc w:val="center"/>
              <w:rPr>
                <w:color w:val="000000"/>
              </w:rPr>
            </w:pPr>
            <w:r>
              <w:rPr>
                <w:rFonts w:hint="eastAsia"/>
                <w:color w:val="000000"/>
              </w:rPr>
              <w:t>厦门华泰五谷种苗有限公司</w:t>
            </w:r>
          </w:p>
        </w:tc>
      </w:tr>
      <w:tr w:rsidR="00304B7E">
        <w:trPr>
          <w:trHeight w:val="509"/>
          <w:jc w:val="center"/>
        </w:trPr>
        <w:tc>
          <w:tcPr>
            <w:tcW w:w="667" w:type="dxa"/>
            <w:vAlign w:val="center"/>
          </w:tcPr>
          <w:p w:rsidR="00304B7E" w:rsidRDefault="00300DB1">
            <w:pPr>
              <w:widowControl/>
              <w:jc w:val="center"/>
              <w:rPr>
                <w:szCs w:val="21"/>
              </w:rPr>
            </w:pPr>
            <w:r>
              <w:rPr>
                <w:rFonts w:ascii="宋体" w:hAnsi="宋体" w:cs="宋体" w:hint="eastAsia"/>
                <w:b/>
                <w:kern w:val="0"/>
                <w:szCs w:val="21"/>
              </w:rPr>
              <w:t>14</w:t>
            </w:r>
          </w:p>
        </w:tc>
        <w:tc>
          <w:tcPr>
            <w:tcW w:w="2821" w:type="dxa"/>
            <w:vAlign w:val="center"/>
          </w:tcPr>
          <w:p w:rsidR="00304B7E" w:rsidRDefault="00300DB1">
            <w:pPr>
              <w:jc w:val="center"/>
            </w:pPr>
            <w:r>
              <w:rPr>
                <w:rFonts w:hint="eastAsia"/>
              </w:rPr>
              <w:t>中桥甜宝</w:t>
            </w:r>
          </w:p>
        </w:tc>
        <w:tc>
          <w:tcPr>
            <w:tcW w:w="6291" w:type="dxa"/>
            <w:vAlign w:val="center"/>
          </w:tcPr>
          <w:p w:rsidR="00304B7E" w:rsidRDefault="00300DB1">
            <w:pPr>
              <w:jc w:val="center"/>
              <w:rPr>
                <w:color w:val="000000"/>
              </w:rPr>
            </w:pPr>
            <w:r>
              <w:rPr>
                <w:rFonts w:hint="eastAsia"/>
                <w:color w:val="000000"/>
              </w:rPr>
              <w:t>广西皓凯生物科技有限公司</w:t>
            </w:r>
          </w:p>
        </w:tc>
      </w:tr>
      <w:tr w:rsidR="00304B7E">
        <w:trPr>
          <w:trHeight w:val="518"/>
          <w:jc w:val="center"/>
        </w:trPr>
        <w:tc>
          <w:tcPr>
            <w:tcW w:w="667" w:type="dxa"/>
            <w:vAlign w:val="center"/>
          </w:tcPr>
          <w:p w:rsidR="00304B7E" w:rsidRDefault="00300DB1">
            <w:pPr>
              <w:widowControl/>
              <w:jc w:val="center"/>
              <w:rPr>
                <w:szCs w:val="21"/>
              </w:rPr>
            </w:pPr>
            <w:r>
              <w:rPr>
                <w:szCs w:val="21"/>
              </w:rPr>
              <w:t>CK</w:t>
            </w:r>
          </w:p>
        </w:tc>
        <w:tc>
          <w:tcPr>
            <w:tcW w:w="2821" w:type="dxa"/>
            <w:vAlign w:val="center"/>
          </w:tcPr>
          <w:p w:rsidR="00304B7E" w:rsidRDefault="00300DB1">
            <w:pPr>
              <w:jc w:val="center"/>
            </w:pPr>
            <w:r>
              <w:t>华珍（</w:t>
            </w:r>
            <w:r>
              <w:t>ck</w:t>
            </w:r>
            <w:r>
              <w:t>）</w:t>
            </w:r>
          </w:p>
        </w:tc>
        <w:tc>
          <w:tcPr>
            <w:tcW w:w="6291" w:type="dxa"/>
            <w:vAlign w:val="center"/>
          </w:tcPr>
          <w:p w:rsidR="00304B7E" w:rsidRDefault="00300DB1">
            <w:pPr>
              <w:jc w:val="center"/>
              <w:rPr>
                <w:color w:val="000000"/>
              </w:rPr>
            </w:pPr>
            <w:r>
              <w:rPr>
                <w:color w:val="000000"/>
              </w:rPr>
              <w:t>南宁市三商行</w:t>
            </w:r>
          </w:p>
        </w:tc>
      </w:tr>
    </w:tbl>
    <w:p w:rsidR="00304B7E" w:rsidRDefault="00304B7E">
      <w:pPr>
        <w:tabs>
          <w:tab w:val="left" w:pos="3079"/>
          <w:tab w:val="left" w:pos="5995"/>
          <w:tab w:val="left" w:pos="9790"/>
        </w:tabs>
        <w:spacing w:line="280" w:lineRule="exact"/>
        <w:ind w:firstLineChars="200" w:firstLine="420"/>
        <w:jc w:val="left"/>
        <w:rPr>
          <w:szCs w:val="21"/>
        </w:rPr>
      </w:pPr>
    </w:p>
    <w:p w:rsidR="00304B7E" w:rsidRDefault="00304B7E">
      <w:pPr>
        <w:tabs>
          <w:tab w:val="left" w:pos="3079"/>
          <w:tab w:val="left" w:pos="5995"/>
          <w:tab w:val="left" w:pos="9790"/>
        </w:tabs>
        <w:spacing w:line="280" w:lineRule="exact"/>
        <w:ind w:firstLineChars="200" w:firstLine="420"/>
        <w:jc w:val="left"/>
        <w:rPr>
          <w:szCs w:val="21"/>
        </w:rPr>
      </w:pPr>
    </w:p>
    <w:p w:rsidR="00304B7E" w:rsidRDefault="00300DB1">
      <w:pPr>
        <w:tabs>
          <w:tab w:val="left" w:pos="3079"/>
          <w:tab w:val="left" w:pos="5995"/>
          <w:tab w:val="left" w:pos="9790"/>
        </w:tabs>
        <w:spacing w:line="280" w:lineRule="exact"/>
        <w:ind w:firstLineChars="1000" w:firstLine="2100"/>
        <w:jc w:val="left"/>
        <w:rPr>
          <w:szCs w:val="21"/>
        </w:rPr>
      </w:pPr>
      <w:r>
        <w:rPr>
          <w:szCs w:val="21"/>
        </w:rPr>
        <w:t>表</w:t>
      </w:r>
      <w:r>
        <w:rPr>
          <w:szCs w:val="21"/>
        </w:rPr>
        <w:t xml:space="preserve">2  </w:t>
      </w:r>
      <w:r>
        <w:rPr>
          <w:rFonts w:hint="eastAsia"/>
          <w:szCs w:val="21"/>
        </w:rPr>
        <w:t>2021</w:t>
      </w:r>
      <w:r>
        <w:rPr>
          <w:rFonts w:hint="eastAsia"/>
          <w:szCs w:val="21"/>
        </w:rPr>
        <w:t>年</w:t>
      </w:r>
      <w:r>
        <w:rPr>
          <w:szCs w:val="21"/>
        </w:rPr>
        <w:t>广西鲜食甜玉米区试承担试点基本情况</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3"/>
        <w:gridCol w:w="1131"/>
        <w:gridCol w:w="1100"/>
        <w:gridCol w:w="738"/>
        <w:gridCol w:w="931"/>
        <w:gridCol w:w="768"/>
        <w:gridCol w:w="3346"/>
      </w:tblGrid>
      <w:tr w:rsidR="00304B7E">
        <w:trPr>
          <w:cantSplit/>
          <w:trHeight w:val="308"/>
          <w:jc w:val="center"/>
        </w:trPr>
        <w:tc>
          <w:tcPr>
            <w:tcW w:w="1803" w:type="dxa"/>
            <w:vMerge w:val="restart"/>
            <w:vAlign w:val="center"/>
          </w:tcPr>
          <w:p w:rsidR="00304B7E" w:rsidRDefault="00300DB1">
            <w:pPr>
              <w:spacing w:line="300" w:lineRule="exact"/>
              <w:jc w:val="center"/>
              <w:rPr>
                <w:szCs w:val="21"/>
              </w:rPr>
            </w:pPr>
            <w:r>
              <w:rPr>
                <w:szCs w:val="21"/>
              </w:rPr>
              <w:t>承试单位（地点）</w:t>
            </w:r>
          </w:p>
        </w:tc>
        <w:tc>
          <w:tcPr>
            <w:tcW w:w="2231" w:type="dxa"/>
            <w:gridSpan w:val="2"/>
          </w:tcPr>
          <w:p w:rsidR="00304B7E" w:rsidRDefault="00300DB1">
            <w:pPr>
              <w:spacing w:line="300" w:lineRule="exact"/>
              <w:jc w:val="center"/>
              <w:rPr>
                <w:szCs w:val="21"/>
              </w:rPr>
            </w:pPr>
            <w:r>
              <w:rPr>
                <w:szCs w:val="21"/>
              </w:rPr>
              <w:t>地理位置</w:t>
            </w:r>
          </w:p>
        </w:tc>
        <w:tc>
          <w:tcPr>
            <w:tcW w:w="738" w:type="dxa"/>
            <w:vMerge w:val="restart"/>
          </w:tcPr>
          <w:p w:rsidR="00304B7E" w:rsidRDefault="00300DB1">
            <w:pPr>
              <w:spacing w:line="300" w:lineRule="exact"/>
              <w:jc w:val="center"/>
              <w:rPr>
                <w:szCs w:val="21"/>
              </w:rPr>
            </w:pPr>
            <w:r>
              <w:rPr>
                <w:szCs w:val="21"/>
              </w:rPr>
              <w:t>海拨</w:t>
            </w:r>
            <w:r>
              <w:rPr>
                <w:szCs w:val="21"/>
              </w:rPr>
              <w:t>m</w:t>
            </w:r>
          </w:p>
        </w:tc>
        <w:tc>
          <w:tcPr>
            <w:tcW w:w="931" w:type="dxa"/>
            <w:vMerge w:val="restart"/>
          </w:tcPr>
          <w:p w:rsidR="00304B7E" w:rsidRDefault="00300DB1">
            <w:pPr>
              <w:spacing w:line="300" w:lineRule="exact"/>
              <w:jc w:val="center"/>
              <w:rPr>
                <w:szCs w:val="21"/>
              </w:rPr>
            </w:pPr>
            <w:r>
              <w:rPr>
                <w:szCs w:val="21"/>
              </w:rPr>
              <w:t>春播</w:t>
            </w:r>
          </w:p>
          <w:p w:rsidR="00304B7E" w:rsidRDefault="00300DB1">
            <w:pPr>
              <w:spacing w:line="300" w:lineRule="exact"/>
              <w:jc w:val="center"/>
              <w:rPr>
                <w:szCs w:val="21"/>
              </w:rPr>
            </w:pPr>
            <w:r>
              <w:rPr>
                <w:szCs w:val="21"/>
              </w:rPr>
              <w:t>月</w:t>
            </w:r>
            <w:r>
              <w:rPr>
                <w:szCs w:val="21"/>
              </w:rPr>
              <w:t>/</w:t>
            </w:r>
            <w:r>
              <w:rPr>
                <w:szCs w:val="21"/>
              </w:rPr>
              <w:t>日</w:t>
            </w:r>
          </w:p>
        </w:tc>
        <w:tc>
          <w:tcPr>
            <w:tcW w:w="768" w:type="dxa"/>
            <w:vMerge w:val="restart"/>
          </w:tcPr>
          <w:p w:rsidR="00304B7E" w:rsidRDefault="00300DB1">
            <w:pPr>
              <w:spacing w:line="300" w:lineRule="exact"/>
              <w:jc w:val="center"/>
              <w:rPr>
                <w:szCs w:val="21"/>
              </w:rPr>
            </w:pPr>
            <w:r>
              <w:rPr>
                <w:szCs w:val="21"/>
              </w:rPr>
              <w:t>秋播</w:t>
            </w:r>
          </w:p>
          <w:p w:rsidR="00304B7E" w:rsidRDefault="00300DB1">
            <w:pPr>
              <w:spacing w:line="300" w:lineRule="exact"/>
              <w:jc w:val="center"/>
              <w:rPr>
                <w:szCs w:val="21"/>
              </w:rPr>
            </w:pPr>
            <w:r>
              <w:rPr>
                <w:szCs w:val="21"/>
              </w:rPr>
              <w:t>月</w:t>
            </w:r>
            <w:r>
              <w:rPr>
                <w:szCs w:val="21"/>
              </w:rPr>
              <w:t>/</w:t>
            </w:r>
            <w:r>
              <w:rPr>
                <w:szCs w:val="21"/>
              </w:rPr>
              <w:t>日</w:t>
            </w:r>
          </w:p>
        </w:tc>
        <w:tc>
          <w:tcPr>
            <w:tcW w:w="3346" w:type="dxa"/>
            <w:vMerge w:val="restart"/>
            <w:vAlign w:val="center"/>
          </w:tcPr>
          <w:p w:rsidR="00304B7E" w:rsidRDefault="00300DB1">
            <w:pPr>
              <w:spacing w:line="300" w:lineRule="exact"/>
              <w:jc w:val="center"/>
              <w:rPr>
                <w:szCs w:val="21"/>
              </w:rPr>
            </w:pPr>
            <w:r>
              <w:rPr>
                <w:szCs w:val="21"/>
              </w:rPr>
              <w:t>承试人员</w:t>
            </w:r>
          </w:p>
        </w:tc>
      </w:tr>
      <w:tr w:rsidR="00304B7E">
        <w:trPr>
          <w:cantSplit/>
          <w:trHeight w:val="308"/>
          <w:jc w:val="center"/>
        </w:trPr>
        <w:tc>
          <w:tcPr>
            <w:tcW w:w="1803" w:type="dxa"/>
            <w:vMerge/>
          </w:tcPr>
          <w:p w:rsidR="00304B7E" w:rsidRDefault="00304B7E">
            <w:pPr>
              <w:spacing w:line="300" w:lineRule="exact"/>
              <w:jc w:val="center"/>
              <w:rPr>
                <w:szCs w:val="21"/>
              </w:rPr>
            </w:pPr>
          </w:p>
        </w:tc>
        <w:tc>
          <w:tcPr>
            <w:tcW w:w="1131" w:type="dxa"/>
          </w:tcPr>
          <w:p w:rsidR="00304B7E" w:rsidRDefault="00300DB1">
            <w:pPr>
              <w:spacing w:line="300" w:lineRule="exact"/>
              <w:jc w:val="center"/>
              <w:rPr>
                <w:szCs w:val="21"/>
              </w:rPr>
            </w:pPr>
            <w:r>
              <w:rPr>
                <w:szCs w:val="21"/>
              </w:rPr>
              <w:t>东经</w:t>
            </w:r>
          </w:p>
        </w:tc>
        <w:tc>
          <w:tcPr>
            <w:tcW w:w="1100" w:type="dxa"/>
          </w:tcPr>
          <w:p w:rsidR="00304B7E" w:rsidRDefault="00300DB1">
            <w:pPr>
              <w:spacing w:line="300" w:lineRule="exact"/>
              <w:jc w:val="center"/>
              <w:rPr>
                <w:szCs w:val="21"/>
              </w:rPr>
            </w:pPr>
            <w:r>
              <w:rPr>
                <w:szCs w:val="21"/>
              </w:rPr>
              <w:t>北纬</w:t>
            </w:r>
          </w:p>
        </w:tc>
        <w:tc>
          <w:tcPr>
            <w:tcW w:w="738" w:type="dxa"/>
            <w:vMerge/>
          </w:tcPr>
          <w:p w:rsidR="00304B7E" w:rsidRDefault="00304B7E">
            <w:pPr>
              <w:spacing w:line="300" w:lineRule="exact"/>
              <w:jc w:val="center"/>
              <w:rPr>
                <w:szCs w:val="21"/>
              </w:rPr>
            </w:pPr>
          </w:p>
        </w:tc>
        <w:tc>
          <w:tcPr>
            <w:tcW w:w="931" w:type="dxa"/>
            <w:vMerge/>
          </w:tcPr>
          <w:p w:rsidR="00304B7E" w:rsidRDefault="00304B7E">
            <w:pPr>
              <w:spacing w:line="300" w:lineRule="exact"/>
              <w:jc w:val="center"/>
              <w:rPr>
                <w:szCs w:val="21"/>
              </w:rPr>
            </w:pPr>
          </w:p>
        </w:tc>
        <w:tc>
          <w:tcPr>
            <w:tcW w:w="768" w:type="dxa"/>
            <w:vMerge/>
          </w:tcPr>
          <w:p w:rsidR="00304B7E" w:rsidRDefault="00304B7E">
            <w:pPr>
              <w:spacing w:line="300" w:lineRule="exact"/>
              <w:jc w:val="center"/>
              <w:rPr>
                <w:szCs w:val="21"/>
              </w:rPr>
            </w:pPr>
          </w:p>
        </w:tc>
        <w:tc>
          <w:tcPr>
            <w:tcW w:w="3346" w:type="dxa"/>
            <w:vMerge/>
            <w:vAlign w:val="center"/>
          </w:tcPr>
          <w:p w:rsidR="00304B7E" w:rsidRDefault="00304B7E">
            <w:pPr>
              <w:spacing w:line="300" w:lineRule="exact"/>
              <w:jc w:val="center"/>
              <w:rPr>
                <w:szCs w:val="21"/>
              </w:rPr>
            </w:pPr>
          </w:p>
        </w:tc>
      </w:tr>
      <w:tr w:rsidR="00304B7E">
        <w:trPr>
          <w:trHeight w:val="606"/>
          <w:jc w:val="center"/>
        </w:trPr>
        <w:tc>
          <w:tcPr>
            <w:tcW w:w="1803" w:type="dxa"/>
            <w:vAlign w:val="center"/>
          </w:tcPr>
          <w:p w:rsidR="00304B7E" w:rsidRDefault="00300DB1">
            <w:pPr>
              <w:spacing w:line="300" w:lineRule="exact"/>
              <w:ind w:rightChars="-50" w:right="-105"/>
              <w:jc w:val="center"/>
              <w:rPr>
                <w:szCs w:val="21"/>
              </w:rPr>
            </w:pPr>
            <w:r>
              <w:rPr>
                <w:szCs w:val="21"/>
              </w:rPr>
              <w:t>广西农科院玉米所（南宁市明阳）</w:t>
            </w:r>
          </w:p>
        </w:tc>
        <w:tc>
          <w:tcPr>
            <w:tcW w:w="1131" w:type="dxa"/>
            <w:vAlign w:val="center"/>
          </w:tcPr>
          <w:p w:rsidR="00304B7E" w:rsidRDefault="00300DB1">
            <w:pPr>
              <w:spacing w:line="300" w:lineRule="exact"/>
              <w:ind w:rightChars="-50" w:right="-105"/>
              <w:jc w:val="center"/>
              <w:rPr>
                <w:szCs w:val="21"/>
              </w:rPr>
            </w:pPr>
            <w:r>
              <w:rPr>
                <w:szCs w:val="21"/>
              </w:rPr>
              <w:t>108°19′11′</w:t>
            </w:r>
          </w:p>
        </w:tc>
        <w:tc>
          <w:tcPr>
            <w:tcW w:w="1100" w:type="dxa"/>
            <w:vAlign w:val="center"/>
          </w:tcPr>
          <w:p w:rsidR="00304B7E" w:rsidRDefault="00300DB1">
            <w:pPr>
              <w:spacing w:line="300" w:lineRule="exact"/>
              <w:ind w:rightChars="-50" w:right="-105"/>
              <w:jc w:val="center"/>
              <w:rPr>
                <w:szCs w:val="21"/>
              </w:rPr>
            </w:pPr>
            <w:r>
              <w:rPr>
                <w:szCs w:val="21"/>
              </w:rPr>
              <w:t>22°49′12′</w:t>
            </w:r>
          </w:p>
        </w:tc>
        <w:tc>
          <w:tcPr>
            <w:tcW w:w="738" w:type="dxa"/>
            <w:vAlign w:val="center"/>
          </w:tcPr>
          <w:p w:rsidR="00304B7E" w:rsidRDefault="00300DB1">
            <w:pPr>
              <w:spacing w:line="300" w:lineRule="exact"/>
              <w:ind w:rightChars="-50" w:right="-105"/>
              <w:jc w:val="center"/>
              <w:rPr>
                <w:szCs w:val="21"/>
              </w:rPr>
            </w:pPr>
            <w:r>
              <w:rPr>
                <w:szCs w:val="21"/>
              </w:rPr>
              <w:t>90</w:t>
            </w:r>
          </w:p>
        </w:tc>
        <w:tc>
          <w:tcPr>
            <w:tcW w:w="931" w:type="dxa"/>
            <w:vAlign w:val="center"/>
          </w:tcPr>
          <w:p w:rsidR="00304B7E" w:rsidRDefault="00300DB1">
            <w:pPr>
              <w:spacing w:line="300" w:lineRule="exact"/>
              <w:jc w:val="center"/>
              <w:rPr>
                <w:szCs w:val="21"/>
              </w:rPr>
            </w:pPr>
            <w:r>
              <w:rPr>
                <w:rFonts w:hint="eastAsia"/>
                <w:szCs w:val="21"/>
              </w:rPr>
              <w:t>2</w:t>
            </w:r>
            <w:r>
              <w:rPr>
                <w:szCs w:val="21"/>
              </w:rPr>
              <w:t>/</w:t>
            </w:r>
            <w:r>
              <w:rPr>
                <w:rFonts w:hint="eastAsia"/>
                <w:szCs w:val="21"/>
              </w:rPr>
              <w:t>23</w:t>
            </w:r>
          </w:p>
        </w:tc>
        <w:tc>
          <w:tcPr>
            <w:tcW w:w="768" w:type="dxa"/>
            <w:vAlign w:val="center"/>
          </w:tcPr>
          <w:p w:rsidR="00304B7E" w:rsidRDefault="00300DB1">
            <w:pPr>
              <w:spacing w:line="300" w:lineRule="exact"/>
              <w:jc w:val="center"/>
              <w:rPr>
                <w:szCs w:val="21"/>
              </w:rPr>
            </w:pPr>
            <w:r>
              <w:rPr>
                <w:szCs w:val="21"/>
              </w:rPr>
              <w:t>7/3</w:t>
            </w:r>
            <w:r>
              <w:rPr>
                <w:rFonts w:hint="eastAsia"/>
                <w:szCs w:val="21"/>
              </w:rPr>
              <w:t>0</w:t>
            </w:r>
          </w:p>
        </w:tc>
        <w:tc>
          <w:tcPr>
            <w:tcW w:w="3346" w:type="dxa"/>
          </w:tcPr>
          <w:p w:rsidR="00304B7E" w:rsidRDefault="00300DB1">
            <w:pPr>
              <w:spacing w:line="300" w:lineRule="exact"/>
              <w:rPr>
                <w:szCs w:val="21"/>
              </w:rPr>
            </w:pPr>
            <w:r>
              <w:rPr>
                <w:szCs w:val="21"/>
              </w:rPr>
              <w:t>时成俏</w:t>
            </w:r>
            <w:r>
              <w:rPr>
                <w:rFonts w:hint="eastAsia"/>
                <w:szCs w:val="21"/>
              </w:rPr>
              <w:t>、</w:t>
            </w:r>
            <w:r>
              <w:rPr>
                <w:szCs w:val="21"/>
              </w:rPr>
              <w:t>王兵伟</w:t>
            </w:r>
            <w:r>
              <w:rPr>
                <w:rFonts w:hint="eastAsia"/>
                <w:szCs w:val="21"/>
              </w:rPr>
              <w:t>、</w:t>
            </w:r>
            <w:r>
              <w:rPr>
                <w:szCs w:val="21"/>
              </w:rPr>
              <w:t>郑加兴</w:t>
            </w:r>
            <w:r>
              <w:rPr>
                <w:rFonts w:hint="eastAsia"/>
                <w:szCs w:val="21"/>
              </w:rPr>
              <w:t>、</w:t>
            </w:r>
            <w:r>
              <w:rPr>
                <w:szCs w:val="21"/>
              </w:rPr>
              <w:t>覃嘉明</w:t>
            </w:r>
            <w:r>
              <w:rPr>
                <w:rFonts w:hint="eastAsia"/>
                <w:szCs w:val="21"/>
              </w:rPr>
              <w:t>、</w:t>
            </w:r>
            <w:r>
              <w:rPr>
                <w:szCs w:val="21"/>
              </w:rPr>
              <w:t>何静丹</w:t>
            </w:r>
            <w:r>
              <w:rPr>
                <w:rFonts w:hint="eastAsia"/>
                <w:szCs w:val="21"/>
              </w:rPr>
              <w:t>、韦绍丽</w:t>
            </w:r>
          </w:p>
        </w:tc>
      </w:tr>
      <w:tr w:rsidR="00304B7E">
        <w:trPr>
          <w:trHeight w:val="606"/>
          <w:jc w:val="center"/>
        </w:trPr>
        <w:tc>
          <w:tcPr>
            <w:tcW w:w="1803" w:type="dxa"/>
            <w:vAlign w:val="center"/>
          </w:tcPr>
          <w:p w:rsidR="00304B7E" w:rsidRDefault="00300DB1">
            <w:pPr>
              <w:spacing w:line="300" w:lineRule="exact"/>
              <w:ind w:rightChars="-50" w:right="-105"/>
              <w:jc w:val="center"/>
              <w:rPr>
                <w:szCs w:val="21"/>
              </w:rPr>
            </w:pPr>
            <w:r>
              <w:rPr>
                <w:szCs w:val="21"/>
              </w:rPr>
              <w:t>柳州市农科所</w:t>
            </w:r>
          </w:p>
          <w:p w:rsidR="00304B7E" w:rsidRDefault="00300DB1">
            <w:pPr>
              <w:spacing w:line="300" w:lineRule="exact"/>
              <w:ind w:rightChars="-50" w:right="-105"/>
              <w:jc w:val="center"/>
              <w:rPr>
                <w:szCs w:val="21"/>
              </w:rPr>
            </w:pPr>
            <w:r>
              <w:rPr>
                <w:szCs w:val="21"/>
              </w:rPr>
              <w:t>（柳州市沙塘镇）</w:t>
            </w:r>
          </w:p>
        </w:tc>
        <w:tc>
          <w:tcPr>
            <w:tcW w:w="1131" w:type="dxa"/>
            <w:vAlign w:val="center"/>
          </w:tcPr>
          <w:p w:rsidR="00304B7E" w:rsidRDefault="00300DB1">
            <w:pPr>
              <w:spacing w:line="300" w:lineRule="exact"/>
              <w:ind w:rightChars="-50" w:right="-105"/>
              <w:jc w:val="center"/>
              <w:rPr>
                <w:szCs w:val="21"/>
              </w:rPr>
            </w:pPr>
            <w:r>
              <w:rPr>
                <w:szCs w:val="21"/>
              </w:rPr>
              <w:t>108°50′-</w:t>
            </w:r>
          </w:p>
          <w:p w:rsidR="00304B7E" w:rsidRDefault="00300DB1">
            <w:pPr>
              <w:spacing w:line="300" w:lineRule="exact"/>
              <w:ind w:rightChars="-50" w:right="-105"/>
              <w:jc w:val="center"/>
              <w:rPr>
                <w:szCs w:val="21"/>
              </w:rPr>
            </w:pPr>
            <w:r>
              <w:rPr>
                <w:szCs w:val="21"/>
              </w:rPr>
              <w:t>109°44′</w:t>
            </w:r>
          </w:p>
        </w:tc>
        <w:tc>
          <w:tcPr>
            <w:tcW w:w="1100" w:type="dxa"/>
            <w:vAlign w:val="center"/>
          </w:tcPr>
          <w:p w:rsidR="00304B7E" w:rsidRDefault="00300DB1">
            <w:pPr>
              <w:spacing w:line="300" w:lineRule="exact"/>
              <w:ind w:rightChars="-50" w:right="-105"/>
              <w:jc w:val="center"/>
              <w:rPr>
                <w:szCs w:val="21"/>
              </w:rPr>
            </w:pPr>
            <w:r>
              <w:rPr>
                <w:szCs w:val="21"/>
              </w:rPr>
              <w:t>23°54′-</w:t>
            </w:r>
          </w:p>
          <w:p w:rsidR="00304B7E" w:rsidRDefault="00300DB1">
            <w:pPr>
              <w:spacing w:line="300" w:lineRule="exact"/>
              <w:ind w:rightChars="-50" w:right="-105"/>
              <w:jc w:val="center"/>
              <w:rPr>
                <w:szCs w:val="21"/>
              </w:rPr>
            </w:pPr>
            <w:r>
              <w:rPr>
                <w:szCs w:val="21"/>
              </w:rPr>
              <w:t>24°50′</w:t>
            </w:r>
          </w:p>
        </w:tc>
        <w:tc>
          <w:tcPr>
            <w:tcW w:w="738" w:type="dxa"/>
            <w:vAlign w:val="center"/>
          </w:tcPr>
          <w:p w:rsidR="00304B7E" w:rsidRDefault="00300DB1">
            <w:pPr>
              <w:spacing w:line="300" w:lineRule="exact"/>
              <w:ind w:rightChars="-50" w:right="-105"/>
              <w:jc w:val="center"/>
              <w:rPr>
                <w:szCs w:val="21"/>
              </w:rPr>
            </w:pPr>
            <w:r>
              <w:rPr>
                <w:szCs w:val="21"/>
              </w:rPr>
              <w:t>99.1</w:t>
            </w:r>
          </w:p>
        </w:tc>
        <w:tc>
          <w:tcPr>
            <w:tcW w:w="931" w:type="dxa"/>
            <w:vAlign w:val="center"/>
          </w:tcPr>
          <w:p w:rsidR="00304B7E" w:rsidRDefault="00300DB1">
            <w:pPr>
              <w:spacing w:line="300" w:lineRule="exact"/>
              <w:jc w:val="center"/>
              <w:rPr>
                <w:szCs w:val="21"/>
              </w:rPr>
            </w:pPr>
            <w:r>
              <w:rPr>
                <w:szCs w:val="21"/>
              </w:rPr>
              <w:t>3/</w:t>
            </w:r>
            <w:r>
              <w:rPr>
                <w:rFonts w:hint="eastAsia"/>
                <w:szCs w:val="21"/>
              </w:rPr>
              <w:t>4</w:t>
            </w:r>
          </w:p>
        </w:tc>
        <w:tc>
          <w:tcPr>
            <w:tcW w:w="768" w:type="dxa"/>
            <w:vAlign w:val="center"/>
          </w:tcPr>
          <w:p w:rsidR="00304B7E" w:rsidRDefault="00300DB1">
            <w:pPr>
              <w:spacing w:line="300" w:lineRule="exact"/>
              <w:jc w:val="center"/>
              <w:rPr>
                <w:szCs w:val="21"/>
              </w:rPr>
            </w:pPr>
            <w:r>
              <w:rPr>
                <w:szCs w:val="21"/>
              </w:rPr>
              <w:t>8/4</w:t>
            </w:r>
          </w:p>
        </w:tc>
        <w:tc>
          <w:tcPr>
            <w:tcW w:w="3346" w:type="dxa"/>
            <w:vAlign w:val="center"/>
          </w:tcPr>
          <w:p w:rsidR="00304B7E" w:rsidRDefault="00300DB1">
            <w:pPr>
              <w:spacing w:line="300" w:lineRule="exact"/>
              <w:rPr>
                <w:szCs w:val="21"/>
              </w:rPr>
            </w:pPr>
            <w:r>
              <w:rPr>
                <w:szCs w:val="21"/>
              </w:rPr>
              <w:t>莫爱素、莫武平、林森、蒙月群</w:t>
            </w:r>
          </w:p>
        </w:tc>
      </w:tr>
      <w:tr w:rsidR="00304B7E">
        <w:trPr>
          <w:trHeight w:val="903"/>
          <w:jc w:val="center"/>
        </w:trPr>
        <w:tc>
          <w:tcPr>
            <w:tcW w:w="1803" w:type="dxa"/>
            <w:vAlign w:val="center"/>
          </w:tcPr>
          <w:p w:rsidR="00304B7E" w:rsidRDefault="00300DB1">
            <w:pPr>
              <w:spacing w:line="300" w:lineRule="exact"/>
              <w:ind w:rightChars="-50" w:right="-105"/>
              <w:jc w:val="center"/>
              <w:rPr>
                <w:szCs w:val="21"/>
              </w:rPr>
            </w:pPr>
            <w:r>
              <w:rPr>
                <w:szCs w:val="21"/>
              </w:rPr>
              <w:t>贵港市良种示范场（贵港市港城镇）</w:t>
            </w:r>
          </w:p>
        </w:tc>
        <w:tc>
          <w:tcPr>
            <w:tcW w:w="1131" w:type="dxa"/>
            <w:vAlign w:val="center"/>
          </w:tcPr>
          <w:p w:rsidR="00304B7E" w:rsidRDefault="00300DB1">
            <w:pPr>
              <w:spacing w:line="300" w:lineRule="exact"/>
              <w:ind w:rightChars="-50" w:right="-105"/>
              <w:jc w:val="center"/>
              <w:rPr>
                <w:szCs w:val="21"/>
              </w:rPr>
            </w:pPr>
            <w:r>
              <w:rPr>
                <w:szCs w:val="21"/>
              </w:rPr>
              <w:t>109°71′</w:t>
            </w:r>
          </w:p>
        </w:tc>
        <w:tc>
          <w:tcPr>
            <w:tcW w:w="1100" w:type="dxa"/>
            <w:vAlign w:val="center"/>
          </w:tcPr>
          <w:p w:rsidR="00304B7E" w:rsidRDefault="00300DB1">
            <w:pPr>
              <w:spacing w:line="300" w:lineRule="exact"/>
              <w:ind w:rightChars="-50" w:right="-105"/>
              <w:jc w:val="center"/>
              <w:rPr>
                <w:szCs w:val="21"/>
              </w:rPr>
            </w:pPr>
            <w:r>
              <w:rPr>
                <w:szCs w:val="21"/>
              </w:rPr>
              <w:t>23°13′</w:t>
            </w:r>
          </w:p>
        </w:tc>
        <w:tc>
          <w:tcPr>
            <w:tcW w:w="738" w:type="dxa"/>
            <w:vAlign w:val="center"/>
          </w:tcPr>
          <w:p w:rsidR="00304B7E" w:rsidRDefault="00300DB1">
            <w:pPr>
              <w:spacing w:line="300" w:lineRule="exact"/>
              <w:ind w:rightChars="-50" w:right="-105"/>
              <w:jc w:val="center"/>
              <w:rPr>
                <w:szCs w:val="21"/>
              </w:rPr>
            </w:pPr>
            <w:r>
              <w:rPr>
                <w:szCs w:val="21"/>
              </w:rPr>
              <w:t>50</w:t>
            </w:r>
          </w:p>
        </w:tc>
        <w:tc>
          <w:tcPr>
            <w:tcW w:w="931" w:type="dxa"/>
            <w:vAlign w:val="center"/>
          </w:tcPr>
          <w:p w:rsidR="00304B7E" w:rsidRDefault="00300DB1">
            <w:pPr>
              <w:spacing w:line="300" w:lineRule="exact"/>
              <w:jc w:val="center"/>
              <w:rPr>
                <w:szCs w:val="21"/>
              </w:rPr>
            </w:pPr>
            <w:r>
              <w:rPr>
                <w:szCs w:val="21"/>
              </w:rPr>
              <w:t>2/2</w:t>
            </w:r>
            <w:r>
              <w:rPr>
                <w:rFonts w:hint="eastAsia"/>
                <w:szCs w:val="21"/>
              </w:rPr>
              <w:t>6</w:t>
            </w:r>
          </w:p>
        </w:tc>
        <w:tc>
          <w:tcPr>
            <w:tcW w:w="768" w:type="dxa"/>
            <w:vAlign w:val="center"/>
          </w:tcPr>
          <w:p w:rsidR="00304B7E" w:rsidRDefault="00300DB1">
            <w:pPr>
              <w:spacing w:line="300" w:lineRule="exact"/>
              <w:jc w:val="center"/>
              <w:rPr>
                <w:szCs w:val="21"/>
              </w:rPr>
            </w:pPr>
            <w:r>
              <w:rPr>
                <w:szCs w:val="21"/>
              </w:rPr>
              <w:t>7/</w:t>
            </w:r>
            <w:r>
              <w:rPr>
                <w:rFonts w:hint="eastAsia"/>
                <w:szCs w:val="21"/>
              </w:rPr>
              <w:t>30</w:t>
            </w:r>
          </w:p>
        </w:tc>
        <w:tc>
          <w:tcPr>
            <w:tcW w:w="3346" w:type="dxa"/>
            <w:vAlign w:val="center"/>
          </w:tcPr>
          <w:p w:rsidR="00304B7E" w:rsidRDefault="00300DB1">
            <w:pPr>
              <w:spacing w:line="300" w:lineRule="exact"/>
              <w:rPr>
                <w:szCs w:val="21"/>
              </w:rPr>
            </w:pPr>
            <w:r>
              <w:rPr>
                <w:rFonts w:hint="eastAsia"/>
                <w:szCs w:val="21"/>
              </w:rPr>
              <w:t>廖秋玲、李维天、苏桂锋、覃丽英</w:t>
            </w:r>
          </w:p>
        </w:tc>
      </w:tr>
      <w:tr w:rsidR="00304B7E">
        <w:trPr>
          <w:trHeight w:val="606"/>
          <w:jc w:val="center"/>
        </w:trPr>
        <w:tc>
          <w:tcPr>
            <w:tcW w:w="1803" w:type="dxa"/>
            <w:vAlign w:val="center"/>
          </w:tcPr>
          <w:p w:rsidR="00304B7E" w:rsidRDefault="00300DB1">
            <w:pPr>
              <w:spacing w:line="300" w:lineRule="exact"/>
              <w:ind w:rightChars="-50" w:right="-105"/>
              <w:jc w:val="center"/>
              <w:rPr>
                <w:szCs w:val="21"/>
              </w:rPr>
            </w:pPr>
            <w:r>
              <w:rPr>
                <w:szCs w:val="21"/>
              </w:rPr>
              <w:t>桂林市农科所</w:t>
            </w:r>
          </w:p>
          <w:p w:rsidR="00304B7E" w:rsidRDefault="00300DB1">
            <w:pPr>
              <w:spacing w:line="300" w:lineRule="exact"/>
              <w:ind w:rightChars="-50" w:right="-105"/>
              <w:jc w:val="center"/>
              <w:rPr>
                <w:szCs w:val="21"/>
              </w:rPr>
            </w:pPr>
            <w:r>
              <w:rPr>
                <w:szCs w:val="21"/>
              </w:rPr>
              <w:t>（桂林市雁山镇）</w:t>
            </w:r>
          </w:p>
        </w:tc>
        <w:tc>
          <w:tcPr>
            <w:tcW w:w="1131" w:type="dxa"/>
            <w:vAlign w:val="center"/>
          </w:tcPr>
          <w:p w:rsidR="00304B7E" w:rsidRDefault="00300DB1">
            <w:pPr>
              <w:spacing w:line="300" w:lineRule="exact"/>
              <w:ind w:rightChars="-50" w:right="-105"/>
              <w:jc w:val="center"/>
              <w:rPr>
                <w:szCs w:val="21"/>
              </w:rPr>
            </w:pPr>
            <w:r>
              <w:rPr>
                <w:szCs w:val="21"/>
              </w:rPr>
              <w:t>110°2′</w:t>
            </w:r>
          </w:p>
        </w:tc>
        <w:tc>
          <w:tcPr>
            <w:tcW w:w="1100" w:type="dxa"/>
            <w:vAlign w:val="center"/>
          </w:tcPr>
          <w:p w:rsidR="00304B7E" w:rsidRDefault="00300DB1">
            <w:pPr>
              <w:spacing w:line="300" w:lineRule="exact"/>
              <w:ind w:rightChars="-50" w:right="-105"/>
              <w:jc w:val="center"/>
              <w:rPr>
                <w:szCs w:val="21"/>
              </w:rPr>
            </w:pPr>
            <w:r>
              <w:rPr>
                <w:szCs w:val="21"/>
              </w:rPr>
              <w:t>25°07′</w:t>
            </w:r>
          </w:p>
        </w:tc>
        <w:tc>
          <w:tcPr>
            <w:tcW w:w="738" w:type="dxa"/>
            <w:vAlign w:val="center"/>
          </w:tcPr>
          <w:p w:rsidR="00304B7E" w:rsidRDefault="00300DB1">
            <w:pPr>
              <w:spacing w:line="300" w:lineRule="exact"/>
              <w:ind w:rightChars="-50" w:right="-105"/>
              <w:jc w:val="center"/>
              <w:rPr>
                <w:szCs w:val="21"/>
              </w:rPr>
            </w:pPr>
            <w:r>
              <w:rPr>
                <w:szCs w:val="21"/>
              </w:rPr>
              <w:t>170</w:t>
            </w:r>
          </w:p>
        </w:tc>
        <w:tc>
          <w:tcPr>
            <w:tcW w:w="931" w:type="dxa"/>
            <w:vAlign w:val="center"/>
          </w:tcPr>
          <w:p w:rsidR="00304B7E" w:rsidRDefault="00300DB1">
            <w:pPr>
              <w:spacing w:line="300" w:lineRule="exact"/>
              <w:jc w:val="center"/>
              <w:rPr>
                <w:szCs w:val="21"/>
              </w:rPr>
            </w:pPr>
            <w:r>
              <w:rPr>
                <w:szCs w:val="21"/>
              </w:rPr>
              <w:t>3/</w:t>
            </w:r>
            <w:r>
              <w:rPr>
                <w:rFonts w:hint="eastAsia"/>
                <w:szCs w:val="21"/>
              </w:rPr>
              <w:t>25</w:t>
            </w:r>
          </w:p>
        </w:tc>
        <w:tc>
          <w:tcPr>
            <w:tcW w:w="768" w:type="dxa"/>
            <w:vAlign w:val="center"/>
          </w:tcPr>
          <w:p w:rsidR="00304B7E" w:rsidRDefault="00300DB1">
            <w:pPr>
              <w:spacing w:line="300" w:lineRule="exact"/>
              <w:jc w:val="center"/>
              <w:rPr>
                <w:szCs w:val="21"/>
              </w:rPr>
            </w:pPr>
            <w:r>
              <w:rPr>
                <w:rFonts w:hint="eastAsia"/>
                <w:szCs w:val="21"/>
              </w:rPr>
              <w:t>8</w:t>
            </w:r>
            <w:r>
              <w:rPr>
                <w:szCs w:val="21"/>
              </w:rPr>
              <w:t>/</w:t>
            </w:r>
            <w:r>
              <w:rPr>
                <w:rFonts w:hint="eastAsia"/>
                <w:szCs w:val="21"/>
              </w:rPr>
              <w:t>10</w:t>
            </w:r>
          </w:p>
        </w:tc>
        <w:tc>
          <w:tcPr>
            <w:tcW w:w="3346" w:type="dxa"/>
            <w:vAlign w:val="center"/>
          </w:tcPr>
          <w:p w:rsidR="00304B7E" w:rsidRDefault="00300DB1">
            <w:pPr>
              <w:spacing w:line="300" w:lineRule="exact"/>
              <w:rPr>
                <w:szCs w:val="21"/>
              </w:rPr>
            </w:pPr>
            <w:r>
              <w:rPr>
                <w:rFonts w:hint="eastAsia"/>
                <w:szCs w:val="21"/>
              </w:rPr>
              <w:t>马全姿、程芳丽、侯定基、莫云锦、石志斯</w:t>
            </w:r>
          </w:p>
        </w:tc>
      </w:tr>
      <w:tr w:rsidR="00304B7E">
        <w:trPr>
          <w:trHeight w:val="606"/>
          <w:jc w:val="center"/>
        </w:trPr>
        <w:tc>
          <w:tcPr>
            <w:tcW w:w="1803" w:type="dxa"/>
            <w:vAlign w:val="center"/>
          </w:tcPr>
          <w:p w:rsidR="00304B7E" w:rsidRDefault="00300DB1">
            <w:pPr>
              <w:spacing w:line="300" w:lineRule="exact"/>
              <w:jc w:val="center"/>
              <w:rPr>
                <w:szCs w:val="21"/>
              </w:rPr>
            </w:pPr>
            <w:r>
              <w:rPr>
                <w:szCs w:val="21"/>
              </w:rPr>
              <w:t>北海市农科所</w:t>
            </w:r>
          </w:p>
          <w:p w:rsidR="00304B7E" w:rsidRDefault="00300DB1">
            <w:pPr>
              <w:spacing w:line="300" w:lineRule="exact"/>
              <w:jc w:val="center"/>
              <w:rPr>
                <w:szCs w:val="21"/>
              </w:rPr>
            </w:pPr>
            <w:r>
              <w:rPr>
                <w:szCs w:val="21"/>
              </w:rPr>
              <w:t>(</w:t>
            </w:r>
            <w:r>
              <w:rPr>
                <w:szCs w:val="21"/>
              </w:rPr>
              <w:t>北海市平阳</w:t>
            </w:r>
            <w:r>
              <w:rPr>
                <w:szCs w:val="21"/>
              </w:rPr>
              <w:t>)</w:t>
            </w:r>
          </w:p>
        </w:tc>
        <w:tc>
          <w:tcPr>
            <w:tcW w:w="1131" w:type="dxa"/>
            <w:vAlign w:val="center"/>
          </w:tcPr>
          <w:p w:rsidR="00304B7E" w:rsidRDefault="00300DB1">
            <w:pPr>
              <w:spacing w:line="300" w:lineRule="exact"/>
              <w:jc w:val="center"/>
              <w:rPr>
                <w:szCs w:val="21"/>
              </w:rPr>
            </w:pPr>
            <w:r>
              <w:rPr>
                <w:szCs w:val="21"/>
              </w:rPr>
              <w:t>108°51′-</w:t>
            </w:r>
          </w:p>
          <w:p w:rsidR="00304B7E" w:rsidRDefault="00300DB1">
            <w:pPr>
              <w:spacing w:line="300" w:lineRule="exact"/>
              <w:jc w:val="center"/>
              <w:rPr>
                <w:szCs w:val="21"/>
              </w:rPr>
            </w:pPr>
            <w:r>
              <w:rPr>
                <w:szCs w:val="21"/>
              </w:rPr>
              <w:t>109°.46′</w:t>
            </w:r>
          </w:p>
        </w:tc>
        <w:tc>
          <w:tcPr>
            <w:tcW w:w="1100" w:type="dxa"/>
            <w:vAlign w:val="center"/>
          </w:tcPr>
          <w:p w:rsidR="00304B7E" w:rsidRDefault="00300DB1">
            <w:pPr>
              <w:spacing w:line="300" w:lineRule="exact"/>
              <w:jc w:val="center"/>
              <w:rPr>
                <w:szCs w:val="21"/>
              </w:rPr>
            </w:pPr>
            <w:r>
              <w:rPr>
                <w:szCs w:val="21"/>
              </w:rPr>
              <w:t>21°27′-</w:t>
            </w:r>
          </w:p>
          <w:p w:rsidR="00304B7E" w:rsidRDefault="00300DB1">
            <w:pPr>
              <w:spacing w:line="300" w:lineRule="exact"/>
              <w:jc w:val="center"/>
              <w:rPr>
                <w:szCs w:val="21"/>
              </w:rPr>
            </w:pPr>
            <w:r>
              <w:rPr>
                <w:szCs w:val="21"/>
              </w:rPr>
              <w:t>21°55′</w:t>
            </w:r>
          </w:p>
        </w:tc>
        <w:tc>
          <w:tcPr>
            <w:tcW w:w="738" w:type="dxa"/>
            <w:vAlign w:val="center"/>
          </w:tcPr>
          <w:p w:rsidR="00304B7E" w:rsidRDefault="00300DB1">
            <w:pPr>
              <w:spacing w:line="300" w:lineRule="exact"/>
              <w:jc w:val="center"/>
              <w:rPr>
                <w:szCs w:val="21"/>
              </w:rPr>
            </w:pPr>
            <w:r>
              <w:rPr>
                <w:szCs w:val="21"/>
              </w:rPr>
              <w:t>15</w:t>
            </w:r>
          </w:p>
        </w:tc>
        <w:tc>
          <w:tcPr>
            <w:tcW w:w="931" w:type="dxa"/>
            <w:vAlign w:val="center"/>
          </w:tcPr>
          <w:p w:rsidR="00304B7E" w:rsidRDefault="00300DB1">
            <w:pPr>
              <w:spacing w:line="300" w:lineRule="exact"/>
              <w:jc w:val="center"/>
              <w:rPr>
                <w:szCs w:val="21"/>
              </w:rPr>
            </w:pPr>
            <w:r>
              <w:rPr>
                <w:szCs w:val="21"/>
              </w:rPr>
              <w:t>3/</w:t>
            </w:r>
            <w:r>
              <w:rPr>
                <w:rFonts w:hint="eastAsia"/>
                <w:szCs w:val="21"/>
              </w:rPr>
              <w:t>9</w:t>
            </w:r>
          </w:p>
        </w:tc>
        <w:tc>
          <w:tcPr>
            <w:tcW w:w="768" w:type="dxa"/>
            <w:vAlign w:val="center"/>
          </w:tcPr>
          <w:p w:rsidR="00304B7E" w:rsidRDefault="00300DB1">
            <w:pPr>
              <w:spacing w:line="300" w:lineRule="exact"/>
              <w:jc w:val="center"/>
              <w:rPr>
                <w:szCs w:val="21"/>
              </w:rPr>
            </w:pPr>
            <w:r>
              <w:rPr>
                <w:szCs w:val="21"/>
              </w:rPr>
              <w:t>8/1</w:t>
            </w:r>
            <w:r>
              <w:rPr>
                <w:rFonts w:hint="eastAsia"/>
                <w:szCs w:val="21"/>
              </w:rPr>
              <w:t>9</w:t>
            </w:r>
          </w:p>
        </w:tc>
        <w:tc>
          <w:tcPr>
            <w:tcW w:w="3346" w:type="dxa"/>
            <w:vAlign w:val="center"/>
          </w:tcPr>
          <w:p w:rsidR="00304B7E" w:rsidRDefault="00300DB1">
            <w:pPr>
              <w:spacing w:line="300" w:lineRule="exact"/>
              <w:rPr>
                <w:szCs w:val="21"/>
              </w:rPr>
            </w:pPr>
            <w:r>
              <w:rPr>
                <w:szCs w:val="21"/>
              </w:rPr>
              <w:t>苏国连</w:t>
            </w:r>
            <w:r>
              <w:rPr>
                <w:rFonts w:hint="eastAsia"/>
                <w:szCs w:val="21"/>
              </w:rPr>
              <w:t>、</w:t>
            </w:r>
            <w:r>
              <w:rPr>
                <w:szCs w:val="21"/>
              </w:rPr>
              <w:t>包雪冰</w:t>
            </w:r>
          </w:p>
        </w:tc>
      </w:tr>
      <w:tr w:rsidR="00304B7E">
        <w:trPr>
          <w:trHeight w:val="616"/>
          <w:jc w:val="center"/>
        </w:trPr>
        <w:tc>
          <w:tcPr>
            <w:tcW w:w="1803" w:type="dxa"/>
            <w:vAlign w:val="center"/>
          </w:tcPr>
          <w:p w:rsidR="00304B7E" w:rsidRDefault="00300DB1">
            <w:pPr>
              <w:spacing w:line="300" w:lineRule="exact"/>
              <w:ind w:rightChars="-50" w:right="-105"/>
              <w:jc w:val="center"/>
              <w:rPr>
                <w:szCs w:val="21"/>
              </w:rPr>
            </w:pPr>
            <w:r>
              <w:rPr>
                <w:szCs w:val="21"/>
              </w:rPr>
              <w:t>玉林市农科所</w:t>
            </w:r>
          </w:p>
          <w:p w:rsidR="00304B7E" w:rsidRDefault="00300DB1">
            <w:pPr>
              <w:spacing w:line="300" w:lineRule="exact"/>
              <w:ind w:rightChars="-50" w:right="-105"/>
              <w:jc w:val="center"/>
              <w:rPr>
                <w:szCs w:val="21"/>
              </w:rPr>
            </w:pPr>
            <w:r>
              <w:rPr>
                <w:szCs w:val="21"/>
              </w:rPr>
              <w:t>（玉林市仁厚镇）</w:t>
            </w:r>
          </w:p>
        </w:tc>
        <w:tc>
          <w:tcPr>
            <w:tcW w:w="1131" w:type="dxa"/>
            <w:vAlign w:val="center"/>
          </w:tcPr>
          <w:p w:rsidR="00304B7E" w:rsidRDefault="00300DB1">
            <w:pPr>
              <w:spacing w:line="300" w:lineRule="exact"/>
              <w:ind w:rightChars="-50" w:right="-105"/>
              <w:jc w:val="center"/>
              <w:rPr>
                <w:szCs w:val="21"/>
              </w:rPr>
            </w:pPr>
            <w:r>
              <w:rPr>
                <w:szCs w:val="21"/>
              </w:rPr>
              <w:t>110°14′</w:t>
            </w:r>
          </w:p>
        </w:tc>
        <w:tc>
          <w:tcPr>
            <w:tcW w:w="1100" w:type="dxa"/>
            <w:vAlign w:val="center"/>
          </w:tcPr>
          <w:p w:rsidR="00304B7E" w:rsidRDefault="00300DB1">
            <w:pPr>
              <w:spacing w:line="300" w:lineRule="exact"/>
              <w:ind w:rightChars="-50" w:right="-105"/>
              <w:jc w:val="center"/>
              <w:rPr>
                <w:szCs w:val="21"/>
              </w:rPr>
            </w:pPr>
            <w:r>
              <w:rPr>
                <w:szCs w:val="21"/>
              </w:rPr>
              <w:t>22°64′</w:t>
            </w:r>
          </w:p>
        </w:tc>
        <w:tc>
          <w:tcPr>
            <w:tcW w:w="738" w:type="dxa"/>
            <w:vAlign w:val="center"/>
          </w:tcPr>
          <w:p w:rsidR="00304B7E" w:rsidRDefault="00300DB1">
            <w:pPr>
              <w:spacing w:line="300" w:lineRule="exact"/>
              <w:ind w:rightChars="-50" w:right="-105"/>
              <w:jc w:val="center"/>
              <w:rPr>
                <w:szCs w:val="21"/>
              </w:rPr>
            </w:pPr>
            <w:r>
              <w:rPr>
                <w:szCs w:val="21"/>
              </w:rPr>
              <w:t>78</w:t>
            </w:r>
          </w:p>
        </w:tc>
        <w:tc>
          <w:tcPr>
            <w:tcW w:w="931" w:type="dxa"/>
            <w:vAlign w:val="center"/>
          </w:tcPr>
          <w:p w:rsidR="00304B7E" w:rsidRDefault="00300DB1">
            <w:pPr>
              <w:spacing w:line="300" w:lineRule="exact"/>
              <w:jc w:val="center"/>
              <w:rPr>
                <w:szCs w:val="21"/>
              </w:rPr>
            </w:pPr>
            <w:r>
              <w:rPr>
                <w:szCs w:val="21"/>
              </w:rPr>
              <w:t>3/13</w:t>
            </w:r>
          </w:p>
        </w:tc>
        <w:tc>
          <w:tcPr>
            <w:tcW w:w="768" w:type="dxa"/>
            <w:vAlign w:val="center"/>
          </w:tcPr>
          <w:p w:rsidR="00304B7E" w:rsidRDefault="00300DB1">
            <w:pPr>
              <w:spacing w:line="300" w:lineRule="exact"/>
              <w:jc w:val="center"/>
              <w:rPr>
                <w:szCs w:val="21"/>
              </w:rPr>
            </w:pPr>
            <w:r>
              <w:rPr>
                <w:szCs w:val="21"/>
              </w:rPr>
              <w:t>8/1</w:t>
            </w:r>
            <w:r>
              <w:rPr>
                <w:rFonts w:hint="eastAsia"/>
                <w:szCs w:val="21"/>
              </w:rPr>
              <w:t>3</w:t>
            </w:r>
          </w:p>
        </w:tc>
        <w:tc>
          <w:tcPr>
            <w:tcW w:w="3346" w:type="dxa"/>
            <w:vAlign w:val="center"/>
          </w:tcPr>
          <w:p w:rsidR="00304B7E" w:rsidRDefault="00300DB1">
            <w:pPr>
              <w:spacing w:line="300" w:lineRule="exact"/>
              <w:rPr>
                <w:szCs w:val="21"/>
              </w:rPr>
            </w:pPr>
            <w:r>
              <w:rPr>
                <w:rFonts w:hint="eastAsia"/>
                <w:szCs w:val="21"/>
              </w:rPr>
              <w:t>邓鹏、李兰青、黄晓、李志森</w:t>
            </w:r>
          </w:p>
        </w:tc>
      </w:tr>
    </w:tbl>
    <w:p w:rsidR="00304B7E" w:rsidRDefault="00304B7E">
      <w:pPr>
        <w:tabs>
          <w:tab w:val="left" w:pos="3079"/>
          <w:tab w:val="left" w:pos="5995"/>
          <w:tab w:val="left" w:pos="9790"/>
        </w:tabs>
        <w:spacing w:line="330" w:lineRule="exact"/>
        <w:jc w:val="left"/>
        <w:rPr>
          <w:b/>
          <w:bCs/>
          <w:szCs w:val="21"/>
        </w:rPr>
      </w:pPr>
    </w:p>
    <w:p w:rsidR="00304B7E" w:rsidRDefault="00300DB1">
      <w:pPr>
        <w:tabs>
          <w:tab w:val="left" w:pos="3079"/>
          <w:tab w:val="left" w:pos="5995"/>
          <w:tab w:val="left" w:pos="9790"/>
        </w:tabs>
        <w:spacing w:line="330" w:lineRule="exact"/>
        <w:jc w:val="left"/>
        <w:rPr>
          <w:b/>
          <w:bCs/>
          <w:szCs w:val="21"/>
        </w:rPr>
      </w:pPr>
      <w:r>
        <w:rPr>
          <w:b/>
          <w:bCs/>
          <w:szCs w:val="21"/>
        </w:rPr>
        <w:t>（二）试验实施情况及气候特点</w:t>
      </w:r>
    </w:p>
    <w:p w:rsidR="00304B7E" w:rsidRDefault="00300DB1">
      <w:pPr>
        <w:spacing w:line="300" w:lineRule="auto"/>
        <w:ind w:firstLineChars="200" w:firstLine="422"/>
        <w:rPr>
          <w:b/>
          <w:bCs/>
          <w:szCs w:val="21"/>
        </w:rPr>
      </w:pPr>
      <w:r>
        <w:rPr>
          <w:b/>
          <w:bCs/>
          <w:szCs w:val="21"/>
        </w:rPr>
        <w:t>1</w:t>
      </w:r>
      <w:r>
        <w:rPr>
          <w:b/>
          <w:bCs/>
          <w:szCs w:val="21"/>
        </w:rPr>
        <w:t>．试验设计方法</w:t>
      </w:r>
    </w:p>
    <w:p w:rsidR="00304B7E" w:rsidRDefault="00300DB1">
      <w:pPr>
        <w:pStyle w:val="a4"/>
        <w:spacing w:line="300" w:lineRule="auto"/>
        <w:ind w:firstLine="480"/>
        <w:rPr>
          <w:rFonts w:ascii="Times New Roman" w:hAnsi="Times New Roman"/>
          <w:szCs w:val="21"/>
        </w:rPr>
      </w:pPr>
      <w:r>
        <w:rPr>
          <w:rFonts w:ascii="Times New Roman" w:hAnsi="Times New Roman"/>
          <w:szCs w:val="21"/>
        </w:rPr>
        <w:t>试验采用简比法，不设重复，六行区，小区面积</w:t>
      </w:r>
      <w:r>
        <w:rPr>
          <w:rFonts w:ascii="Times New Roman" w:hAnsi="Times New Roman"/>
          <w:szCs w:val="21"/>
        </w:rPr>
        <w:t>24</w:t>
      </w:r>
      <w:r>
        <w:rPr>
          <w:rFonts w:ascii="Times New Roman" w:hAnsi="Times New Roman"/>
          <w:szCs w:val="21"/>
        </w:rPr>
        <w:t>平方米</w:t>
      </w:r>
      <w:r>
        <w:rPr>
          <w:rFonts w:ascii="Times New Roman" w:hAnsi="Times New Roman"/>
          <w:szCs w:val="21"/>
        </w:rPr>
        <w:t>(0.036</w:t>
      </w:r>
      <w:r>
        <w:rPr>
          <w:rFonts w:ascii="Times New Roman" w:hAnsi="Times New Roman"/>
          <w:szCs w:val="21"/>
        </w:rPr>
        <w:t>亩</w:t>
      </w:r>
      <w:r>
        <w:rPr>
          <w:rFonts w:ascii="Times New Roman" w:hAnsi="Times New Roman"/>
          <w:szCs w:val="21"/>
        </w:rPr>
        <w:t>)</w:t>
      </w:r>
      <w:r>
        <w:rPr>
          <w:rFonts w:ascii="Times New Roman" w:hAnsi="Times New Roman"/>
          <w:szCs w:val="21"/>
        </w:rPr>
        <w:t>。密度为</w:t>
      </w:r>
      <w:r>
        <w:rPr>
          <w:rFonts w:ascii="Times New Roman" w:hAnsi="Times New Roman"/>
          <w:szCs w:val="21"/>
        </w:rPr>
        <w:t>3</w:t>
      </w:r>
      <w:r>
        <w:rPr>
          <w:rFonts w:ascii="Times New Roman" w:hAnsi="Times New Roman" w:hint="eastAsia"/>
          <w:szCs w:val="21"/>
        </w:rPr>
        <w:t>2</w:t>
      </w:r>
      <w:r>
        <w:rPr>
          <w:rFonts w:ascii="Times New Roman" w:hAnsi="Times New Roman"/>
          <w:szCs w:val="21"/>
        </w:rPr>
        <w:t>00</w:t>
      </w:r>
      <w:r>
        <w:rPr>
          <w:rFonts w:ascii="Times New Roman" w:hAnsi="Times New Roman"/>
          <w:szCs w:val="21"/>
        </w:rPr>
        <w:t>株（即每小区种植</w:t>
      </w:r>
      <w:r>
        <w:rPr>
          <w:rFonts w:ascii="Times New Roman" w:hAnsi="Times New Roman"/>
          <w:szCs w:val="21"/>
        </w:rPr>
        <w:t>1</w:t>
      </w:r>
      <w:r>
        <w:rPr>
          <w:rFonts w:ascii="Times New Roman" w:hAnsi="Times New Roman" w:hint="eastAsia"/>
          <w:szCs w:val="21"/>
        </w:rPr>
        <w:t>14</w:t>
      </w:r>
      <w:r>
        <w:rPr>
          <w:rFonts w:ascii="Times New Roman" w:hAnsi="Times New Roman"/>
          <w:szCs w:val="21"/>
        </w:rPr>
        <w:t>株）。两边进行品尝鉴定和评价，实收中间四行</w:t>
      </w:r>
      <w:r>
        <w:rPr>
          <w:rFonts w:ascii="Times New Roman" w:hAnsi="Times New Roman"/>
          <w:szCs w:val="21"/>
        </w:rPr>
        <w:t>(</w:t>
      </w:r>
      <w:r>
        <w:rPr>
          <w:rFonts w:ascii="Times New Roman" w:hAnsi="Times New Roman"/>
          <w:szCs w:val="21"/>
        </w:rPr>
        <w:t>面积</w:t>
      </w:r>
      <w:r>
        <w:rPr>
          <w:rFonts w:ascii="Times New Roman" w:hAnsi="Times New Roman"/>
          <w:szCs w:val="21"/>
        </w:rPr>
        <w:t>16</w:t>
      </w:r>
      <w:r>
        <w:rPr>
          <w:rFonts w:ascii="Times New Roman" w:hAnsi="Times New Roman"/>
          <w:szCs w:val="21"/>
        </w:rPr>
        <w:t>平方米</w:t>
      </w:r>
      <w:r>
        <w:rPr>
          <w:rFonts w:ascii="Times New Roman" w:hAnsi="Times New Roman"/>
          <w:szCs w:val="21"/>
        </w:rPr>
        <w:t>)</w:t>
      </w:r>
      <w:r>
        <w:rPr>
          <w:rFonts w:ascii="Times New Roman" w:hAnsi="Times New Roman"/>
          <w:szCs w:val="21"/>
        </w:rPr>
        <w:t>计产。四周用相同品种作保护行。各小区收称鲜苞重和果穗鲜重</w:t>
      </w:r>
      <w:r>
        <w:rPr>
          <w:rFonts w:ascii="Times New Roman" w:hAnsi="Times New Roman"/>
          <w:szCs w:val="21"/>
        </w:rPr>
        <w:t>(</w:t>
      </w:r>
      <w:r>
        <w:rPr>
          <w:rFonts w:ascii="Times New Roman" w:hAnsi="Times New Roman"/>
          <w:szCs w:val="21"/>
        </w:rPr>
        <w:t>注意用校正产量，计算方法与普通玉米区试相同</w:t>
      </w:r>
      <w:r>
        <w:rPr>
          <w:rFonts w:ascii="Times New Roman" w:hAnsi="Times New Roman"/>
          <w:szCs w:val="21"/>
        </w:rPr>
        <w:t>)</w:t>
      </w:r>
      <w:r>
        <w:rPr>
          <w:rFonts w:ascii="Times New Roman" w:hAnsi="Times New Roman" w:hint="eastAsia"/>
          <w:szCs w:val="21"/>
        </w:rPr>
        <w:t>。</w:t>
      </w:r>
    </w:p>
    <w:p w:rsidR="00304B7E" w:rsidRDefault="00300DB1">
      <w:pPr>
        <w:spacing w:line="300" w:lineRule="auto"/>
        <w:ind w:firstLineChars="200" w:firstLine="422"/>
        <w:rPr>
          <w:szCs w:val="21"/>
        </w:rPr>
      </w:pPr>
      <w:r>
        <w:rPr>
          <w:b/>
          <w:bCs/>
          <w:szCs w:val="21"/>
        </w:rPr>
        <w:lastRenderedPageBreak/>
        <w:t>2</w:t>
      </w:r>
      <w:r>
        <w:rPr>
          <w:b/>
          <w:bCs/>
          <w:szCs w:val="21"/>
        </w:rPr>
        <w:t>．品质品尝鉴定：</w:t>
      </w:r>
      <w:r>
        <w:rPr>
          <w:szCs w:val="21"/>
        </w:rPr>
        <w:t>实验采取错期播种，每个品种分三期播种，尽可能控制每个品种都有一期在专家品尝时达到最佳采收期，每个品种</w:t>
      </w:r>
      <w:r>
        <w:rPr>
          <w:szCs w:val="21"/>
        </w:rPr>
        <w:t>2</w:t>
      </w:r>
      <w:r>
        <w:rPr>
          <w:szCs w:val="21"/>
        </w:rPr>
        <w:t>行区</w:t>
      </w:r>
      <w:r>
        <w:rPr>
          <w:rFonts w:hint="eastAsia"/>
          <w:szCs w:val="21"/>
        </w:rPr>
        <w:t>，</w:t>
      </w:r>
      <w:r>
        <w:rPr>
          <w:szCs w:val="21"/>
        </w:rPr>
        <w:t>小区面积</w:t>
      </w:r>
      <w:r>
        <w:rPr>
          <w:szCs w:val="21"/>
        </w:rPr>
        <w:t>8</w:t>
      </w:r>
      <w:r>
        <w:rPr>
          <w:szCs w:val="21"/>
        </w:rPr>
        <w:t>平方米，密度为</w:t>
      </w:r>
      <w:r>
        <w:rPr>
          <w:szCs w:val="21"/>
        </w:rPr>
        <w:t>3</w:t>
      </w:r>
      <w:r>
        <w:rPr>
          <w:rFonts w:hint="eastAsia"/>
          <w:szCs w:val="21"/>
        </w:rPr>
        <w:t>2</w:t>
      </w:r>
      <w:r>
        <w:rPr>
          <w:szCs w:val="21"/>
        </w:rPr>
        <w:t>00</w:t>
      </w:r>
      <w:r>
        <w:rPr>
          <w:szCs w:val="21"/>
        </w:rPr>
        <w:t>株（即每行种植</w:t>
      </w:r>
      <w:r>
        <w:rPr>
          <w:rFonts w:hint="eastAsia"/>
          <w:szCs w:val="21"/>
        </w:rPr>
        <w:t>19</w:t>
      </w:r>
      <w:r>
        <w:rPr>
          <w:szCs w:val="21"/>
        </w:rPr>
        <w:t>株），承试点单独安排种植品尝田块。为防止花粉直感造成相互影响，每品种在一个小区内选</w:t>
      </w:r>
      <w:r>
        <w:rPr>
          <w:szCs w:val="21"/>
        </w:rPr>
        <w:t>10-15</w:t>
      </w:r>
      <w:r>
        <w:rPr>
          <w:szCs w:val="21"/>
        </w:rPr>
        <w:t>株（穗）吐丝期一致的单株在吐丝前套袋，等大部分花丝吐出时，在同一天对套袋雌穗进行品种内人工授粉，套袋隔离直至采摘品尝。</w:t>
      </w:r>
      <w:r>
        <w:rPr>
          <w:rFonts w:hint="eastAsia"/>
          <w:szCs w:val="21"/>
        </w:rPr>
        <w:t>2021</w:t>
      </w:r>
      <w:r>
        <w:rPr>
          <w:rFonts w:hint="eastAsia"/>
          <w:szCs w:val="21"/>
        </w:rPr>
        <w:t>年</w:t>
      </w:r>
      <w:r>
        <w:rPr>
          <w:szCs w:val="21"/>
        </w:rPr>
        <w:t>品质品尝鉴定试验主要安排在广西农科院玉米所试点进行。</w:t>
      </w:r>
    </w:p>
    <w:p w:rsidR="00304B7E" w:rsidRDefault="00300DB1">
      <w:pPr>
        <w:spacing w:line="300" w:lineRule="auto"/>
        <w:ind w:firstLineChars="200" w:firstLine="422"/>
        <w:rPr>
          <w:szCs w:val="21"/>
        </w:rPr>
      </w:pPr>
      <w:r>
        <w:rPr>
          <w:b/>
          <w:bCs/>
          <w:szCs w:val="21"/>
        </w:rPr>
        <w:t xml:space="preserve">3. </w:t>
      </w:r>
      <w:r>
        <w:rPr>
          <w:b/>
          <w:bCs/>
          <w:szCs w:val="21"/>
        </w:rPr>
        <w:t>试验对照种及试验年限：</w:t>
      </w:r>
      <w:r>
        <w:rPr>
          <w:szCs w:val="21"/>
        </w:rPr>
        <w:t>采用滚动淘汰试验，甜玉米对照种为华珍，试验一季后，淘汰单季品尝品质和产量未达到审定标准的供试种，择优选择品质较好的品种进入第二季试验，一年两季完成试验程序。</w:t>
      </w:r>
    </w:p>
    <w:p w:rsidR="00304B7E" w:rsidRDefault="00300DB1">
      <w:pPr>
        <w:spacing w:line="300" w:lineRule="auto"/>
        <w:ind w:firstLineChars="200" w:firstLine="422"/>
        <w:rPr>
          <w:b/>
          <w:bCs/>
          <w:szCs w:val="21"/>
        </w:rPr>
      </w:pPr>
      <w:r>
        <w:rPr>
          <w:b/>
          <w:bCs/>
          <w:szCs w:val="21"/>
        </w:rPr>
        <w:t>4</w:t>
      </w:r>
      <w:r>
        <w:rPr>
          <w:b/>
          <w:bCs/>
          <w:szCs w:val="21"/>
        </w:rPr>
        <w:t>．田间管理</w:t>
      </w:r>
    </w:p>
    <w:p w:rsidR="00304B7E" w:rsidRDefault="00300DB1">
      <w:pPr>
        <w:spacing w:line="300" w:lineRule="auto"/>
        <w:ind w:firstLineChars="200" w:firstLine="420"/>
        <w:rPr>
          <w:szCs w:val="21"/>
        </w:rPr>
      </w:pPr>
      <w:r>
        <w:rPr>
          <w:szCs w:val="21"/>
        </w:rPr>
        <w:t>各承试单位均能够按照试验方案进行。选择的试验地块均能排灌方便，肥力较好且均匀。春季播种期在</w:t>
      </w:r>
      <w:r>
        <w:rPr>
          <w:szCs w:val="21"/>
        </w:rPr>
        <w:t>2</w:t>
      </w:r>
      <w:r>
        <w:rPr>
          <w:szCs w:val="21"/>
        </w:rPr>
        <w:t>月</w:t>
      </w:r>
      <w:r>
        <w:rPr>
          <w:szCs w:val="21"/>
        </w:rPr>
        <w:t>2</w:t>
      </w:r>
      <w:r>
        <w:rPr>
          <w:rFonts w:hint="eastAsia"/>
          <w:szCs w:val="21"/>
        </w:rPr>
        <w:t>3</w:t>
      </w:r>
      <w:r>
        <w:rPr>
          <w:szCs w:val="21"/>
        </w:rPr>
        <w:t>日至</w:t>
      </w:r>
      <w:r>
        <w:rPr>
          <w:szCs w:val="21"/>
        </w:rPr>
        <w:t>3</w:t>
      </w:r>
      <w:r>
        <w:rPr>
          <w:szCs w:val="21"/>
        </w:rPr>
        <w:t>月</w:t>
      </w:r>
      <w:r>
        <w:rPr>
          <w:rFonts w:hint="eastAsia"/>
          <w:szCs w:val="21"/>
        </w:rPr>
        <w:t>25</w:t>
      </w:r>
      <w:r>
        <w:rPr>
          <w:szCs w:val="21"/>
        </w:rPr>
        <w:t>日之间；秋季播种期在</w:t>
      </w:r>
      <w:r>
        <w:rPr>
          <w:szCs w:val="21"/>
        </w:rPr>
        <w:t>7</w:t>
      </w:r>
      <w:r>
        <w:rPr>
          <w:szCs w:val="21"/>
        </w:rPr>
        <w:t>月</w:t>
      </w:r>
      <w:r>
        <w:rPr>
          <w:rFonts w:hint="eastAsia"/>
          <w:szCs w:val="21"/>
        </w:rPr>
        <w:t>30</w:t>
      </w:r>
      <w:r>
        <w:rPr>
          <w:szCs w:val="21"/>
        </w:rPr>
        <w:t>日至</w:t>
      </w:r>
      <w:r>
        <w:rPr>
          <w:szCs w:val="21"/>
        </w:rPr>
        <w:t>8</w:t>
      </w:r>
      <w:r>
        <w:rPr>
          <w:szCs w:val="21"/>
        </w:rPr>
        <w:t>月</w:t>
      </w:r>
      <w:r>
        <w:rPr>
          <w:szCs w:val="21"/>
        </w:rPr>
        <w:t>1</w:t>
      </w:r>
      <w:r>
        <w:rPr>
          <w:rFonts w:hint="eastAsia"/>
          <w:szCs w:val="21"/>
        </w:rPr>
        <w:t>9</w:t>
      </w:r>
      <w:r>
        <w:rPr>
          <w:szCs w:val="21"/>
        </w:rPr>
        <w:t>日之间。在田间管理上，各试点均施足基肥，并能根据当地的自然条件及时追肥、灌水、治虫等。具体管理情况如下：</w:t>
      </w:r>
    </w:p>
    <w:p w:rsidR="00304B7E" w:rsidRDefault="00300DB1">
      <w:pPr>
        <w:numPr>
          <w:ilvl w:val="0"/>
          <w:numId w:val="1"/>
        </w:numPr>
        <w:spacing w:line="300" w:lineRule="auto"/>
        <w:ind w:firstLineChars="200" w:firstLine="422"/>
        <w:rPr>
          <w:szCs w:val="21"/>
        </w:rPr>
      </w:pPr>
      <w:r>
        <w:rPr>
          <w:rFonts w:hint="eastAsia"/>
          <w:b/>
          <w:bCs/>
          <w:szCs w:val="21"/>
        </w:rPr>
        <w:t>广西壮族自治区农业科学院米研究所</w:t>
      </w:r>
      <w:r>
        <w:rPr>
          <w:b/>
          <w:bCs/>
          <w:szCs w:val="21"/>
        </w:rPr>
        <w:t>（南宁）试点</w:t>
      </w:r>
      <w:r>
        <w:rPr>
          <w:rFonts w:hint="eastAsia"/>
          <w:b/>
          <w:bCs/>
          <w:szCs w:val="21"/>
        </w:rPr>
        <w:t xml:space="preserve">  </w:t>
      </w:r>
    </w:p>
    <w:p w:rsidR="00304B7E" w:rsidRDefault="00300DB1">
      <w:pPr>
        <w:spacing w:line="300" w:lineRule="auto"/>
        <w:ind w:firstLineChars="200" w:firstLine="420"/>
        <w:rPr>
          <w:szCs w:val="21"/>
        </w:rPr>
      </w:pPr>
      <w:r>
        <w:rPr>
          <w:szCs w:val="21"/>
        </w:rPr>
        <w:t>春季播种期</w:t>
      </w:r>
      <w:r>
        <w:rPr>
          <w:szCs w:val="21"/>
        </w:rPr>
        <w:t xml:space="preserve"> </w:t>
      </w:r>
      <w:r>
        <w:rPr>
          <w:rFonts w:hint="eastAsia"/>
          <w:szCs w:val="21"/>
        </w:rPr>
        <w:t>2</w:t>
      </w:r>
      <w:r>
        <w:rPr>
          <w:szCs w:val="21"/>
        </w:rPr>
        <w:t>月</w:t>
      </w:r>
      <w:r>
        <w:rPr>
          <w:rFonts w:hint="eastAsia"/>
          <w:szCs w:val="21"/>
        </w:rPr>
        <w:t>23</w:t>
      </w:r>
      <w:r>
        <w:rPr>
          <w:szCs w:val="21"/>
        </w:rPr>
        <w:t>日，定苗期</w:t>
      </w:r>
      <w:r>
        <w:rPr>
          <w:szCs w:val="21"/>
        </w:rPr>
        <w:t>4</w:t>
      </w:r>
      <w:r>
        <w:rPr>
          <w:szCs w:val="21"/>
        </w:rPr>
        <w:t>月</w:t>
      </w:r>
      <w:r>
        <w:rPr>
          <w:rFonts w:hint="eastAsia"/>
          <w:szCs w:val="21"/>
        </w:rPr>
        <w:t>1</w:t>
      </w:r>
      <w:r>
        <w:rPr>
          <w:szCs w:val="21"/>
        </w:rPr>
        <w:t>日。基肥：穴施复合肥（</w:t>
      </w:r>
      <w:r>
        <w:rPr>
          <w:szCs w:val="21"/>
        </w:rPr>
        <w:t>15%</w:t>
      </w:r>
      <w:r>
        <w:rPr>
          <w:szCs w:val="21"/>
        </w:rPr>
        <w:t>：</w:t>
      </w:r>
      <w:r>
        <w:rPr>
          <w:szCs w:val="21"/>
        </w:rPr>
        <w:t>15%</w:t>
      </w:r>
      <w:r>
        <w:rPr>
          <w:szCs w:val="21"/>
        </w:rPr>
        <w:t>：</w:t>
      </w:r>
      <w:r>
        <w:rPr>
          <w:szCs w:val="21"/>
        </w:rPr>
        <w:t>15%</w:t>
      </w:r>
      <w:r>
        <w:rPr>
          <w:szCs w:val="21"/>
        </w:rPr>
        <w:t>）</w:t>
      </w:r>
      <w:r>
        <w:rPr>
          <w:szCs w:val="21"/>
        </w:rPr>
        <w:t>25kg/</w:t>
      </w:r>
      <w:r>
        <w:rPr>
          <w:szCs w:val="21"/>
        </w:rPr>
        <w:t>亩</w:t>
      </w:r>
      <w:r>
        <w:rPr>
          <w:rFonts w:hint="eastAsia"/>
          <w:szCs w:val="21"/>
        </w:rPr>
        <w:t>。</w:t>
      </w:r>
      <w:r>
        <w:rPr>
          <w:szCs w:val="21"/>
        </w:rPr>
        <w:t>追肥：</w:t>
      </w:r>
      <w:r>
        <w:rPr>
          <w:szCs w:val="21"/>
        </w:rPr>
        <w:t>4</w:t>
      </w:r>
      <w:r>
        <w:rPr>
          <w:szCs w:val="21"/>
        </w:rPr>
        <w:t>月</w:t>
      </w:r>
      <w:r>
        <w:rPr>
          <w:rFonts w:hint="eastAsia"/>
          <w:szCs w:val="21"/>
        </w:rPr>
        <w:t>1</w:t>
      </w:r>
      <w:r>
        <w:rPr>
          <w:szCs w:val="21"/>
        </w:rPr>
        <w:t>日小培土穴施尿素</w:t>
      </w:r>
      <w:r>
        <w:rPr>
          <w:szCs w:val="21"/>
        </w:rPr>
        <w:t>15kg/</w:t>
      </w:r>
      <w:r>
        <w:rPr>
          <w:szCs w:val="21"/>
        </w:rPr>
        <w:t>亩，</w:t>
      </w:r>
      <w:r>
        <w:rPr>
          <w:szCs w:val="21"/>
        </w:rPr>
        <w:t>4</w:t>
      </w:r>
      <w:r>
        <w:rPr>
          <w:szCs w:val="21"/>
        </w:rPr>
        <w:t>月</w:t>
      </w:r>
      <w:r>
        <w:rPr>
          <w:rFonts w:hint="eastAsia"/>
          <w:szCs w:val="21"/>
        </w:rPr>
        <w:t>23</w:t>
      </w:r>
      <w:r>
        <w:rPr>
          <w:szCs w:val="21"/>
        </w:rPr>
        <w:t>日大培土穴施复合肥</w:t>
      </w:r>
      <w:r>
        <w:rPr>
          <w:szCs w:val="21"/>
        </w:rPr>
        <w:t>2</w:t>
      </w:r>
      <w:r>
        <w:rPr>
          <w:rFonts w:hint="eastAsia"/>
          <w:szCs w:val="21"/>
        </w:rPr>
        <w:t>0</w:t>
      </w:r>
      <w:r>
        <w:rPr>
          <w:szCs w:val="21"/>
        </w:rPr>
        <w:t>kg/</w:t>
      </w:r>
      <w:r>
        <w:rPr>
          <w:szCs w:val="21"/>
        </w:rPr>
        <w:t>亩和尿素</w:t>
      </w:r>
      <w:r>
        <w:rPr>
          <w:szCs w:val="21"/>
        </w:rPr>
        <w:t>10kg/</w:t>
      </w:r>
      <w:r>
        <w:rPr>
          <w:szCs w:val="21"/>
        </w:rPr>
        <w:t>亩</w:t>
      </w:r>
      <w:r>
        <w:rPr>
          <w:rFonts w:hint="eastAsia"/>
          <w:szCs w:val="21"/>
        </w:rPr>
        <w:t>。</w:t>
      </w:r>
      <w:r>
        <w:rPr>
          <w:szCs w:val="21"/>
        </w:rPr>
        <w:t>灌溉情况：</w:t>
      </w:r>
      <w:r>
        <w:rPr>
          <w:rFonts w:hint="eastAsia"/>
          <w:szCs w:val="21"/>
        </w:rPr>
        <w:t>2</w:t>
      </w:r>
      <w:r>
        <w:rPr>
          <w:szCs w:val="21"/>
        </w:rPr>
        <w:t>月</w:t>
      </w:r>
      <w:r>
        <w:rPr>
          <w:rFonts w:hint="eastAsia"/>
          <w:szCs w:val="21"/>
        </w:rPr>
        <w:t>27</w:t>
      </w:r>
      <w:r>
        <w:rPr>
          <w:szCs w:val="21"/>
        </w:rPr>
        <w:t>日，</w:t>
      </w:r>
      <w:r>
        <w:rPr>
          <w:szCs w:val="21"/>
        </w:rPr>
        <w:t>4</w:t>
      </w:r>
      <w:r>
        <w:rPr>
          <w:szCs w:val="21"/>
        </w:rPr>
        <w:t>月</w:t>
      </w:r>
      <w:r>
        <w:rPr>
          <w:szCs w:val="21"/>
        </w:rPr>
        <w:t>2</w:t>
      </w:r>
      <w:r>
        <w:rPr>
          <w:szCs w:val="21"/>
        </w:rPr>
        <w:t>日，</w:t>
      </w:r>
      <w:r>
        <w:rPr>
          <w:rFonts w:hint="eastAsia"/>
          <w:szCs w:val="21"/>
        </w:rPr>
        <w:t>4</w:t>
      </w:r>
      <w:r>
        <w:rPr>
          <w:szCs w:val="21"/>
        </w:rPr>
        <w:t>月</w:t>
      </w:r>
      <w:r>
        <w:rPr>
          <w:rFonts w:hint="eastAsia"/>
          <w:szCs w:val="21"/>
        </w:rPr>
        <w:t>30</w:t>
      </w:r>
      <w:r>
        <w:rPr>
          <w:szCs w:val="21"/>
        </w:rPr>
        <w:t>日，各喷水</w:t>
      </w:r>
      <w:r>
        <w:rPr>
          <w:szCs w:val="21"/>
        </w:rPr>
        <w:t>1</w:t>
      </w:r>
      <w:r>
        <w:rPr>
          <w:szCs w:val="21"/>
        </w:rPr>
        <w:t>次，共</w:t>
      </w:r>
      <w:r>
        <w:rPr>
          <w:rFonts w:hint="eastAsia"/>
          <w:szCs w:val="21"/>
        </w:rPr>
        <w:t>3</w:t>
      </w:r>
      <w:r>
        <w:rPr>
          <w:szCs w:val="21"/>
        </w:rPr>
        <w:t>次</w:t>
      </w:r>
      <w:r>
        <w:rPr>
          <w:rFonts w:hint="eastAsia"/>
          <w:szCs w:val="21"/>
        </w:rPr>
        <w:t>。</w:t>
      </w:r>
      <w:r>
        <w:rPr>
          <w:szCs w:val="21"/>
        </w:rPr>
        <w:t>施药：</w:t>
      </w:r>
      <w:r>
        <w:rPr>
          <w:rFonts w:hint="eastAsia"/>
          <w:szCs w:val="21"/>
        </w:rPr>
        <w:t>4</w:t>
      </w:r>
      <w:r>
        <w:rPr>
          <w:szCs w:val="21"/>
        </w:rPr>
        <w:t>月</w:t>
      </w:r>
      <w:r>
        <w:rPr>
          <w:rFonts w:hint="eastAsia"/>
          <w:szCs w:val="21"/>
        </w:rPr>
        <w:t>6</w:t>
      </w:r>
      <w:r>
        <w:rPr>
          <w:szCs w:val="21"/>
        </w:rPr>
        <w:t>日、</w:t>
      </w:r>
      <w:r>
        <w:rPr>
          <w:szCs w:val="21"/>
        </w:rPr>
        <w:t>4</w:t>
      </w:r>
      <w:r>
        <w:rPr>
          <w:szCs w:val="21"/>
        </w:rPr>
        <w:t>月</w:t>
      </w:r>
      <w:r>
        <w:rPr>
          <w:rFonts w:hint="eastAsia"/>
          <w:szCs w:val="21"/>
        </w:rPr>
        <w:t>14</w:t>
      </w:r>
      <w:r>
        <w:rPr>
          <w:szCs w:val="21"/>
        </w:rPr>
        <w:t>日、</w:t>
      </w:r>
      <w:r>
        <w:rPr>
          <w:szCs w:val="21"/>
        </w:rPr>
        <w:t>4</w:t>
      </w:r>
      <w:r>
        <w:rPr>
          <w:szCs w:val="21"/>
        </w:rPr>
        <w:t>月</w:t>
      </w:r>
      <w:r>
        <w:rPr>
          <w:rFonts w:hint="eastAsia"/>
          <w:szCs w:val="21"/>
        </w:rPr>
        <w:t>28</w:t>
      </w:r>
      <w:r>
        <w:rPr>
          <w:szCs w:val="21"/>
        </w:rPr>
        <w:t>日、</w:t>
      </w:r>
      <w:r>
        <w:rPr>
          <w:rFonts w:hint="eastAsia"/>
          <w:szCs w:val="21"/>
        </w:rPr>
        <w:t>5</w:t>
      </w:r>
      <w:r>
        <w:rPr>
          <w:szCs w:val="21"/>
        </w:rPr>
        <w:t>月</w:t>
      </w:r>
      <w:r>
        <w:rPr>
          <w:rFonts w:hint="eastAsia"/>
          <w:szCs w:val="21"/>
        </w:rPr>
        <w:t>2</w:t>
      </w:r>
      <w:r>
        <w:rPr>
          <w:szCs w:val="21"/>
        </w:rPr>
        <w:t>日、</w:t>
      </w:r>
      <w:r>
        <w:rPr>
          <w:szCs w:val="21"/>
        </w:rPr>
        <w:t>5</w:t>
      </w:r>
      <w:r>
        <w:rPr>
          <w:szCs w:val="21"/>
        </w:rPr>
        <w:t>月</w:t>
      </w:r>
      <w:r>
        <w:rPr>
          <w:rFonts w:hint="eastAsia"/>
          <w:szCs w:val="21"/>
        </w:rPr>
        <w:t>19</w:t>
      </w:r>
      <w:r>
        <w:rPr>
          <w:szCs w:val="21"/>
        </w:rPr>
        <w:t>日叶面喷药阿维菌素、</w:t>
      </w:r>
      <w:r>
        <w:rPr>
          <w:rFonts w:hint="eastAsia"/>
          <w:szCs w:val="21"/>
        </w:rPr>
        <w:t>赢钻</w:t>
      </w:r>
      <w:r>
        <w:rPr>
          <w:szCs w:val="21"/>
        </w:rPr>
        <w:t>等，防治草地贪夜蛾和螟虫等共</w:t>
      </w:r>
      <w:r>
        <w:rPr>
          <w:rFonts w:hint="eastAsia"/>
          <w:szCs w:val="21"/>
        </w:rPr>
        <w:t>5</w:t>
      </w:r>
      <w:r>
        <w:rPr>
          <w:szCs w:val="21"/>
        </w:rPr>
        <w:t>次</w:t>
      </w:r>
      <w:r>
        <w:rPr>
          <w:rFonts w:hint="eastAsia"/>
          <w:szCs w:val="21"/>
        </w:rPr>
        <w:t>。</w:t>
      </w:r>
      <w:r>
        <w:rPr>
          <w:szCs w:val="21"/>
        </w:rPr>
        <w:t>收获期</w:t>
      </w:r>
      <w:r>
        <w:rPr>
          <w:rFonts w:hint="eastAsia"/>
          <w:szCs w:val="21"/>
        </w:rPr>
        <w:t>：</w:t>
      </w:r>
      <w:r>
        <w:rPr>
          <w:szCs w:val="21"/>
        </w:rPr>
        <w:t>5</w:t>
      </w:r>
      <w:r>
        <w:rPr>
          <w:szCs w:val="21"/>
        </w:rPr>
        <w:t>月</w:t>
      </w:r>
      <w:r>
        <w:rPr>
          <w:rFonts w:hint="eastAsia"/>
          <w:szCs w:val="21"/>
        </w:rPr>
        <w:t>19</w:t>
      </w:r>
      <w:r>
        <w:rPr>
          <w:szCs w:val="21"/>
        </w:rPr>
        <w:t>日</w:t>
      </w:r>
      <w:r>
        <w:rPr>
          <w:rFonts w:hint="eastAsia"/>
          <w:szCs w:val="21"/>
        </w:rPr>
        <w:t>~5</w:t>
      </w:r>
      <w:r>
        <w:rPr>
          <w:szCs w:val="21"/>
        </w:rPr>
        <w:t>月</w:t>
      </w:r>
      <w:r>
        <w:rPr>
          <w:rFonts w:hint="eastAsia"/>
          <w:szCs w:val="21"/>
        </w:rPr>
        <w:t>26</w:t>
      </w:r>
      <w:r>
        <w:rPr>
          <w:szCs w:val="21"/>
        </w:rPr>
        <w:t>日。</w:t>
      </w:r>
    </w:p>
    <w:p w:rsidR="00304B7E" w:rsidRDefault="00300DB1">
      <w:pPr>
        <w:spacing w:line="300" w:lineRule="auto"/>
        <w:ind w:firstLineChars="200" w:firstLine="420"/>
        <w:rPr>
          <w:szCs w:val="21"/>
        </w:rPr>
      </w:pPr>
      <w:r>
        <w:rPr>
          <w:szCs w:val="21"/>
        </w:rPr>
        <w:t>秋季播种期</w:t>
      </w:r>
      <w:r>
        <w:rPr>
          <w:szCs w:val="21"/>
        </w:rPr>
        <w:t xml:space="preserve"> 7</w:t>
      </w:r>
      <w:r>
        <w:rPr>
          <w:szCs w:val="21"/>
        </w:rPr>
        <w:t>月</w:t>
      </w:r>
      <w:r>
        <w:rPr>
          <w:szCs w:val="21"/>
        </w:rPr>
        <w:t>3</w:t>
      </w:r>
      <w:r>
        <w:rPr>
          <w:rFonts w:hint="eastAsia"/>
          <w:szCs w:val="21"/>
        </w:rPr>
        <w:t>0</w:t>
      </w:r>
      <w:r>
        <w:rPr>
          <w:szCs w:val="21"/>
        </w:rPr>
        <w:t>日，定苗期</w:t>
      </w:r>
      <w:r>
        <w:rPr>
          <w:szCs w:val="21"/>
        </w:rPr>
        <w:t>8</w:t>
      </w:r>
      <w:r>
        <w:rPr>
          <w:szCs w:val="21"/>
        </w:rPr>
        <w:t>月</w:t>
      </w:r>
      <w:r>
        <w:rPr>
          <w:rFonts w:hint="eastAsia"/>
          <w:szCs w:val="21"/>
        </w:rPr>
        <w:t>14</w:t>
      </w:r>
      <w:r>
        <w:rPr>
          <w:szCs w:val="21"/>
        </w:rPr>
        <w:t>日。基肥：施用复合肥（</w:t>
      </w:r>
      <w:r>
        <w:rPr>
          <w:szCs w:val="21"/>
        </w:rPr>
        <w:t>15%</w:t>
      </w:r>
      <w:r>
        <w:rPr>
          <w:szCs w:val="21"/>
        </w:rPr>
        <w:t>：</w:t>
      </w:r>
      <w:r>
        <w:rPr>
          <w:szCs w:val="21"/>
        </w:rPr>
        <w:t>15%</w:t>
      </w:r>
      <w:r>
        <w:rPr>
          <w:szCs w:val="21"/>
        </w:rPr>
        <w:t>：</w:t>
      </w:r>
      <w:r>
        <w:rPr>
          <w:szCs w:val="21"/>
        </w:rPr>
        <w:t>15%</w:t>
      </w:r>
      <w:r>
        <w:rPr>
          <w:szCs w:val="21"/>
        </w:rPr>
        <w:t>）</w:t>
      </w:r>
      <w:r>
        <w:rPr>
          <w:szCs w:val="21"/>
        </w:rPr>
        <w:t>25</w:t>
      </w:r>
      <w:r>
        <w:rPr>
          <w:szCs w:val="21"/>
        </w:rPr>
        <w:t>公斤</w:t>
      </w:r>
      <w:r>
        <w:rPr>
          <w:szCs w:val="21"/>
        </w:rPr>
        <w:t>/</w:t>
      </w:r>
      <w:r>
        <w:rPr>
          <w:szCs w:val="21"/>
        </w:rPr>
        <w:t>亩</w:t>
      </w:r>
      <w:r>
        <w:rPr>
          <w:rFonts w:hint="eastAsia"/>
          <w:szCs w:val="21"/>
        </w:rPr>
        <w:t>。</w:t>
      </w:r>
      <w:r>
        <w:rPr>
          <w:szCs w:val="21"/>
        </w:rPr>
        <w:t>追肥：</w:t>
      </w:r>
      <w:r>
        <w:rPr>
          <w:szCs w:val="21"/>
        </w:rPr>
        <w:t xml:space="preserve"> 8</w:t>
      </w:r>
      <w:r>
        <w:rPr>
          <w:szCs w:val="21"/>
        </w:rPr>
        <w:t>月</w:t>
      </w:r>
      <w:r>
        <w:rPr>
          <w:rFonts w:hint="eastAsia"/>
          <w:szCs w:val="21"/>
        </w:rPr>
        <w:t>14</w:t>
      </w:r>
      <w:r>
        <w:rPr>
          <w:szCs w:val="21"/>
        </w:rPr>
        <w:t>日小培土穴施尿素</w:t>
      </w:r>
      <w:r>
        <w:rPr>
          <w:szCs w:val="21"/>
        </w:rPr>
        <w:t>15kg/</w:t>
      </w:r>
      <w:r>
        <w:rPr>
          <w:szCs w:val="21"/>
        </w:rPr>
        <w:t>亩，</w:t>
      </w:r>
      <w:r>
        <w:rPr>
          <w:szCs w:val="21"/>
        </w:rPr>
        <w:t>9</w:t>
      </w:r>
      <w:r>
        <w:rPr>
          <w:szCs w:val="21"/>
        </w:rPr>
        <w:t>月</w:t>
      </w:r>
      <w:r>
        <w:rPr>
          <w:rFonts w:hint="eastAsia"/>
          <w:szCs w:val="21"/>
        </w:rPr>
        <w:t>1</w:t>
      </w:r>
      <w:r>
        <w:rPr>
          <w:szCs w:val="21"/>
        </w:rPr>
        <w:t>日大培土穴施复合肥</w:t>
      </w:r>
      <w:r>
        <w:rPr>
          <w:szCs w:val="21"/>
        </w:rPr>
        <w:t>20kg/</w:t>
      </w:r>
      <w:r>
        <w:rPr>
          <w:szCs w:val="21"/>
        </w:rPr>
        <w:t>亩和尿素</w:t>
      </w:r>
      <w:r>
        <w:rPr>
          <w:szCs w:val="21"/>
        </w:rPr>
        <w:t>10kg/</w:t>
      </w:r>
      <w:r>
        <w:rPr>
          <w:szCs w:val="21"/>
        </w:rPr>
        <w:t>亩</w:t>
      </w:r>
      <w:r>
        <w:rPr>
          <w:rFonts w:hint="eastAsia"/>
          <w:szCs w:val="21"/>
        </w:rPr>
        <w:t>。</w:t>
      </w:r>
      <w:r>
        <w:rPr>
          <w:szCs w:val="21"/>
        </w:rPr>
        <w:t>灌溉：</w:t>
      </w:r>
      <w:r>
        <w:rPr>
          <w:szCs w:val="21"/>
        </w:rPr>
        <w:t>8</w:t>
      </w:r>
      <w:r>
        <w:rPr>
          <w:szCs w:val="21"/>
        </w:rPr>
        <w:t>月</w:t>
      </w:r>
      <w:r>
        <w:rPr>
          <w:szCs w:val="21"/>
        </w:rPr>
        <w:t>1</w:t>
      </w:r>
      <w:r>
        <w:rPr>
          <w:rFonts w:hint="eastAsia"/>
          <w:szCs w:val="21"/>
        </w:rPr>
        <w:t>2</w:t>
      </w:r>
      <w:r>
        <w:rPr>
          <w:szCs w:val="21"/>
        </w:rPr>
        <w:t>日，</w:t>
      </w:r>
      <w:r>
        <w:rPr>
          <w:szCs w:val="21"/>
        </w:rPr>
        <w:t>8</w:t>
      </w:r>
      <w:r>
        <w:rPr>
          <w:szCs w:val="21"/>
        </w:rPr>
        <w:t>月</w:t>
      </w:r>
      <w:r>
        <w:rPr>
          <w:szCs w:val="21"/>
        </w:rPr>
        <w:t>2</w:t>
      </w:r>
      <w:r>
        <w:rPr>
          <w:rFonts w:hint="eastAsia"/>
          <w:szCs w:val="21"/>
        </w:rPr>
        <w:t>4</w:t>
      </w:r>
      <w:r>
        <w:rPr>
          <w:szCs w:val="21"/>
        </w:rPr>
        <w:t>日，</w:t>
      </w:r>
      <w:r>
        <w:rPr>
          <w:szCs w:val="21"/>
        </w:rPr>
        <w:t>9</w:t>
      </w:r>
      <w:r>
        <w:rPr>
          <w:szCs w:val="21"/>
        </w:rPr>
        <w:t>月</w:t>
      </w:r>
      <w:r>
        <w:rPr>
          <w:rFonts w:hint="eastAsia"/>
          <w:szCs w:val="21"/>
        </w:rPr>
        <w:t>10</w:t>
      </w:r>
      <w:r>
        <w:rPr>
          <w:szCs w:val="21"/>
        </w:rPr>
        <w:t>日各喷水</w:t>
      </w:r>
      <w:r>
        <w:rPr>
          <w:szCs w:val="21"/>
        </w:rPr>
        <w:t>1</w:t>
      </w:r>
      <w:r>
        <w:rPr>
          <w:szCs w:val="21"/>
        </w:rPr>
        <w:t>次，共</w:t>
      </w:r>
      <w:r>
        <w:rPr>
          <w:szCs w:val="21"/>
        </w:rPr>
        <w:t>3</w:t>
      </w:r>
      <w:r>
        <w:rPr>
          <w:szCs w:val="21"/>
        </w:rPr>
        <w:t>次</w:t>
      </w:r>
      <w:r>
        <w:rPr>
          <w:rFonts w:hint="eastAsia"/>
          <w:szCs w:val="21"/>
        </w:rPr>
        <w:t>。</w:t>
      </w:r>
      <w:r>
        <w:rPr>
          <w:szCs w:val="21"/>
        </w:rPr>
        <w:t>施药：</w:t>
      </w:r>
      <w:r>
        <w:rPr>
          <w:szCs w:val="21"/>
        </w:rPr>
        <w:t xml:space="preserve"> 8</w:t>
      </w:r>
      <w:r>
        <w:rPr>
          <w:szCs w:val="21"/>
        </w:rPr>
        <w:t>月</w:t>
      </w:r>
      <w:r>
        <w:rPr>
          <w:szCs w:val="21"/>
        </w:rPr>
        <w:t>1</w:t>
      </w:r>
      <w:r>
        <w:rPr>
          <w:rFonts w:hint="eastAsia"/>
          <w:szCs w:val="21"/>
        </w:rPr>
        <w:t>1</w:t>
      </w:r>
      <w:r>
        <w:rPr>
          <w:szCs w:val="21"/>
        </w:rPr>
        <w:t>日、</w:t>
      </w:r>
      <w:r>
        <w:rPr>
          <w:rFonts w:hint="eastAsia"/>
          <w:szCs w:val="21"/>
        </w:rPr>
        <w:t>8</w:t>
      </w:r>
      <w:r>
        <w:rPr>
          <w:szCs w:val="21"/>
        </w:rPr>
        <w:t>月</w:t>
      </w:r>
      <w:r>
        <w:rPr>
          <w:rFonts w:hint="eastAsia"/>
          <w:szCs w:val="21"/>
        </w:rPr>
        <w:t>22</w:t>
      </w:r>
      <w:r>
        <w:rPr>
          <w:szCs w:val="21"/>
        </w:rPr>
        <w:t>日、</w:t>
      </w:r>
      <w:r>
        <w:rPr>
          <w:szCs w:val="21"/>
        </w:rPr>
        <w:t>9</w:t>
      </w:r>
      <w:r>
        <w:rPr>
          <w:szCs w:val="21"/>
        </w:rPr>
        <w:t>月</w:t>
      </w:r>
      <w:r>
        <w:rPr>
          <w:rFonts w:hint="eastAsia"/>
          <w:szCs w:val="21"/>
        </w:rPr>
        <w:t>2</w:t>
      </w:r>
      <w:r>
        <w:rPr>
          <w:szCs w:val="21"/>
        </w:rPr>
        <w:t>日、</w:t>
      </w:r>
      <w:r>
        <w:rPr>
          <w:szCs w:val="21"/>
        </w:rPr>
        <w:t>9</w:t>
      </w:r>
      <w:r>
        <w:rPr>
          <w:szCs w:val="21"/>
        </w:rPr>
        <w:t>月</w:t>
      </w:r>
      <w:r>
        <w:rPr>
          <w:rFonts w:hint="eastAsia"/>
          <w:szCs w:val="21"/>
        </w:rPr>
        <w:t>11</w:t>
      </w:r>
      <w:r>
        <w:rPr>
          <w:szCs w:val="21"/>
        </w:rPr>
        <w:t>日叶面喷药阿维菌素、赢钻等，防治草地贪夜蛾、螟虫等共</w:t>
      </w:r>
      <w:r>
        <w:rPr>
          <w:szCs w:val="21"/>
        </w:rPr>
        <w:t>4</w:t>
      </w:r>
      <w:r>
        <w:rPr>
          <w:szCs w:val="21"/>
        </w:rPr>
        <w:t>次。收获期</w:t>
      </w:r>
      <w:r>
        <w:rPr>
          <w:rFonts w:hint="eastAsia"/>
          <w:szCs w:val="21"/>
        </w:rPr>
        <w:t>：</w:t>
      </w:r>
      <w:r>
        <w:rPr>
          <w:szCs w:val="21"/>
        </w:rPr>
        <w:t>10</w:t>
      </w:r>
      <w:r>
        <w:rPr>
          <w:szCs w:val="21"/>
        </w:rPr>
        <w:t>月</w:t>
      </w:r>
      <w:r>
        <w:rPr>
          <w:rFonts w:hint="eastAsia"/>
          <w:szCs w:val="21"/>
        </w:rPr>
        <w:t>7</w:t>
      </w:r>
      <w:r>
        <w:rPr>
          <w:szCs w:val="21"/>
        </w:rPr>
        <w:t>-1</w:t>
      </w:r>
      <w:r>
        <w:rPr>
          <w:rFonts w:hint="eastAsia"/>
          <w:szCs w:val="21"/>
        </w:rPr>
        <w:t>4</w:t>
      </w:r>
      <w:r>
        <w:rPr>
          <w:szCs w:val="21"/>
        </w:rPr>
        <w:t>日。</w:t>
      </w:r>
    </w:p>
    <w:p w:rsidR="00304B7E" w:rsidRDefault="00300DB1">
      <w:pPr>
        <w:numPr>
          <w:ilvl w:val="0"/>
          <w:numId w:val="1"/>
        </w:numPr>
        <w:spacing w:line="300" w:lineRule="auto"/>
        <w:ind w:firstLineChars="200" w:firstLine="422"/>
        <w:rPr>
          <w:szCs w:val="21"/>
        </w:rPr>
      </w:pPr>
      <w:r>
        <w:rPr>
          <w:b/>
          <w:bCs/>
          <w:szCs w:val="21"/>
        </w:rPr>
        <w:t>柳州市农科所（柳州）试点</w:t>
      </w:r>
      <w:r>
        <w:rPr>
          <w:rFonts w:hint="eastAsia"/>
          <w:szCs w:val="21"/>
        </w:rPr>
        <w:t xml:space="preserve">  </w:t>
      </w:r>
    </w:p>
    <w:p w:rsidR="00304B7E" w:rsidRDefault="00300DB1">
      <w:pPr>
        <w:spacing w:line="300" w:lineRule="auto"/>
        <w:ind w:firstLineChars="200" w:firstLine="420"/>
        <w:rPr>
          <w:szCs w:val="21"/>
        </w:rPr>
      </w:pPr>
      <w:r>
        <w:rPr>
          <w:szCs w:val="21"/>
        </w:rPr>
        <w:t>春季播种期</w:t>
      </w:r>
      <w:r>
        <w:rPr>
          <w:szCs w:val="21"/>
        </w:rPr>
        <w:t>3</w:t>
      </w:r>
      <w:r>
        <w:rPr>
          <w:szCs w:val="21"/>
        </w:rPr>
        <w:t>月</w:t>
      </w:r>
      <w:r>
        <w:rPr>
          <w:rFonts w:hint="eastAsia"/>
          <w:szCs w:val="21"/>
        </w:rPr>
        <w:t>4</w:t>
      </w:r>
      <w:r>
        <w:rPr>
          <w:szCs w:val="21"/>
        </w:rPr>
        <w:t>日</w:t>
      </w:r>
      <w:r>
        <w:rPr>
          <w:rFonts w:hint="eastAsia"/>
          <w:szCs w:val="21"/>
        </w:rPr>
        <w:t>，</w:t>
      </w:r>
      <w:r>
        <w:rPr>
          <w:szCs w:val="21"/>
        </w:rPr>
        <w:t>定苗期</w:t>
      </w:r>
      <w:r>
        <w:rPr>
          <w:szCs w:val="21"/>
        </w:rPr>
        <w:t xml:space="preserve">4 </w:t>
      </w:r>
      <w:r>
        <w:rPr>
          <w:szCs w:val="21"/>
        </w:rPr>
        <w:t>月</w:t>
      </w:r>
      <w:r>
        <w:rPr>
          <w:szCs w:val="21"/>
        </w:rPr>
        <w:t>2</w:t>
      </w:r>
      <w:r>
        <w:rPr>
          <w:rFonts w:hint="eastAsia"/>
          <w:szCs w:val="21"/>
        </w:rPr>
        <w:t>6</w:t>
      </w:r>
      <w:r>
        <w:rPr>
          <w:szCs w:val="21"/>
        </w:rPr>
        <w:t>日。基肥：</w:t>
      </w:r>
      <w:r>
        <w:rPr>
          <w:rFonts w:hint="eastAsia"/>
          <w:szCs w:val="21"/>
        </w:rPr>
        <w:t>澳特尔复合肥（</w:t>
      </w:r>
      <w:r>
        <w:rPr>
          <w:rFonts w:hint="eastAsia"/>
          <w:szCs w:val="21"/>
        </w:rPr>
        <w:t>N</w:t>
      </w:r>
      <w:r>
        <w:rPr>
          <w:rFonts w:hint="eastAsia"/>
          <w:szCs w:val="21"/>
        </w:rPr>
        <w:t>：</w:t>
      </w:r>
      <w:r>
        <w:rPr>
          <w:rFonts w:hint="eastAsia"/>
          <w:szCs w:val="21"/>
        </w:rPr>
        <w:t>P</w:t>
      </w:r>
      <w:r>
        <w:rPr>
          <w:rFonts w:hint="eastAsia"/>
          <w:szCs w:val="21"/>
        </w:rPr>
        <w:t>：</w:t>
      </w:r>
      <w:r>
        <w:rPr>
          <w:rFonts w:hint="eastAsia"/>
          <w:szCs w:val="21"/>
        </w:rPr>
        <w:t>K=17</w:t>
      </w:r>
      <w:r>
        <w:rPr>
          <w:rFonts w:hint="eastAsia"/>
          <w:szCs w:val="21"/>
        </w:rPr>
        <w:t>：</w:t>
      </w:r>
      <w:r>
        <w:rPr>
          <w:rFonts w:hint="eastAsia"/>
          <w:szCs w:val="21"/>
        </w:rPr>
        <w:t>17</w:t>
      </w:r>
      <w:r>
        <w:rPr>
          <w:rFonts w:hint="eastAsia"/>
          <w:szCs w:val="21"/>
        </w:rPr>
        <w:t>：</w:t>
      </w:r>
      <w:r>
        <w:rPr>
          <w:rFonts w:hint="eastAsia"/>
          <w:szCs w:val="21"/>
        </w:rPr>
        <w:t>17</w:t>
      </w:r>
      <w:r>
        <w:rPr>
          <w:rFonts w:hint="eastAsia"/>
          <w:szCs w:val="21"/>
        </w:rPr>
        <w:t>）</w:t>
      </w:r>
      <w:r>
        <w:rPr>
          <w:szCs w:val="21"/>
        </w:rPr>
        <w:t>30</w:t>
      </w:r>
      <w:r>
        <w:rPr>
          <w:szCs w:val="21"/>
        </w:rPr>
        <w:t>公斤</w:t>
      </w:r>
      <w:r>
        <w:rPr>
          <w:szCs w:val="21"/>
        </w:rPr>
        <w:t>/</w:t>
      </w:r>
      <w:r>
        <w:rPr>
          <w:szCs w:val="21"/>
        </w:rPr>
        <w:t>亩。追肥：</w:t>
      </w:r>
      <w:r>
        <w:rPr>
          <w:szCs w:val="21"/>
        </w:rPr>
        <w:t>4</w:t>
      </w:r>
      <w:r>
        <w:rPr>
          <w:szCs w:val="21"/>
        </w:rPr>
        <w:t>月</w:t>
      </w:r>
      <w:r>
        <w:rPr>
          <w:rFonts w:hint="eastAsia"/>
          <w:szCs w:val="21"/>
        </w:rPr>
        <w:t>2</w:t>
      </w:r>
      <w:r>
        <w:rPr>
          <w:szCs w:val="21"/>
        </w:rPr>
        <w:t>日第一次追肥，</w:t>
      </w:r>
      <w:r>
        <w:rPr>
          <w:szCs w:val="21"/>
        </w:rPr>
        <w:t>12.5</w:t>
      </w:r>
      <w:r>
        <w:rPr>
          <w:szCs w:val="21"/>
        </w:rPr>
        <w:t>公斤钾肥、</w:t>
      </w:r>
      <w:r>
        <w:rPr>
          <w:szCs w:val="21"/>
        </w:rPr>
        <w:t>12.5</w:t>
      </w:r>
      <w:r>
        <w:rPr>
          <w:szCs w:val="21"/>
        </w:rPr>
        <w:t>公斤尿素。</w:t>
      </w:r>
      <w:r>
        <w:rPr>
          <w:szCs w:val="21"/>
        </w:rPr>
        <w:t>4</w:t>
      </w:r>
      <w:r>
        <w:rPr>
          <w:szCs w:val="21"/>
        </w:rPr>
        <w:t>月</w:t>
      </w:r>
      <w:r>
        <w:rPr>
          <w:szCs w:val="21"/>
        </w:rPr>
        <w:t>2</w:t>
      </w:r>
      <w:r>
        <w:rPr>
          <w:rFonts w:hint="eastAsia"/>
          <w:szCs w:val="21"/>
        </w:rPr>
        <w:t>7</w:t>
      </w:r>
      <w:r>
        <w:rPr>
          <w:szCs w:val="21"/>
        </w:rPr>
        <w:t>日第二次追肥，</w:t>
      </w:r>
      <w:r>
        <w:rPr>
          <w:rFonts w:hint="eastAsia"/>
          <w:szCs w:val="21"/>
        </w:rPr>
        <w:t>澳特尔复合肥（</w:t>
      </w:r>
      <w:r>
        <w:rPr>
          <w:rFonts w:hint="eastAsia"/>
          <w:szCs w:val="21"/>
        </w:rPr>
        <w:t>N</w:t>
      </w:r>
      <w:r>
        <w:rPr>
          <w:rFonts w:hint="eastAsia"/>
          <w:szCs w:val="21"/>
        </w:rPr>
        <w:t>：</w:t>
      </w:r>
      <w:r>
        <w:rPr>
          <w:rFonts w:hint="eastAsia"/>
          <w:szCs w:val="21"/>
        </w:rPr>
        <w:t>P</w:t>
      </w:r>
      <w:r>
        <w:rPr>
          <w:rFonts w:hint="eastAsia"/>
          <w:szCs w:val="21"/>
        </w:rPr>
        <w:t>：</w:t>
      </w:r>
      <w:r>
        <w:rPr>
          <w:rFonts w:hint="eastAsia"/>
          <w:szCs w:val="21"/>
        </w:rPr>
        <w:t>K=17</w:t>
      </w:r>
      <w:r>
        <w:rPr>
          <w:rFonts w:hint="eastAsia"/>
          <w:szCs w:val="21"/>
        </w:rPr>
        <w:t>：</w:t>
      </w:r>
      <w:r>
        <w:rPr>
          <w:rFonts w:hint="eastAsia"/>
          <w:szCs w:val="21"/>
        </w:rPr>
        <w:t>17</w:t>
      </w:r>
      <w:r>
        <w:rPr>
          <w:rFonts w:hint="eastAsia"/>
          <w:szCs w:val="21"/>
        </w:rPr>
        <w:t>：</w:t>
      </w:r>
      <w:r>
        <w:rPr>
          <w:rFonts w:hint="eastAsia"/>
          <w:szCs w:val="21"/>
        </w:rPr>
        <w:t>17</w:t>
      </w:r>
      <w:r>
        <w:rPr>
          <w:rFonts w:hint="eastAsia"/>
          <w:szCs w:val="21"/>
        </w:rPr>
        <w:t>）</w:t>
      </w:r>
      <w:r>
        <w:rPr>
          <w:szCs w:val="21"/>
        </w:rPr>
        <w:t>25</w:t>
      </w:r>
      <w:r>
        <w:rPr>
          <w:szCs w:val="21"/>
        </w:rPr>
        <w:t>公斤</w:t>
      </w:r>
      <w:r>
        <w:rPr>
          <w:szCs w:val="21"/>
        </w:rPr>
        <w:t>/</w:t>
      </w:r>
      <w:r>
        <w:rPr>
          <w:szCs w:val="21"/>
        </w:rPr>
        <w:t>亩</w:t>
      </w:r>
      <w:r>
        <w:rPr>
          <w:rFonts w:hint="eastAsia"/>
          <w:szCs w:val="21"/>
        </w:rPr>
        <w:t>。</w:t>
      </w:r>
      <w:r>
        <w:rPr>
          <w:szCs w:val="21"/>
        </w:rPr>
        <w:t>灌溉：</w:t>
      </w:r>
      <w:r>
        <w:rPr>
          <w:rFonts w:hint="eastAsia"/>
          <w:szCs w:val="21"/>
        </w:rPr>
        <w:t>无。</w:t>
      </w:r>
      <w:r>
        <w:rPr>
          <w:szCs w:val="21"/>
        </w:rPr>
        <w:t>施药：</w:t>
      </w:r>
      <w:r>
        <w:rPr>
          <w:szCs w:val="21"/>
        </w:rPr>
        <w:t>3</w:t>
      </w:r>
      <w:r>
        <w:rPr>
          <w:szCs w:val="21"/>
        </w:rPr>
        <w:t>月</w:t>
      </w:r>
      <w:r>
        <w:rPr>
          <w:rFonts w:hint="eastAsia"/>
          <w:szCs w:val="21"/>
        </w:rPr>
        <w:t>8</w:t>
      </w:r>
      <w:r>
        <w:rPr>
          <w:szCs w:val="21"/>
        </w:rPr>
        <w:t>日喷施除草剂草铵膦</w:t>
      </w:r>
      <w:r>
        <w:rPr>
          <w:szCs w:val="21"/>
        </w:rPr>
        <w:t>+</w:t>
      </w:r>
      <w:r>
        <w:rPr>
          <w:szCs w:val="21"/>
        </w:rPr>
        <w:t>乙草胺；</w:t>
      </w:r>
      <w:r>
        <w:rPr>
          <w:rFonts w:hint="eastAsia"/>
          <w:szCs w:val="21"/>
        </w:rPr>
        <w:t>4</w:t>
      </w:r>
      <w:r>
        <w:rPr>
          <w:szCs w:val="21"/>
        </w:rPr>
        <w:t>月</w:t>
      </w:r>
      <w:r>
        <w:rPr>
          <w:rFonts w:hint="eastAsia"/>
          <w:szCs w:val="21"/>
        </w:rPr>
        <w:t>1</w:t>
      </w:r>
      <w:r>
        <w:rPr>
          <w:szCs w:val="21"/>
        </w:rPr>
        <w:t>日喷施氯氰辛硫磷</w:t>
      </w:r>
      <w:r>
        <w:rPr>
          <w:szCs w:val="21"/>
        </w:rPr>
        <w:t>+</w:t>
      </w:r>
      <w:r>
        <w:rPr>
          <w:szCs w:val="21"/>
        </w:rPr>
        <w:t>甲维虫螨氰防治地老虎和草地贪夜蛾</w:t>
      </w:r>
      <w:r>
        <w:rPr>
          <w:rFonts w:hint="eastAsia"/>
          <w:szCs w:val="21"/>
        </w:rPr>
        <w:t>；</w:t>
      </w:r>
      <w:r>
        <w:rPr>
          <w:szCs w:val="21"/>
        </w:rPr>
        <w:t>5</w:t>
      </w:r>
      <w:r>
        <w:rPr>
          <w:szCs w:val="21"/>
        </w:rPr>
        <w:t>月</w:t>
      </w:r>
      <w:r>
        <w:rPr>
          <w:szCs w:val="21"/>
        </w:rPr>
        <w:t>2</w:t>
      </w:r>
      <w:r>
        <w:rPr>
          <w:rFonts w:hint="eastAsia"/>
          <w:szCs w:val="21"/>
        </w:rPr>
        <w:t>3</w:t>
      </w:r>
      <w:r>
        <w:rPr>
          <w:szCs w:val="21"/>
        </w:rPr>
        <w:t>日喷啶虫脒</w:t>
      </w:r>
      <w:r>
        <w:rPr>
          <w:szCs w:val="21"/>
        </w:rPr>
        <w:t>+</w:t>
      </w:r>
      <w:r>
        <w:rPr>
          <w:szCs w:val="21"/>
        </w:rPr>
        <w:t>甲维虫螨氰防治玉米螟和蚜虫，共</w:t>
      </w:r>
      <w:r>
        <w:rPr>
          <w:szCs w:val="21"/>
        </w:rPr>
        <w:t>3</w:t>
      </w:r>
      <w:r>
        <w:rPr>
          <w:szCs w:val="21"/>
        </w:rPr>
        <w:t>次；收获期</w:t>
      </w:r>
      <w:r>
        <w:rPr>
          <w:rFonts w:hint="eastAsia"/>
          <w:szCs w:val="21"/>
        </w:rPr>
        <w:t>：</w:t>
      </w:r>
      <w:r>
        <w:rPr>
          <w:szCs w:val="21"/>
        </w:rPr>
        <w:t>6</w:t>
      </w:r>
      <w:r>
        <w:rPr>
          <w:szCs w:val="21"/>
        </w:rPr>
        <w:t>月</w:t>
      </w:r>
      <w:r>
        <w:rPr>
          <w:rFonts w:hint="eastAsia"/>
          <w:szCs w:val="21"/>
        </w:rPr>
        <w:t>7~15</w:t>
      </w:r>
      <w:r>
        <w:rPr>
          <w:szCs w:val="21"/>
        </w:rPr>
        <w:t>日。</w:t>
      </w:r>
    </w:p>
    <w:p w:rsidR="00304B7E" w:rsidRDefault="00300DB1">
      <w:pPr>
        <w:spacing w:line="300" w:lineRule="auto"/>
        <w:ind w:firstLineChars="200" w:firstLine="420"/>
        <w:rPr>
          <w:szCs w:val="21"/>
        </w:rPr>
      </w:pPr>
      <w:r>
        <w:rPr>
          <w:szCs w:val="21"/>
        </w:rPr>
        <w:t>秋季播种期</w:t>
      </w:r>
      <w:r>
        <w:rPr>
          <w:szCs w:val="21"/>
        </w:rPr>
        <w:t>8</w:t>
      </w:r>
      <w:r>
        <w:rPr>
          <w:szCs w:val="21"/>
        </w:rPr>
        <w:t>月</w:t>
      </w:r>
      <w:r>
        <w:rPr>
          <w:szCs w:val="21"/>
        </w:rPr>
        <w:t>4</w:t>
      </w:r>
      <w:r>
        <w:rPr>
          <w:szCs w:val="21"/>
        </w:rPr>
        <w:t>日，定苗期</w:t>
      </w:r>
      <w:r>
        <w:rPr>
          <w:szCs w:val="21"/>
        </w:rPr>
        <w:t xml:space="preserve"> </w:t>
      </w:r>
      <w:r>
        <w:rPr>
          <w:rFonts w:hint="eastAsia"/>
          <w:szCs w:val="21"/>
        </w:rPr>
        <w:t>9</w:t>
      </w:r>
      <w:r>
        <w:rPr>
          <w:szCs w:val="21"/>
        </w:rPr>
        <w:t>月</w:t>
      </w:r>
      <w:r>
        <w:rPr>
          <w:rFonts w:hint="eastAsia"/>
          <w:szCs w:val="21"/>
        </w:rPr>
        <w:t>4</w:t>
      </w:r>
      <w:r>
        <w:rPr>
          <w:szCs w:val="21"/>
        </w:rPr>
        <w:t>日</w:t>
      </w:r>
      <w:r>
        <w:rPr>
          <w:rFonts w:hint="eastAsia"/>
          <w:szCs w:val="21"/>
        </w:rPr>
        <w:t>。</w:t>
      </w:r>
      <w:r>
        <w:rPr>
          <w:szCs w:val="21"/>
        </w:rPr>
        <w:t>基肥：</w:t>
      </w:r>
      <w:r>
        <w:rPr>
          <w:rFonts w:hint="eastAsia"/>
          <w:szCs w:val="21"/>
        </w:rPr>
        <w:t>澳特尔复合肥（</w:t>
      </w:r>
      <w:r>
        <w:rPr>
          <w:rFonts w:hint="eastAsia"/>
          <w:szCs w:val="21"/>
        </w:rPr>
        <w:t>N</w:t>
      </w:r>
      <w:r>
        <w:rPr>
          <w:rFonts w:hint="eastAsia"/>
          <w:szCs w:val="21"/>
        </w:rPr>
        <w:t>：</w:t>
      </w:r>
      <w:r>
        <w:rPr>
          <w:rFonts w:hint="eastAsia"/>
          <w:szCs w:val="21"/>
        </w:rPr>
        <w:t>P</w:t>
      </w:r>
      <w:r>
        <w:rPr>
          <w:rFonts w:hint="eastAsia"/>
          <w:szCs w:val="21"/>
        </w:rPr>
        <w:t>：</w:t>
      </w:r>
      <w:r>
        <w:rPr>
          <w:rFonts w:hint="eastAsia"/>
          <w:szCs w:val="21"/>
        </w:rPr>
        <w:t>K=17</w:t>
      </w:r>
      <w:r>
        <w:rPr>
          <w:rFonts w:hint="eastAsia"/>
          <w:szCs w:val="21"/>
        </w:rPr>
        <w:t>：</w:t>
      </w:r>
      <w:r>
        <w:rPr>
          <w:rFonts w:hint="eastAsia"/>
          <w:szCs w:val="21"/>
        </w:rPr>
        <w:t>17</w:t>
      </w:r>
      <w:r>
        <w:rPr>
          <w:rFonts w:hint="eastAsia"/>
          <w:szCs w:val="21"/>
        </w:rPr>
        <w:t>：</w:t>
      </w:r>
      <w:r>
        <w:rPr>
          <w:rFonts w:hint="eastAsia"/>
          <w:szCs w:val="21"/>
        </w:rPr>
        <w:t>17</w:t>
      </w:r>
      <w:r>
        <w:rPr>
          <w:rFonts w:hint="eastAsia"/>
          <w:szCs w:val="21"/>
        </w:rPr>
        <w:t>）</w:t>
      </w:r>
      <w:r>
        <w:rPr>
          <w:szCs w:val="21"/>
        </w:rPr>
        <w:t>30</w:t>
      </w:r>
      <w:r>
        <w:rPr>
          <w:szCs w:val="21"/>
        </w:rPr>
        <w:t>公斤</w:t>
      </w:r>
      <w:r>
        <w:rPr>
          <w:szCs w:val="21"/>
        </w:rPr>
        <w:t>/</w:t>
      </w:r>
      <w:r>
        <w:rPr>
          <w:szCs w:val="21"/>
        </w:rPr>
        <w:t>亩</w:t>
      </w:r>
      <w:r>
        <w:rPr>
          <w:rFonts w:hint="eastAsia"/>
          <w:szCs w:val="21"/>
        </w:rPr>
        <w:t>。</w:t>
      </w:r>
      <w:r>
        <w:rPr>
          <w:szCs w:val="21"/>
        </w:rPr>
        <w:t>追肥：</w:t>
      </w:r>
      <w:r>
        <w:rPr>
          <w:szCs w:val="21"/>
        </w:rPr>
        <w:t>8</w:t>
      </w:r>
      <w:r>
        <w:rPr>
          <w:szCs w:val="21"/>
        </w:rPr>
        <w:t>月</w:t>
      </w:r>
      <w:r>
        <w:rPr>
          <w:rFonts w:hint="eastAsia"/>
          <w:szCs w:val="21"/>
        </w:rPr>
        <w:t>27</w:t>
      </w:r>
      <w:r>
        <w:rPr>
          <w:szCs w:val="21"/>
        </w:rPr>
        <w:t>日第一次追肥，亩施尿素</w:t>
      </w:r>
      <w:r>
        <w:rPr>
          <w:szCs w:val="21"/>
        </w:rPr>
        <w:t>12.5</w:t>
      </w:r>
      <w:r>
        <w:rPr>
          <w:szCs w:val="21"/>
        </w:rPr>
        <w:t>公斤</w:t>
      </w:r>
      <w:r>
        <w:rPr>
          <w:rFonts w:hint="eastAsia"/>
          <w:szCs w:val="21"/>
        </w:rPr>
        <w:t>、</w:t>
      </w:r>
      <w:r>
        <w:rPr>
          <w:szCs w:val="21"/>
        </w:rPr>
        <w:t>钾肥</w:t>
      </w:r>
      <w:r>
        <w:rPr>
          <w:szCs w:val="21"/>
        </w:rPr>
        <w:t>12.5</w:t>
      </w:r>
      <w:r>
        <w:rPr>
          <w:szCs w:val="21"/>
        </w:rPr>
        <w:t>公斤，</w:t>
      </w:r>
      <w:r>
        <w:rPr>
          <w:rFonts w:hint="eastAsia"/>
          <w:szCs w:val="21"/>
        </w:rPr>
        <w:t>9</w:t>
      </w:r>
      <w:r>
        <w:rPr>
          <w:szCs w:val="21"/>
        </w:rPr>
        <w:t>月</w:t>
      </w:r>
      <w:r>
        <w:rPr>
          <w:rFonts w:hint="eastAsia"/>
          <w:szCs w:val="21"/>
        </w:rPr>
        <w:t>5</w:t>
      </w:r>
      <w:r>
        <w:rPr>
          <w:szCs w:val="21"/>
        </w:rPr>
        <w:t>日第二次追肥，亩施</w:t>
      </w:r>
      <w:r>
        <w:rPr>
          <w:rFonts w:hint="eastAsia"/>
          <w:szCs w:val="21"/>
        </w:rPr>
        <w:t>澳特尔复合肥（</w:t>
      </w:r>
      <w:r>
        <w:rPr>
          <w:rFonts w:hint="eastAsia"/>
          <w:szCs w:val="21"/>
        </w:rPr>
        <w:t>N</w:t>
      </w:r>
      <w:r>
        <w:rPr>
          <w:rFonts w:hint="eastAsia"/>
          <w:szCs w:val="21"/>
        </w:rPr>
        <w:t>：</w:t>
      </w:r>
      <w:r>
        <w:rPr>
          <w:rFonts w:hint="eastAsia"/>
          <w:szCs w:val="21"/>
        </w:rPr>
        <w:t>P</w:t>
      </w:r>
      <w:r>
        <w:rPr>
          <w:rFonts w:hint="eastAsia"/>
          <w:szCs w:val="21"/>
        </w:rPr>
        <w:t>：</w:t>
      </w:r>
      <w:r>
        <w:rPr>
          <w:rFonts w:hint="eastAsia"/>
          <w:szCs w:val="21"/>
        </w:rPr>
        <w:t>K=17</w:t>
      </w:r>
      <w:r>
        <w:rPr>
          <w:rFonts w:hint="eastAsia"/>
          <w:szCs w:val="21"/>
        </w:rPr>
        <w:t>：</w:t>
      </w:r>
      <w:r>
        <w:rPr>
          <w:rFonts w:hint="eastAsia"/>
          <w:szCs w:val="21"/>
        </w:rPr>
        <w:t>17</w:t>
      </w:r>
      <w:r>
        <w:rPr>
          <w:rFonts w:hint="eastAsia"/>
          <w:szCs w:val="21"/>
        </w:rPr>
        <w:t>：</w:t>
      </w:r>
      <w:r>
        <w:rPr>
          <w:rFonts w:hint="eastAsia"/>
          <w:szCs w:val="21"/>
        </w:rPr>
        <w:t>17</w:t>
      </w:r>
      <w:r>
        <w:rPr>
          <w:rFonts w:hint="eastAsia"/>
          <w:szCs w:val="21"/>
        </w:rPr>
        <w:t>）</w:t>
      </w:r>
      <w:r>
        <w:rPr>
          <w:szCs w:val="21"/>
        </w:rPr>
        <w:t>25</w:t>
      </w:r>
      <w:r>
        <w:rPr>
          <w:szCs w:val="21"/>
        </w:rPr>
        <w:t>公斤</w:t>
      </w:r>
      <w:r>
        <w:rPr>
          <w:rFonts w:hint="eastAsia"/>
          <w:szCs w:val="21"/>
        </w:rPr>
        <w:t>。</w:t>
      </w:r>
      <w:r>
        <w:rPr>
          <w:szCs w:val="21"/>
        </w:rPr>
        <w:t>灌溉：</w:t>
      </w:r>
      <w:r>
        <w:rPr>
          <w:szCs w:val="21"/>
        </w:rPr>
        <w:t>8</w:t>
      </w:r>
      <w:r>
        <w:rPr>
          <w:szCs w:val="21"/>
        </w:rPr>
        <w:t>月</w:t>
      </w:r>
      <w:r>
        <w:rPr>
          <w:rFonts w:hint="eastAsia"/>
          <w:szCs w:val="21"/>
        </w:rPr>
        <w:t>4</w:t>
      </w:r>
      <w:r>
        <w:rPr>
          <w:szCs w:val="21"/>
        </w:rPr>
        <w:t>日、</w:t>
      </w:r>
      <w:r>
        <w:rPr>
          <w:rFonts w:hint="eastAsia"/>
          <w:szCs w:val="21"/>
        </w:rPr>
        <w:t>8</w:t>
      </w:r>
      <w:r>
        <w:rPr>
          <w:szCs w:val="21"/>
        </w:rPr>
        <w:t>月</w:t>
      </w:r>
      <w:r>
        <w:rPr>
          <w:rFonts w:hint="eastAsia"/>
          <w:szCs w:val="21"/>
        </w:rPr>
        <w:t>27</w:t>
      </w:r>
      <w:r>
        <w:rPr>
          <w:szCs w:val="21"/>
        </w:rPr>
        <w:t>日</w:t>
      </w:r>
      <w:r>
        <w:rPr>
          <w:rFonts w:hint="eastAsia"/>
          <w:szCs w:val="21"/>
        </w:rPr>
        <w:t>、</w:t>
      </w:r>
      <w:r>
        <w:rPr>
          <w:rFonts w:hint="eastAsia"/>
          <w:szCs w:val="21"/>
        </w:rPr>
        <w:t>8</w:t>
      </w:r>
      <w:r>
        <w:rPr>
          <w:rFonts w:hint="eastAsia"/>
          <w:szCs w:val="21"/>
        </w:rPr>
        <w:t>月</w:t>
      </w:r>
      <w:r>
        <w:rPr>
          <w:rFonts w:hint="eastAsia"/>
          <w:szCs w:val="21"/>
        </w:rPr>
        <w:t>28</w:t>
      </w:r>
      <w:r>
        <w:rPr>
          <w:rFonts w:hint="eastAsia"/>
          <w:szCs w:val="21"/>
        </w:rPr>
        <w:t>日、</w:t>
      </w:r>
      <w:r>
        <w:rPr>
          <w:rFonts w:hint="eastAsia"/>
          <w:szCs w:val="21"/>
        </w:rPr>
        <w:t>9</w:t>
      </w:r>
      <w:r>
        <w:rPr>
          <w:rFonts w:hint="eastAsia"/>
          <w:szCs w:val="21"/>
        </w:rPr>
        <w:t>月</w:t>
      </w:r>
      <w:r>
        <w:rPr>
          <w:rFonts w:hint="eastAsia"/>
          <w:szCs w:val="21"/>
        </w:rPr>
        <w:t>5</w:t>
      </w:r>
      <w:r>
        <w:rPr>
          <w:rFonts w:hint="eastAsia"/>
          <w:szCs w:val="21"/>
        </w:rPr>
        <w:t>日、</w:t>
      </w:r>
      <w:r>
        <w:rPr>
          <w:rFonts w:hint="eastAsia"/>
          <w:szCs w:val="21"/>
        </w:rPr>
        <w:t>9</w:t>
      </w:r>
      <w:r>
        <w:rPr>
          <w:rFonts w:hint="eastAsia"/>
          <w:szCs w:val="21"/>
        </w:rPr>
        <w:t>月</w:t>
      </w:r>
      <w:r>
        <w:rPr>
          <w:rFonts w:hint="eastAsia"/>
          <w:szCs w:val="21"/>
        </w:rPr>
        <w:t>27</w:t>
      </w:r>
      <w:r>
        <w:rPr>
          <w:rFonts w:hint="eastAsia"/>
          <w:szCs w:val="21"/>
        </w:rPr>
        <w:t>日、</w:t>
      </w:r>
      <w:r>
        <w:rPr>
          <w:rFonts w:hint="eastAsia"/>
          <w:szCs w:val="21"/>
        </w:rPr>
        <w:t>10</w:t>
      </w:r>
      <w:r>
        <w:rPr>
          <w:rFonts w:hint="eastAsia"/>
          <w:szCs w:val="21"/>
        </w:rPr>
        <w:t>月</w:t>
      </w:r>
      <w:r>
        <w:rPr>
          <w:rFonts w:hint="eastAsia"/>
          <w:szCs w:val="21"/>
        </w:rPr>
        <w:t>8</w:t>
      </w:r>
      <w:r>
        <w:rPr>
          <w:rFonts w:hint="eastAsia"/>
          <w:szCs w:val="21"/>
        </w:rPr>
        <w:t>日分别喷淋一次</w:t>
      </w:r>
      <w:r>
        <w:rPr>
          <w:szCs w:val="21"/>
        </w:rPr>
        <w:t>，共</w:t>
      </w:r>
      <w:r>
        <w:rPr>
          <w:rFonts w:hint="eastAsia"/>
          <w:szCs w:val="21"/>
        </w:rPr>
        <w:t>6</w:t>
      </w:r>
      <w:r>
        <w:rPr>
          <w:szCs w:val="21"/>
        </w:rPr>
        <w:t>次</w:t>
      </w:r>
      <w:r>
        <w:rPr>
          <w:rFonts w:hint="eastAsia"/>
          <w:szCs w:val="21"/>
        </w:rPr>
        <w:t>。</w:t>
      </w:r>
      <w:r>
        <w:rPr>
          <w:szCs w:val="21"/>
        </w:rPr>
        <w:t>施药：</w:t>
      </w:r>
      <w:r>
        <w:rPr>
          <w:szCs w:val="21"/>
        </w:rPr>
        <w:t xml:space="preserve"> </w:t>
      </w:r>
      <w:r>
        <w:rPr>
          <w:rFonts w:hint="eastAsia"/>
          <w:szCs w:val="21"/>
        </w:rPr>
        <w:t xml:space="preserve">8 </w:t>
      </w:r>
      <w:r>
        <w:rPr>
          <w:rFonts w:hint="eastAsia"/>
          <w:szCs w:val="21"/>
        </w:rPr>
        <w:t>月</w:t>
      </w:r>
      <w:r>
        <w:rPr>
          <w:rFonts w:hint="eastAsia"/>
          <w:szCs w:val="21"/>
        </w:rPr>
        <w:t>17</w:t>
      </w:r>
      <w:r>
        <w:rPr>
          <w:rFonts w:hint="eastAsia"/>
          <w:szCs w:val="21"/>
        </w:rPr>
        <w:t>日喷施氯氰辛硫磷</w:t>
      </w:r>
      <w:r>
        <w:rPr>
          <w:rFonts w:hint="eastAsia"/>
          <w:szCs w:val="21"/>
        </w:rPr>
        <w:t>+</w:t>
      </w:r>
      <w:r>
        <w:rPr>
          <w:rFonts w:hint="eastAsia"/>
          <w:szCs w:val="21"/>
        </w:rPr>
        <w:t>甲维虫螨氰防治地老虎和草地贪夜蛾；</w:t>
      </w:r>
      <w:r>
        <w:rPr>
          <w:rFonts w:hint="eastAsia"/>
          <w:szCs w:val="21"/>
        </w:rPr>
        <w:t>8</w:t>
      </w:r>
      <w:r>
        <w:rPr>
          <w:rFonts w:hint="eastAsia"/>
          <w:szCs w:val="21"/>
        </w:rPr>
        <w:t>月</w:t>
      </w:r>
      <w:r>
        <w:rPr>
          <w:rFonts w:hint="eastAsia"/>
          <w:szCs w:val="21"/>
        </w:rPr>
        <w:t>28</w:t>
      </w:r>
      <w:r>
        <w:rPr>
          <w:rFonts w:hint="eastAsia"/>
          <w:szCs w:val="21"/>
        </w:rPr>
        <w:t>日喷施除草剂乙草胺</w:t>
      </w:r>
      <w:r>
        <w:rPr>
          <w:rFonts w:hint="eastAsia"/>
          <w:szCs w:val="21"/>
        </w:rPr>
        <w:t>+</w:t>
      </w:r>
      <w:r>
        <w:rPr>
          <w:rFonts w:hint="eastAsia"/>
          <w:szCs w:val="21"/>
        </w:rPr>
        <w:t>硝磺草酮</w:t>
      </w:r>
      <w:r>
        <w:rPr>
          <w:rFonts w:hint="eastAsia"/>
          <w:szCs w:val="21"/>
        </w:rPr>
        <w:t>+</w:t>
      </w:r>
      <w:r>
        <w:rPr>
          <w:rFonts w:hint="eastAsia"/>
          <w:szCs w:val="21"/>
        </w:rPr>
        <w:t>莠去津中耕除草，</w:t>
      </w:r>
      <w:r>
        <w:rPr>
          <w:rFonts w:hint="eastAsia"/>
          <w:szCs w:val="21"/>
        </w:rPr>
        <w:t>9</w:t>
      </w:r>
      <w:r>
        <w:rPr>
          <w:rFonts w:hint="eastAsia"/>
          <w:szCs w:val="21"/>
        </w:rPr>
        <w:t>月</w:t>
      </w:r>
      <w:r>
        <w:rPr>
          <w:rFonts w:hint="eastAsia"/>
          <w:szCs w:val="21"/>
        </w:rPr>
        <w:t>9</w:t>
      </w:r>
      <w:r>
        <w:rPr>
          <w:rFonts w:hint="eastAsia"/>
          <w:szCs w:val="21"/>
        </w:rPr>
        <w:t>日用噻虫氟氯氰撒青，</w:t>
      </w:r>
      <w:r>
        <w:rPr>
          <w:rFonts w:hint="eastAsia"/>
          <w:szCs w:val="21"/>
        </w:rPr>
        <w:t>9</w:t>
      </w:r>
      <w:r>
        <w:rPr>
          <w:rFonts w:hint="eastAsia"/>
          <w:szCs w:val="21"/>
        </w:rPr>
        <w:t>月</w:t>
      </w:r>
      <w:r>
        <w:rPr>
          <w:rFonts w:hint="eastAsia"/>
          <w:szCs w:val="21"/>
        </w:rPr>
        <w:t>18</w:t>
      </w:r>
      <w:r>
        <w:rPr>
          <w:rFonts w:hint="eastAsia"/>
          <w:szCs w:val="21"/>
        </w:rPr>
        <w:t>日喷啶虫脒</w:t>
      </w:r>
      <w:r>
        <w:rPr>
          <w:rFonts w:hint="eastAsia"/>
          <w:szCs w:val="21"/>
        </w:rPr>
        <w:t>+</w:t>
      </w:r>
      <w:r>
        <w:rPr>
          <w:rFonts w:hint="eastAsia"/>
          <w:szCs w:val="21"/>
        </w:rPr>
        <w:t>甲维虫螨氰防治玉米螟和蚜虫。</w:t>
      </w:r>
      <w:r>
        <w:rPr>
          <w:szCs w:val="21"/>
        </w:rPr>
        <w:t>共</w:t>
      </w:r>
      <w:r>
        <w:rPr>
          <w:szCs w:val="21"/>
        </w:rPr>
        <w:t>4</w:t>
      </w:r>
      <w:r>
        <w:rPr>
          <w:szCs w:val="21"/>
        </w:rPr>
        <w:t>次</w:t>
      </w:r>
      <w:r>
        <w:rPr>
          <w:rFonts w:hint="eastAsia"/>
          <w:szCs w:val="21"/>
        </w:rPr>
        <w:t>。</w:t>
      </w:r>
      <w:r>
        <w:rPr>
          <w:szCs w:val="21"/>
        </w:rPr>
        <w:t>收获期</w:t>
      </w:r>
      <w:r>
        <w:rPr>
          <w:rFonts w:hint="eastAsia"/>
          <w:szCs w:val="21"/>
        </w:rPr>
        <w:t>：</w:t>
      </w:r>
      <w:r>
        <w:rPr>
          <w:szCs w:val="21"/>
        </w:rPr>
        <w:t>10</w:t>
      </w:r>
      <w:r>
        <w:rPr>
          <w:szCs w:val="21"/>
        </w:rPr>
        <w:t>月</w:t>
      </w:r>
      <w:r>
        <w:rPr>
          <w:szCs w:val="21"/>
        </w:rPr>
        <w:t>1</w:t>
      </w:r>
      <w:r>
        <w:rPr>
          <w:rFonts w:hint="eastAsia"/>
          <w:szCs w:val="21"/>
        </w:rPr>
        <w:t>1~15</w:t>
      </w:r>
      <w:r>
        <w:rPr>
          <w:szCs w:val="21"/>
        </w:rPr>
        <w:t>日。</w:t>
      </w:r>
    </w:p>
    <w:p w:rsidR="00304B7E" w:rsidRDefault="00300DB1">
      <w:pPr>
        <w:numPr>
          <w:ilvl w:val="0"/>
          <w:numId w:val="1"/>
        </w:numPr>
        <w:spacing w:line="300" w:lineRule="auto"/>
        <w:ind w:firstLineChars="200" w:firstLine="422"/>
        <w:rPr>
          <w:szCs w:val="21"/>
        </w:rPr>
      </w:pPr>
      <w:r>
        <w:rPr>
          <w:b/>
          <w:bCs/>
          <w:szCs w:val="21"/>
        </w:rPr>
        <w:t>贵港市良种示范场（贵港）试点</w:t>
      </w:r>
      <w:r>
        <w:rPr>
          <w:rFonts w:hint="eastAsia"/>
          <w:szCs w:val="21"/>
        </w:rPr>
        <w:t xml:space="preserve">  </w:t>
      </w:r>
    </w:p>
    <w:p w:rsidR="00304B7E" w:rsidRDefault="00300DB1">
      <w:pPr>
        <w:spacing w:line="300" w:lineRule="auto"/>
        <w:ind w:firstLineChars="200" w:firstLine="420"/>
        <w:rPr>
          <w:szCs w:val="21"/>
        </w:rPr>
      </w:pPr>
      <w:r>
        <w:rPr>
          <w:szCs w:val="21"/>
        </w:rPr>
        <w:t>春季播种期</w:t>
      </w:r>
      <w:r>
        <w:rPr>
          <w:szCs w:val="21"/>
        </w:rPr>
        <w:t xml:space="preserve"> 2</w:t>
      </w:r>
      <w:r>
        <w:rPr>
          <w:szCs w:val="21"/>
        </w:rPr>
        <w:t>月</w:t>
      </w:r>
      <w:r>
        <w:rPr>
          <w:szCs w:val="21"/>
        </w:rPr>
        <w:t>2</w:t>
      </w:r>
      <w:r>
        <w:rPr>
          <w:rFonts w:hint="eastAsia"/>
          <w:szCs w:val="21"/>
        </w:rPr>
        <w:t>6</w:t>
      </w:r>
      <w:r>
        <w:rPr>
          <w:szCs w:val="21"/>
        </w:rPr>
        <w:t>日，定苗期</w:t>
      </w:r>
      <w:r>
        <w:rPr>
          <w:szCs w:val="21"/>
        </w:rPr>
        <w:t xml:space="preserve"> 3 </w:t>
      </w:r>
      <w:r>
        <w:rPr>
          <w:szCs w:val="21"/>
        </w:rPr>
        <w:t>月</w:t>
      </w:r>
      <w:r>
        <w:rPr>
          <w:rFonts w:hint="eastAsia"/>
          <w:szCs w:val="21"/>
        </w:rPr>
        <w:t>21</w:t>
      </w:r>
      <w:r>
        <w:rPr>
          <w:szCs w:val="21"/>
        </w:rPr>
        <w:t>日。基肥：史丹利复合肥</w:t>
      </w:r>
      <w:r>
        <w:rPr>
          <w:szCs w:val="21"/>
        </w:rPr>
        <w:t>(N-P-K:15-15-15)20</w:t>
      </w:r>
      <w:r>
        <w:rPr>
          <w:szCs w:val="21"/>
        </w:rPr>
        <w:t>公斤</w:t>
      </w:r>
      <w:r>
        <w:rPr>
          <w:szCs w:val="21"/>
        </w:rPr>
        <w:t>/</w:t>
      </w:r>
      <w:r>
        <w:rPr>
          <w:szCs w:val="21"/>
        </w:rPr>
        <w:t>亩。追肥：</w:t>
      </w:r>
      <w:r>
        <w:rPr>
          <w:rFonts w:hint="eastAsia"/>
          <w:szCs w:val="21"/>
        </w:rPr>
        <w:t>3</w:t>
      </w:r>
      <w:r>
        <w:rPr>
          <w:szCs w:val="21"/>
        </w:rPr>
        <w:t>月</w:t>
      </w:r>
      <w:r>
        <w:rPr>
          <w:rFonts w:hint="eastAsia"/>
          <w:szCs w:val="21"/>
        </w:rPr>
        <w:t>30</w:t>
      </w:r>
      <w:r>
        <w:rPr>
          <w:szCs w:val="21"/>
        </w:rPr>
        <w:t>日小培土每亩施史丹利复合肥</w:t>
      </w:r>
      <w:r>
        <w:rPr>
          <w:szCs w:val="21"/>
        </w:rPr>
        <w:t>20</w:t>
      </w:r>
      <w:r>
        <w:rPr>
          <w:szCs w:val="21"/>
        </w:rPr>
        <w:t>公斤</w:t>
      </w:r>
      <w:r>
        <w:rPr>
          <w:szCs w:val="21"/>
        </w:rPr>
        <w:t>+</w:t>
      </w:r>
      <w:r>
        <w:rPr>
          <w:szCs w:val="21"/>
        </w:rPr>
        <w:t>尿素</w:t>
      </w:r>
      <w:r>
        <w:rPr>
          <w:szCs w:val="21"/>
        </w:rPr>
        <w:t>10</w:t>
      </w:r>
      <w:r>
        <w:rPr>
          <w:szCs w:val="21"/>
        </w:rPr>
        <w:t>公斤；</w:t>
      </w:r>
      <w:r>
        <w:rPr>
          <w:szCs w:val="21"/>
        </w:rPr>
        <w:t>4</w:t>
      </w:r>
      <w:r>
        <w:rPr>
          <w:szCs w:val="21"/>
        </w:rPr>
        <w:t>月</w:t>
      </w:r>
      <w:r>
        <w:rPr>
          <w:szCs w:val="21"/>
        </w:rPr>
        <w:t>2</w:t>
      </w:r>
      <w:r>
        <w:rPr>
          <w:rFonts w:hint="eastAsia"/>
          <w:szCs w:val="21"/>
        </w:rPr>
        <w:t>0</w:t>
      </w:r>
      <w:r>
        <w:rPr>
          <w:szCs w:val="21"/>
        </w:rPr>
        <w:t>日大培土每亩施史丹利复合肥</w:t>
      </w:r>
      <w:r>
        <w:rPr>
          <w:szCs w:val="21"/>
        </w:rPr>
        <w:t>25</w:t>
      </w:r>
      <w:r>
        <w:rPr>
          <w:szCs w:val="21"/>
        </w:rPr>
        <w:t>公斤。灌溉：</w:t>
      </w:r>
      <w:r>
        <w:rPr>
          <w:rFonts w:hint="eastAsia"/>
          <w:szCs w:val="21"/>
        </w:rPr>
        <w:t>3</w:t>
      </w:r>
      <w:r>
        <w:rPr>
          <w:rFonts w:hint="eastAsia"/>
          <w:szCs w:val="21"/>
        </w:rPr>
        <w:t>月</w:t>
      </w:r>
      <w:r>
        <w:rPr>
          <w:rFonts w:hint="eastAsia"/>
          <w:szCs w:val="21"/>
        </w:rPr>
        <w:t>28</w:t>
      </w:r>
      <w:r>
        <w:rPr>
          <w:rFonts w:hint="eastAsia"/>
          <w:szCs w:val="21"/>
        </w:rPr>
        <w:t>日灌水</w:t>
      </w:r>
      <w:r>
        <w:rPr>
          <w:rFonts w:hint="eastAsia"/>
          <w:szCs w:val="21"/>
        </w:rPr>
        <w:t>1</w:t>
      </w:r>
      <w:r>
        <w:rPr>
          <w:rFonts w:hint="eastAsia"/>
          <w:szCs w:val="21"/>
        </w:rPr>
        <w:t>次</w:t>
      </w:r>
      <w:r>
        <w:rPr>
          <w:szCs w:val="21"/>
        </w:rPr>
        <w:t>。施药：</w:t>
      </w:r>
      <w:r>
        <w:rPr>
          <w:rFonts w:hint="eastAsia"/>
          <w:szCs w:val="21"/>
        </w:rPr>
        <w:t>3</w:t>
      </w:r>
      <w:r>
        <w:rPr>
          <w:rFonts w:hint="eastAsia"/>
          <w:szCs w:val="21"/>
        </w:rPr>
        <w:t>月</w:t>
      </w:r>
      <w:r>
        <w:rPr>
          <w:szCs w:val="21"/>
        </w:rPr>
        <w:t>20</w:t>
      </w:r>
      <w:r>
        <w:rPr>
          <w:rFonts w:hint="eastAsia"/>
          <w:szCs w:val="21"/>
        </w:rPr>
        <w:t>日喷药阿维菌素防治草地贪夜蛾和粘虫；</w:t>
      </w:r>
      <w:r>
        <w:rPr>
          <w:szCs w:val="21"/>
        </w:rPr>
        <w:t>4</w:t>
      </w:r>
      <w:r>
        <w:rPr>
          <w:rFonts w:hint="eastAsia"/>
          <w:szCs w:val="21"/>
        </w:rPr>
        <w:t>月</w:t>
      </w:r>
      <w:r>
        <w:rPr>
          <w:szCs w:val="21"/>
        </w:rPr>
        <w:t xml:space="preserve">2 </w:t>
      </w:r>
      <w:r>
        <w:rPr>
          <w:rFonts w:hint="eastAsia"/>
          <w:szCs w:val="21"/>
        </w:rPr>
        <w:t>日喷药阿维菌素防治草地贪夜蛾；</w:t>
      </w:r>
      <w:r>
        <w:rPr>
          <w:szCs w:val="21"/>
        </w:rPr>
        <w:t>4</w:t>
      </w:r>
      <w:r>
        <w:rPr>
          <w:rFonts w:hint="eastAsia"/>
          <w:szCs w:val="21"/>
        </w:rPr>
        <w:t>月</w:t>
      </w:r>
      <w:r>
        <w:rPr>
          <w:szCs w:val="21"/>
        </w:rPr>
        <w:t>13</w:t>
      </w:r>
      <w:r>
        <w:rPr>
          <w:rFonts w:hint="eastAsia"/>
          <w:szCs w:val="21"/>
        </w:rPr>
        <w:t>日喷药阿维菌素防治草地贪夜蛾和玉米螟；</w:t>
      </w:r>
      <w:r>
        <w:rPr>
          <w:szCs w:val="21"/>
        </w:rPr>
        <w:t>4</w:t>
      </w:r>
      <w:r>
        <w:rPr>
          <w:rFonts w:hint="eastAsia"/>
          <w:szCs w:val="21"/>
        </w:rPr>
        <w:t>月</w:t>
      </w:r>
      <w:r>
        <w:rPr>
          <w:szCs w:val="21"/>
        </w:rPr>
        <w:t>22</w:t>
      </w:r>
      <w:r>
        <w:rPr>
          <w:rFonts w:hint="eastAsia"/>
          <w:szCs w:val="21"/>
        </w:rPr>
        <w:t>日喷药阿维菌素防治草地贪夜蛾和玉米螟；</w:t>
      </w:r>
      <w:r>
        <w:rPr>
          <w:szCs w:val="21"/>
        </w:rPr>
        <w:t>5</w:t>
      </w:r>
      <w:r>
        <w:rPr>
          <w:rFonts w:hint="eastAsia"/>
          <w:szCs w:val="21"/>
        </w:rPr>
        <w:t>月</w:t>
      </w:r>
      <w:r>
        <w:rPr>
          <w:szCs w:val="21"/>
        </w:rPr>
        <w:t>6</w:t>
      </w:r>
      <w:r>
        <w:rPr>
          <w:rFonts w:hint="eastAsia"/>
          <w:szCs w:val="21"/>
        </w:rPr>
        <w:t>日喷药阿维菌素</w:t>
      </w:r>
      <w:r>
        <w:rPr>
          <w:szCs w:val="21"/>
        </w:rPr>
        <w:t>+</w:t>
      </w:r>
      <w:r>
        <w:rPr>
          <w:rFonts w:hint="eastAsia"/>
          <w:szCs w:val="21"/>
        </w:rPr>
        <w:t>乐果防治草地贪夜蛾</w:t>
      </w:r>
      <w:r>
        <w:rPr>
          <w:szCs w:val="21"/>
        </w:rPr>
        <w:t>.</w:t>
      </w:r>
      <w:r>
        <w:rPr>
          <w:rFonts w:hint="eastAsia"/>
          <w:szCs w:val="21"/>
        </w:rPr>
        <w:t>玉米螟</w:t>
      </w:r>
      <w:r>
        <w:rPr>
          <w:szCs w:val="21"/>
        </w:rPr>
        <w:t>.</w:t>
      </w:r>
      <w:r>
        <w:rPr>
          <w:rFonts w:hint="eastAsia"/>
          <w:szCs w:val="21"/>
        </w:rPr>
        <w:t>蚜虫</w:t>
      </w:r>
      <w:r>
        <w:rPr>
          <w:szCs w:val="21"/>
        </w:rPr>
        <w:t>，共</w:t>
      </w:r>
      <w:r>
        <w:rPr>
          <w:szCs w:val="21"/>
        </w:rPr>
        <w:t>5</w:t>
      </w:r>
      <w:r>
        <w:rPr>
          <w:szCs w:val="21"/>
        </w:rPr>
        <w:t>次</w:t>
      </w:r>
      <w:r>
        <w:rPr>
          <w:rFonts w:hint="eastAsia"/>
          <w:szCs w:val="21"/>
        </w:rPr>
        <w:t>。</w:t>
      </w:r>
      <w:r>
        <w:rPr>
          <w:szCs w:val="21"/>
        </w:rPr>
        <w:t>收获期：</w:t>
      </w:r>
      <w:r>
        <w:rPr>
          <w:szCs w:val="21"/>
        </w:rPr>
        <w:t>5</w:t>
      </w:r>
      <w:r>
        <w:rPr>
          <w:szCs w:val="21"/>
        </w:rPr>
        <w:t>月</w:t>
      </w:r>
      <w:r>
        <w:rPr>
          <w:szCs w:val="21"/>
        </w:rPr>
        <w:t>2</w:t>
      </w:r>
      <w:r>
        <w:rPr>
          <w:rFonts w:hint="eastAsia"/>
          <w:szCs w:val="21"/>
        </w:rPr>
        <w:t>4</w:t>
      </w:r>
      <w:r>
        <w:rPr>
          <w:szCs w:val="21"/>
        </w:rPr>
        <w:t>日</w:t>
      </w:r>
      <w:r>
        <w:rPr>
          <w:rFonts w:hint="eastAsia"/>
          <w:szCs w:val="21"/>
        </w:rPr>
        <w:t>~</w:t>
      </w:r>
      <w:r>
        <w:rPr>
          <w:szCs w:val="21"/>
        </w:rPr>
        <w:t>6</w:t>
      </w:r>
      <w:r>
        <w:rPr>
          <w:szCs w:val="21"/>
        </w:rPr>
        <w:t>月</w:t>
      </w:r>
      <w:r>
        <w:rPr>
          <w:rFonts w:hint="eastAsia"/>
          <w:szCs w:val="21"/>
        </w:rPr>
        <w:t>4</w:t>
      </w:r>
      <w:r>
        <w:rPr>
          <w:szCs w:val="21"/>
        </w:rPr>
        <w:t>日。</w:t>
      </w:r>
    </w:p>
    <w:p w:rsidR="00304B7E" w:rsidRDefault="00300DB1">
      <w:pPr>
        <w:spacing w:line="300" w:lineRule="auto"/>
        <w:ind w:firstLineChars="200" w:firstLine="420"/>
        <w:rPr>
          <w:szCs w:val="21"/>
        </w:rPr>
      </w:pPr>
      <w:r>
        <w:rPr>
          <w:szCs w:val="21"/>
        </w:rPr>
        <w:lastRenderedPageBreak/>
        <w:t>秋季播种期</w:t>
      </w:r>
      <w:r>
        <w:rPr>
          <w:szCs w:val="21"/>
        </w:rPr>
        <w:t xml:space="preserve"> 7</w:t>
      </w:r>
      <w:r>
        <w:rPr>
          <w:szCs w:val="21"/>
        </w:rPr>
        <w:t>月</w:t>
      </w:r>
      <w:r>
        <w:rPr>
          <w:rFonts w:hint="eastAsia"/>
          <w:szCs w:val="21"/>
        </w:rPr>
        <w:t>30</w:t>
      </w:r>
      <w:r>
        <w:rPr>
          <w:szCs w:val="21"/>
        </w:rPr>
        <w:t>日，定苗期</w:t>
      </w:r>
      <w:r>
        <w:rPr>
          <w:szCs w:val="21"/>
        </w:rPr>
        <w:t xml:space="preserve"> 8</w:t>
      </w:r>
      <w:r>
        <w:rPr>
          <w:szCs w:val="21"/>
        </w:rPr>
        <w:t>月</w:t>
      </w:r>
      <w:r>
        <w:rPr>
          <w:rFonts w:hint="eastAsia"/>
          <w:szCs w:val="21"/>
        </w:rPr>
        <w:t>10</w:t>
      </w:r>
      <w:r>
        <w:rPr>
          <w:szCs w:val="21"/>
        </w:rPr>
        <w:t xml:space="preserve"> </w:t>
      </w:r>
      <w:r>
        <w:rPr>
          <w:szCs w:val="21"/>
        </w:rPr>
        <w:t>日。基肥：亩施史丹利复合肥</w:t>
      </w:r>
      <w:r>
        <w:rPr>
          <w:szCs w:val="21"/>
        </w:rPr>
        <w:t>20</w:t>
      </w:r>
      <w:r>
        <w:rPr>
          <w:szCs w:val="21"/>
        </w:rPr>
        <w:t>公斤</w:t>
      </w:r>
      <w:r>
        <w:rPr>
          <w:szCs w:val="21"/>
        </w:rPr>
        <w:t>(N-P-K</w:t>
      </w:r>
      <w:r>
        <w:rPr>
          <w:szCs w:val="21"/>
        </w:rPr>
        <w:t>：</w:t>
      </w:r>
      <w:r>
        <w:rPr>
          <w:szCs w:val="21"/>
        </w:rPr>
        <w:t>15-15-15)</w:t>
      </w:r>
      <w:r>
        <w:rPr>
          <w:szCs w:val="21"/>
        </w:rPr>
        <w:t>。追肥</w:t>
      </w:r>
      <w:r>
        <w:rPr>
          <w:rFonts w:hint="eastAsia"/>
          <w:szCs w:val="21"/>
        </w:rPr>
        <w:t>：</w:t>
      </w:r>
      <w:r>
        <w:rPr>
          <w:szCs w:val="21"/>
        </w:rPr>
        <w:t>笫</w:t>
      </w:r>
      <w:r>
        <w:rPr>
          <w:szCs w:val="21"/>
        </w:rPr>
        <w:t>1</w:t>
      </w:r>
      <w:r>
        <w:rPr>
          <w:szCs w:val="21"/>
        </w:rPr>
        <w:t>次</w:t>
      </w:r>
      <w:r>
        <w:rPr>
          <w:szCs w:val="21"/>
        </w:rPr>
        <w:t>8</w:t>
      </w:r>
      <w:r>
        <w:rPr>
          <w:szCs w:val="21"/>
        </w:rPr>
        <w:t>月</w:t>
      </w:r>
      <w:r>
        <w:rPr>
          <w:szCs w:val="21"/>
        </w:rPr>
        <w:t>1</w:t>
      </w:r>
      <w:r>
        <w:rPr>
          <w:rFonts w:hint="eastAsia"/>
          <w:szCs w:val="21"/>
        </w:rPr>
        <w:t>5</w:t>
      </w:r>
      <w:r>
        <w:rPr>
          <w:szCs w:val="21"/>
        </w:rPr>
        <w:t>日结合小培土，每亩施尿素</w:t>
      </w:r>
      <w:r>
        <w:rPr>
          <w:szCs w:val="21"/>
        </w:rPr>
        <w:t>10</w:t>
      </w:r>
      <w:r>
        <w:rPr>
          <w:szCs w:val="21"/>
        </w:rPr>
        <w:t>公斤</w:t>
      </w:r>
      <w:r>
        <w:rPr>
          <w:szCs w:val="21"/>
        </w:rPr>
        <w:t>+</w:t>
      </w:r>
      <w:r>
        <w:rPr>
          <w:szCs w:val="21"/>
        </w:rPr>
        <w:t>史丹利复合肥</w:t>
      </w:r>
      <w:r>
        <w:rPr>
          <w:szCs w:val="21"/>
        </w:rPr>
        <w:t>20</w:t>
      </w:r>
      <w:r>
        <w:rPr>
          <w:szCs w:val="21"/>
        </w:rPr>
        <w:t>公斤；笫</w:t>
      </w:r>
      <w:r>
        <w:rPr>
          <w:szCs w:val="21"/>
        </w:rPr>
        <w:t>2</w:t>
      </w:r>
      <w:r>
        <w:rPr>
          <w:szCs w:val="21"/>
        </w:rPr>
        <w:t>次</w:t>
      </w:r>
      <w:r>
        <w:rPr>
          <w:rFonts w:hint="eastAsia"/>
          <w:szCs w:val="21"/>
        </w:rPr>
        <w:t>9</w:t>
      </w:r>
      <w:r>
        <w:rPr>
          <w:szCs w:val="21"/>
        </w:rPr>
        <w:t xml:space="preserve"> </w:t>
      </w:r>
      <w:r>
        <w:rPr>
          <w:szCs w:val="21"/>
        </w:rPr>
        <w:t>月</w:t>
      </w:r>
      <w:r>
        <w:rPr>
          <w:rFonts w:hint="eastAsia"/>
          <w:szCs w:val="21"/>
        </w:rPr>
        <w:t>2</w:t>
      </w:r>
      <w:r>
        <w:rPr>
          <w:szCs w:val="21"/>
        </w:rPr>
        <w:t>日结合大培土，每亩施史丹利复合肥</w:t>
      </w:r>
      <w:r>
        <w:rPr>
          <w:szCs w:val="21"/>
        </w:rPr>
        <w:t>25</w:t>
      </w:r>
      <w:r>
        <w:rPr>
          <w:szCs w:val="21"/>
        </w:rPr>
        <w:t>公斤</w:t>
      </w:r>
      <w:r>
        <w:rPr>
          <w:rFonts w:hint="eastAsia"/>
          <w:szCs w:val="21"/>
        </w:rPr>
        <w:t>。</w:t>
      </w:r>
      <w:r>
        <w:rPr>
          <w:szCs w:val="21"/>
        </w:rPr>
        <w:t>灌溉</w:t>
      </w:r>
      <w:r>
        <w:rPr>
          <w:rFonts w:hint="eastAsia"/>
          <w:szCs w:val="21"/>
        </w:rPr>
        <w:t>：分别于</w:t>
      </w:r>
      <w:r>
        <w:rPr>
          <w:rFonts w:hint="eastAsia"/>
          <w:szCs w:val="21"/>
        </w:rPr>
        <w:t>8</w:t>
      </w:r>
      <w:r>
        <w:rPr>
          <w:rFonts w:hint="eastAsia"/>
          <w:szCs w:val="21"/>
        </w:rPr>
        <w:t>月</w:t>
      </w:r>
      <w:r>
        <w:rPr>
          <w:rFonts w:hint="eastAsia"/>
          <w:szCs w:val="21"/>
        </w:rPr>
        <w:t>26</w:t>
      </w:r>
      <w:r>
        <w:rPr>
          <w:rFonts w:hint="eastAsia"/>
          <w:szCs w:val="21"/>
        </w:rPr>
        <w:t>日，</w:t>
      </w:r>
      <w:r>
        <w:rPr>
          <w:rFonts w:hint="eastAsia"/>
          <w:szCs w:val="21"/>
        </w:rPr>
        <w:t>9</w:t>
      </w:r>
      <w:r>
        <w:rPr>
          <w:rFonts w:hint="eastAsia"/>
          <w:szCs w:val="21"/>
        </w:rPr>
        <w:t>月</w:t>
      </w:r>
      <w:r>
        <w:rPr>
          <w:rFonts w:hint="eastAsia"/>
          <w:szCs w:val="21"/>
        </w:rPr>
        <w:t>10</w:t>
      </w:r>
      <w:r>
        <w:rPr>
          <w:rFonts w:hint="eastAsia"/>
          <w:szCs w:val="21"/>
        </w:rPr>
        <w:t>日，</w:t>
      </w:r>
      <w:r>
        <w:rPr>
          <w:rFonts w:hint="eastAsia"/>
          <w:szCs w:val="21"/>
        </w:rPr>
        <w:t>9</w:t>
      </w:r>
      <w:r>
        <w:rPr>
          <w:rFonts w:hint="eastAsia"/>
          <w:szCs w:val="21"/>
        </w:rPr>
        <w:t>月</w:t>
      </w:r>
      <w:r>
        <w:rPr>
          <w:rFonts w:hint="eastAsia"/>
          <w:szCs w:val="21"/>
        </w:rPr>
        <w:t>22</w:t>
      </w:r>
      <w:r>
        <w:rPr>
          <w:rFonts w:hint="eastAsia"/>
          <w:szCs w:val="21"/>
        </w:rPr>
        <w:t>日灌水，共灌水</w:t>
      </w:r>
      <w:r>
        <w:rPr>
          <w:rFonts w:hint="eastAsia"/>
          <w:szCs w:val="21"/>
        </w:rPr>
        <w:t>3</w:t>
      </w:r>
      <w:r>
        <w:rPr>
          <w:rFonts w:hint="eastAsia"/>
          <w:szCs w:val="21"/>
        </w:rPr>
        <w:t>次</w:t>
      </w:r>
      <w:r>
        <w:rPr>
          <w:szCs w:val="21"/>
        </w:rPr>
        <w:t>。施药：</w:t>
      </w:r>
      <w:r>
        <w:rPr>
          <w:szCs w:val="21"/>
        </w:rPr>
        <w:t xml:space="preserve"> </w:t>
      </w:r>
      <w:r>
        <w:rPr>
          <w:rFonts w:hint="eastAsia"/>
          <w:szCs w:val="21"/>
        </w:rPr>
        <w:t>8</w:t>
      </w:r>
      <w:r>
        <w:rPr>
          <w:rFonts w:hint="eastAsia"/>
          <w:szCs w:val="21"/>
        </w:rPr>
        <w:t>月</w:t>
      </w:r>
      <w:r>
        <w:rPr>
          <w:rFonts w:hint="eastAsia"/>
          <w:szCs w:val="21"/>
        </w:rPr>
        <w:t xml:space="preserve"> 4</w:t>
      </w:r>
      <w:r>
        <w:rPr>
          <w:rFonts w:hint="eastAsia"/>
          <w:szCs w:val="21"/>
        </w:rPr>
        <w:t>日喷药阿维菌素防治草地贪夜蛾和粘虫；</w:t>
      </w:r>
      <w:r>
        <w:rPr>
          <w:rFonts w:hint="eastAsia"/>
          <w:szCs w:val="21"/>
        </w:rPr>
        <w:t>8</w:t>
      </w:r>
      <w:r>
        <w:rPr>
          <w:rFonts w:hint="eastAsia"/>
          <w:szCs w:val="21"/>
        </w:rPr>
        <w:t>月</w:t>
      </w:r>
      <w:r>
        <w:rPr>
          <w:rFonts w:hint="eastAsia"/>
          <w:szCs w:val="21"/>
        </w:rPr>
        <w:t xml:space="preserve">12 </w:t>
      </w:r>
      <w:r>
        <w:rPr>
          <w:rFonts w:hint="eastAsia"/>
          <w:szCs w:val="21"/>
        </w:rPr>
        <w:t>日喷药阿维菌素防治草地贪夜蛾；</w:t>
      </w:r>
      <w:r>
        <w:rPr>
          <w:rFonts w:hint="eastAsia"/>
          <w:szCs w:val="21"/>
        </w:rPr>
        <w:t>8</w:t>
      </w:r>
      <w:r>
        <w:rPr>
          <w:rFonts w:hint="eastAsia"/>
          <w:szCs w:val="21"/>
        </w:rPr>
        <w:t>月</w:t>
      </w:r>
      <w:r>
        <w:rPr>
          <w:rFonts w:hint="eastAsia"/>
          <w:szCs w:val="21"/>
        </w:rPr>
        <w:t xml:space="preserve"> 20</w:t>
      </w:r>
      <w:r>
        <w:rPr>
          <w:rFonts w:hint="eastAsia"/>
          <w:szCs w:val="21"/>
        </w:rPr>
        <w:t>日喷药阿维菌素防治草地贪夜蛾；</w:t>
      </w:r>
      <w:r>
        <w:rPr>
          <w:rFonts w:hint="eastAsia"/>
          <w:szCs w:val="21"/>
        </w:rPr>
        <w:t>8</w:t>
      </w:r>
      <w:r>
        <w:rPr>
          <w:rFonts w:hint="eastAsia"/>
          <w:szCs w:val="21"/>
        </w:rPr>
        <w:t>月</w:t>
      </w:r>
      <w:r>
        <w:rPr>
          <w:rFonts w:hint="eastAsia"/>
          <w:szCs w:val="21"/>
        </w:rPr>
        <w:t xml:space="preserve"> 29</w:t>
      </w:r>
      <w:r>
        <w:rPr>
          <w:rFonts w:hint="eastAsia"/>
          <w:szCs w:val="21"/>
        </w:rPr>
        <w:t>日喷药阿维菌素防治草地贪夜蛾和玉米螟；</w:t>
      </w:r>
      <w:r>
        <w:rPr>
          <w:rFonts w:hint="eastAsia"/>
          <w:szCs w:val="21"/>
        </w:rPr>
        <w:t>9</w:t>
      </w:r>
      <w:r>
        <w:rPr>
          <w:rFonts w:hint="eastAsia"/>
          <w:szCs w:val="21"/>
        </w:rPr>
        <w:t>月</w:t>
      </w:r>
      <w:r>
        <w:rPr>
          <w:rFonts w:hint="eastAsia"/>
          <w:szCs w:val="21"/>
        </w:rPr>
        <w:t xml:space="preserve"> 6</w:t>
      </w:r>
      <w:r>
        <w:rPr>
          <w:rFonts w:hint="eastAsia"/>
          <w:szCs w:val="21"/>
        </w:rPr>
        <w:t>日喷药阿维菌素防治草地贪夜蛾和玉米螟；</w:t>
      </w:r>
      <w:r>
        <w:rPr>
          <w:rFonts w:hint="eastAsia"/>
          <w:szCs w:val="21"/>
        </w:rPr>
        <w:t>9</w:t>
      </w:r>
      <w:r>
        <w:rPr>
          <w:rFonts w:hint="eastAsia"/>
          <w:szCs w:val="21"/>
        </w:rPr>
        <w:t>月</w:t>
      </w:r>
      <w:r>
        <w:rPr>
          <w:rFonts w:hint="eastAsia"/>
          <w:szCs w:val="21"/>
        </w:rPr>
        <w:t xml:space="preserve">19 </w:t>
      </w:r>
      <w:r>
        <w:rPr>
          <w:rFonts w:hint="eastAsia"/>
          <w:szCs w:val="21"/>
        </w:rPr>
        <w:t>日喷药阿维菌素</w:t>
      </w:r>
      <w:r>
        <w:rPr>
          <w:rFonts w:hint="eastAsia"/>
          <w:szCs w:val="21"/>
        </w:rPr>
        <w:t>+</w:t>
      </w:r>
      <w:r>
        <w:rPr>
          <w:rFonts w:hint="eastAsia"/>
          <w:szCs w:val="21"/>
        </w:rPr>
        <w:t>乐果防治草地贪夜蛾、玉米螟、蚜虫</w:t>
      </w:r>
      <w:r>
        <w:rPr>
          <w:szCs w:val="21"/>
        </w:rPr>
        <w:t>等共</w:t>
      </w:r>
      <w:r>
        <w:rPr>
          <w:rFonts w:hint="eastAsia"/>
          <w:szCs w:val="21"/>
        </w:rPr>
        <w:t>6</w:t>
      </w:r>
      <w:r>
        <w:rPr>
          <w:szCs w:val="21"/>
        </w:rPr>
        <w:t>次</w:t>
      </w:r>
      <w:r>
        <w:rPr>
          <w:rFonts w:hint="eastAsia"/>
          <w:szCs w:val="21"/>
        </w:rPr>
        <w:t>。</w:t>
      </w:r>
      <w:r>
        <w:rPr>
          <w:szCs w:val="21"/>
        </w:rPr>
        <w:t>收获期：</w:t>
      </w:r>
      <w:r>
        <w:rPr>
          <w:rFonts w:hint="eastAsia"/>
          <w:szCs w:val="21"/>
        </w:rPr>
        <w:t>10</w:t>
      </w:r>
      <w:r>
        <w:rPr>
          <w:szCs w:val="21"/>
        </w:rPr>
        <w:t>月</w:t>
      </w:r>
      <w:r>
        <w:rPr>
          <w:rFonts w:hint="eastAsia"/>
          <w:szCs w:val="21"/>
        </w:rPr>
        <w:t>3</w:t>
      </w:r>
      <w:r>
        <w:rPr>
          <w:szCs w:val="21"/>
        </w:rPr>
        <w:t>日</w:t>
      </w:r>
      <w:r>
        <w:rPr>
          <w:szCs w:val="21"/>
        </w:rPr>
        <w:t>-10</w:t>
      </w:r>
      <w:r>
        <w:rPr>
          <w:szCs w:val="21"/>
        </w:rPr>
        <w:t>月</w:t>
      </w:r>
      <w:r>
        <w:rPr>
          <w:rFonts w:hint="eastAsia"/>
          <w:szCs w:val="21"/>
        </w:rPr>
        <w:t>1</w:t>
      </w:r>
      <w:r>
        <w:rPr>
          <w:szCs w:val="21"/>
        </w:rPr>
        <w:t xml:space="preserve">2 </w:t>
      </w:r>
      <w:r>
        <w:rPr>
          <w:szCs w:val="21"/>
        </w:rPr>
        <w:t>日。</w:t>
      </w:r>
    </w:p>
    <w:p w:rsidR="00304B7E" w:rsidRDefault="00300DB1">
      <w:pPr>
        <w:numPr>
          <w:ilvl w:val="0"/>
          <w:numId w:val="1"/>
        </w:numPr>
        <w:spacing w:line="300" w:lineRule="auto"/>
        <w:ind w:firstLineChars="200" w:firstLine="422"/>
        <w:rPr>
          <w:szCs w:val="21"/>
        </w:rPr>
      </w:pPr>
      <w:r>
        <w:rPr>
          <w:b/>
          <w:bCs/>
          <w:szCs w:val="21"/>
        </w:rPr>
        <w:t>桂林市农科所（桂林）试点</w:t>
      </w:r>
      <w:r>
        <w:rPr>
          <w:rFonts w:hint="eastAsia"/>
          <w:szCs w:val="21"/>
        </w:rPr>
        <w:t xml:space="preserve">  </w:t>
      </w:r>
    </w:p>
    <w:p w:rsidR="00304B7E" w:rsidRDefault="00300DB1">
      <w:pPr>
        <w:spacing w:line="300" w:lineRule="auto"/>
        <w:ind w:firstLineChars="200" w:firstLine="420"/>
        <w:rPr>
          <w:szCs w:val="21"/>
        </w:rPr>
      </w:pPr>
      <w:r>
        <w:rPr>
          <w:szCs w:val="21"/>
        </w:rPr>
        <w:t>春季播种期</w:t>
      </w:r>
      <w:r>
        <w:rPr>
          <w:szCs w:val="21"/>
        </w:rPr>
        <w:t>3</w:t>
      </w:r>
      <w:r>
        <w:rPr>
          <w:szCs w:val="21"/>
        </w:rPr>
        <w:t>月</w:t>
      </w:r>
      <w:r>
        <w:rPr>
          <w:rFonts w:hint="eastAsia"/>
          <w:szCs w:val="21"/>
        </w:rPr>
        <w:t>25</w:t>
      </w:r>
      <w:r>
        <w:rPr>
          <w:szCs w:val="21"/>
        </w:rPr>
        <w:t>日，定苗期</w:t>
      </w:r>
      <w:r>
        <w:rPr>
          <w:rFonts w:hint="eastAsia"/>
          <w:szCs w:val="21"/>
        </w:rPr>
        <w:t>4</w:t>
      </w:r>
      <w:r>
        <w:rPr>
          <w:szCs w:val="21"/>
        </w:rPr>
        <w:t>月</w:t>
      </w:r>
      <w:r>
        <w:rPr>
          <w:rFonts w:hint="eastAsia"/>
          <w:szCs w:val="21"/>
        </w:rPr>
        <w:t>6</w:t>
      </w:r>
      <w:r>
        <w:rPr>
          <w:szCs w:val="21"/>
        </w:rPr>
        <w:t>日。基肥：复合肥（</w:t>
      </w:r>
      <w:r>
        <w:rPr>
          <w:szCs w:val="21"/>
        </w:rPr>
        <w:t>15-15-15</w:t>
      </w:r>
      <w:r>
        <w:rPr>
          <w:szCs w:val="21"/>
        </w:rPr>
        <w:t>）</w:t>
      </w:r>
      <w:r>
        <w:rPr>
          <w:szCs w:val="21"/>
        </w:rPr>
        <w:t>2</w:t>
      </w:r>
      <w:r>
        <w:rPr>
          <w:rFonts w:hint="eastAsia"/>
          <w:szCs w:val="21"/>
        </w:rPr>
        <w:t>5</w:t>
      </w:r>
      <w:r>
        <w:rPr>
          <w:szCs w:val="21"/>
        </w:rPr>
        <w:t>公斤</w:t>
      </w:r>
      <w:r>
        <w:rPr>
          <w:szCs w:val="21"/>
        </w:rPr>
        <w:t>/</w:t>
      </w:r>
      <w:r>
        <w:rPr>
          <w:szCs w:val="21"/>
        </w:rPr>
        <w:t>亩。追肥：</w:t>
      </w:r>
      <w:r>
        <w:rPr>
          <w:rFonts w:hint="eastAsia"/>
          <w:szCs w:val="21"/>
        </w:rPr>
        <w:t>4</w:t>
      </w:r>
      <w:r>
        <w:rPr>
          <w:rFonts w:hint="eastAsia"/>
          <w:szCs w:val="21"/>
        </w:rPr>
        <w:t>月</w:t>
      </w:r>
      <w:r>
        <w:rPr>
          <w:rFonts w:hint="eastAsia"/>
          <w:szCs w:val="21"/>
        </w:rPr>
        <w:t>20</w:t>
      </w:r>
      <w:r>
        <w:rPr>
          <w:rFonts w:hint="eastAsia"/>
          <w:szCs w:val="21"/>
        </w:rPr>
        <w:t>日小培土穴施施复合肥</w:t>
      </w:r>
      <w:r>
        <w:rPr>
          <w:rFonts w:hint="eastAsia"/>
          <w:szCs w:val="21"/>
        </w:rPr>
        <w:t>15kg/</w:t>
      </w:r>
      <w:r>
        <w:rPr>
          <w:rFonts w:hint="eastAsia"/>
          <w:szCs w:val="21"/>
        </w:rPr>
        <w:t>亩和尿素</w:t>
      </w:r>
      <w:r>
        <w:rPr>
          <w:rFonts w:hint="eastAsia"/>
          <w:szCs w:val="21"/>
        </w:rPr>
        <w:t>10kg/</w:t>
      </w:r>
      <w:r>
        <w:rPr>
          <w:rFonts w:hint="eastAsia"/>
          <w:szCs w:val="21"/>
        </w:rPr>
        <w:t>亩，</w:t>
      </w:r>
      <w:r>
        <w:rPr>
          <w:rFonts w:hint="eastAsia"/>
          <w:szCs w:val="21"/>
        </w:rPr>
        <w:t>5</w:t>
      </w:r>
      <w:r>
        <w:rPr>
          <w:rFonts w:hint="eastAsia"/>
          <w:szCs w:val="21"/>
        </w:rPr>
        <w:t>月</w:t>
      </w:r>
      <w:r>
        <w:rPr>
          <w:rFonts w:hint="eastAsia"/>
          <w:szCs w:val="21"/>
        </w:rPr>
        <w:t>8</w:t>
      </w:r>
      <w:r>
        <w:rPr>
          <w:rFonts w:hint="eastAsia"/>
          <w:szCs w:val="21"/>
        </w:rPr>
        <w:t>日大培土穴施复合肥</w:t>
      </w:r>
      <w:r>
        <w:rPr>
          <w:rFonts w:hint="eastAsia"/>
          <w:szCs w:val="21"/>
        </w:rPr>
        <w:t>20kg/</w:t>
      </w:r>
      <w:r>
        <w:rPr>
          <w:rFonts w:hint="eastAsia"/>
          <w:szCs w:val="21"/>
        </w:rPr>
        <w:t>亩。</w:t>
      </w:r>
      <w:r>
        <w:rPr>
          <w:szCs w:val="21"/>
        </w:rPr>
        <w:t>灌溉：</w:t>
      </w:r>
      <w:r>
        <w:rPr>
          <w:rFonts w:hint="eastAsia"/>
          <w:szCs w:val="21"/>
        </w:rPr>
        <w:t>移栽后每天喷水</w:t>
      </w:r>
      <w:r>
        <w:rPr>
          <w:rFonts w:hint="eastAsia"/>
          <w:szCs w:val="21"/>
        </w:rPr>
        <w:t>30</w:t>
      </w:r>
      <w:r>
        <w:rPr>
          <w:rFonts w:hint="eastAsia"/>
          <w:szCs w:val="21"/>
        </w:rPr>
        <w:t>分钟，连续喷水一周</w:t>
      </w:r>
      <w:r>
        <w:rPr>
          <w:szCs w:val="21"/>
        </w:rPr>
        <w:t>。施药：</w:t>
      </w:r>
      <w:r>
        <w:rPr>
          <w:rFonts w:hint="eastAsia"/>
          <w:szCs w:val="21"/>
        </w:rPr>
        <w:t>5</w:t>
      </w:r>
      <w:r>
        <w:rPr>
          <w:rFonts w:hint="eastAsia"/>
          <w:szCs w:val="21"/>
        </w:rPr>
        <w:t>月</w:t>
      </w:r>
      <w:r>
        <w:rPr>
          <w:rFonts w:hint="eastAsia"/>
          <w:szCs w:val="21"/>
        </w:rPr>
        <w:t>27</w:t>
      </w:r>
      <w:r>
        <w:rPr>
          <w:rFonts w:hint="eastAsia"/>
          <w:szCs w:val="21"/>
        </w:rPr>
        <w:t>日叶面喷药阿维菌素、虫满腈等，防治草地贪夜蛾、螟虫、蚜虫等，</w:t>
      </w:r>
      <w:r>
        <w:rPr>
          <w:szCs w:val="21"/>
        </w:rPr>
        <w:t>共</w:t>
      </w:r>
      <w:r>
        <w:rPr>
          <w:rFonts w:hint="eastAsia"/>
          <w:szCs w:val="21"/>
        </w:rPr>
        <w:t>1</w:t>
      </w:r>
      <w:r>
        <w:rPr>
          <w:szCs w:val="21"/>
        </w:rPr>
        <w:t>次；收获期</w:t>
      </w:r>
      <w:r>
        <w:rPr>
          <w:szCs w:val="21"/>
        </w:rPr>
        <w:t xml:space="preserve"> 6</w:t>
      </w:r>
      <w:r>
        <w:rPr>
          <w:szCs w:val="21"/>
        </w:rPr>
        <w:t>月</w:t>
      </w:r>
      <w:r>
        <w:rPr>
          <w:rFonts w:hint="eastAsia"/>
          <w:szCs w:val="21"/>
        </w:rPr>
        <w:t>20~25</w:t>
      </w:r>
      <w:r>
        <w:rPr>
          <w:szCs w:val="21"/>
        </w:rPr>
        <w:t>日。</w:t>
      </w:r>
    </w:p>
    <w:p w:rsidR="00304B7E" w:rsidRDefault="00300DB1">
      <w:pPr>
        <w:spacing w:line="300" w:lineRule="auto"/>
        <w:ind w:firstLineChars="200" w:firstLine="420"/>
        <w:rPr>
          <w:szCs w:val="21"/>
        </w:rPr>
      </w:pPr>
      <w:r>
        <w:rPr>
          <w:szCs w:val="21"/>
        </w:rPr>
        <w:t>秋季播种期</w:t>
      </w:r>
      <w:r>
        <w:rPr>
          <w:rFonts w:hint="eastAsia"/>
          <w:szCs w:val="21"/>
        </w:rPr>
        <w:t>8</w:t>
      </w:r>
      <w:r>
        <w:rPr>
          <w:szCs w:val="21"/>
        </w:rPr>
        <w:t>月</w:t>
      </w:r>
      <w:r>
        <w:rPr>
          <w:rFonts w:hint="eastAsia"/>
          <w:szCs w:val="21"/>
        </w:rPr>
        <w:t>10</w:t>
      </w:r>
      <w:r>
        <w:rPr>
          <w:szCs w:val="21"/>
        </w:rPr>
        <w:t>日，定苗期</w:t>
      </w:r>
      <w:r>
        <w:rPr>
          <w:szCs w:val="21"/>
        </w:rPr>
        <w:t>8</w:t>
      </w:r>
      <w:r>
        <w:rPr>
          <w:szCs w:val="21"/>
        </w:rPr>
        <w:t>月</w:t>
      </w:r>
      <w:r>
        <w:rPr>
          <w:rFonts w:hint="eastAsia"/>
          <w:szCs w:val="21"/>
        </w:rPr>
        <w:t>25</w:t>
      </w:r>
      <w:r>
        <w:rPr>
          <w:szCs w:val="21"/>
        </w:rPr>
        <w:t>日。基肥：复合肥（</w:t>
      </w:r>
      <w:r>
        <w:rPr>
          <w:szCs w:val="21"/>
        </w:rPr>
        <w:t>15-15-15</w:t>
      </w:r>
      <w:r>
        <w:rPr>
          <w:szCs w:val="21"/>
        </w:rPr>
        <w:t>）</w:t>
      </w:r>
      <w:r>
        <w:rPr>
          <w:rFonts w:hint="eastAsia"/>
          <w:szCs w:val="21"/>
        </w:rPr>
        <w:t>25</w:t>
      </w:r>
      <w:r>
        <w:rPr>
          <w:szCs w:val="21"/>
        </w:rPr>
        <w:t>公斤</w:t>
      </w:r>
      <w:r>
        <w:rPr>
          <w:szCs w:val="21"/>
        </w:rPr>
        <w:t>/</w:t>
      </w:r>
      <w:r>
        <w:rPr>
          <w:szCs w:val="21"/>
        </w:rPr>
        <w:t>亩</w:t>
      </w:r>
      <w:r>
        <w:rPr>
          <w:rFonts w:hint="eastAsia"/>
          <w:szCs w:val="21"/>
        </w:rPr>
        <w:t>。</w:t>
      </w:r>
      <w:r>
        <w:rPr>
          <w:szCs w:val="21"/>
        </w:rPr>
        <w:t>追肥：</w:t>
      </w:r>
      <w:r>
        <w:rPr>
          <w:szCs w:val="21"/>
        </w:rPr>
        <w:t>8</w:t>
      </w:r>
      <w:r>
        <w:rPr>
          <w:szCs w:val="21"/>
        </w:rPr>
        <w:t>月</w:t>
      </w:r>
      <w:r>
        <w:rPr>
          <w:rFonts w:hint="eastAsia"/>
          <w:szCs w:val="21"/>
        </w:rPr>
        <w:t>24</w:t>
      </w:r>
      <w:r>
        <w:rPr>
          <w:szCs w:val="21"/>
        </w:rPr>
        <w:t>日小培土，施尿素</w:t>
      </w:r>
      <w:r>
        <w:rPr>
          <w:rFonts w:hint="eastAsia"/>
          <w:szCs w:val="21"/>
        </w:rPr>
        <w:t>15</w:t>
      </w:r>
      <w:r>
        <w:rPr>
          <w:szCs w:val="21"/>
        </w:rPr>
        <w:t>公斤</w:t>
      </w:r>
      <w:r>
        <w:rPr>
          <w:szCs w:val="21"/>
        </w:rPr>
        <w:t>/</w:t>
      </w:r>
      <w:r>
        <w:rPr>
          <w:szCs w:val="21"/>
        </w:rPr>
        <w:t>亩，复合肥</w:t>
      </w:r>
      <w:r>
        <w:rPr>
          <w:rFonts w:hint="eastAsia"/>
          <w:szCs w:val="21"/>
        </w:rPr>
        <w:t>2</w:t>
      </w:r>
      <w:r>
        <w:rPr>
          <w:szCs w:val="21"/>
        </w:rPr>
        <w:t>5</w:t>
      </w:r>
      <w:r>
        <w:rPr>
          <w:szCs w:val="21"/>
        </w:rPr>
        <w:t>公斤</w:t>
      </w:r>
      <w:r>
        <w:rPr>
          <w:szCs w:val="21"/>
        </w:rPr>
        <w:t>/</w:t>
      </w:r>
      <w:r>
        <w:rPr>
          <w:szCs w:val="21"/>
        </w:rPr>
        <w:t>亩</w:t>
      </w:r>
      <w:r>
        <w:rPr>
          <w:rFonts w:hint="eastAsia"/>
          <w:szCs w:val="21"/>
        </w:rPr>
        <w:t>。</w:t>
      </w:r>
      <w:r>
        <w:rPr>
          <w:szCs w:val="21"/>
        </w:rPr>
        <w:t>灌溉：移苗第一周淋水喷水</w:t>
      </w:r>
      <w:r>
        <w:rPr>
          <w:szCs w:val="21"/>
        </w:rPr>
        <w:t>1</w:t>
      </w:r>
      <w:r>
        <w:rPr>
          <w:szCs w:val="21"/>
        </w:rPr>
        <w:t>次。施药：</w:t>
      </w:r>
      <w:r>
        <w:rPr>
          <w:rFonts w:hint="eastAsia"/>
          <w:szCs w:val="21"/>
        </w:rPr>
        <w:t>8</w:t>
      </w:r>
      <w:r>
        <w:rPr>
          <w:rFonts w:hint="eastAsia"/>
          <w:szCs w:val="21"/>
        </w:rPr>
        <w:t>月</w:t>
      </w:r>
      <w:r>
        <w:rPr>
          <w:rFonts w:hint="eastAsia"/>
          <w:szCs w:val="21"/>
        </w:rPr>
        <w:t>21</w:t>
      </w:r>
      <w:r>
        <w:rPr>
          <w:rFonts w:hint="eastAsia"/>
          <w:szCs w:val="21"/>
        </w:rPr>
        <w:t>日、</w:t>
      </w:r>
      <w:r>
        <w:rPr>
          <w:rFonts w:hint="eastAsia"/>
          <w:szCs w:val="21"/>
        </w:rPr>
        <w:t>9</w:t>
      </w:r>
      <w:r>
        <w:rPr>
          <w:rFonts w:hint="eastAsia"/>
          <w:szCs w:val="21"/>
        </w:rPr>
        <w:t>月</w:t>
      </w:r>
      <w:r>
        <w:rPr>
          <w:rFonts w:hint="eastAsia"/>
          <w:szCs w:val="21"/>
        </w:rPr>
        <w:t>1</w:t>
      </w:r>
      <w:r>
        <w:rPr>
          <w:rFonts w:hint="eastAsia"/>
          <w:szCs w:val="21"/>
        </w:rPr>
        <w:t>日、</w:t>
      </w:r>
      <w:r>
        <w:rPr>
          <w:rFonts w:hint="eastAsia"/>
          <w:szCs w:val="21"/>
        </w:rPr>
        <w:t>9</w:t>
      </w:r>
      <w:r>
        <w:rPr>
          <w:rFonts w:hint="eastAsia"/>
          <w:szCs w:val="21"/>
        </w:rPr>
        <w:t>月</w:t>
      </w:r>
      <w:r>
        <w:rPr>
          <w:rFonts w:hint="eastAsia"/>
          <w:szCs w:val="21"/>
        </w:rPr>
        <w:t>12</w:t>
      </w:r>
      <w:r>
        <w:rPr>
          <w:rFonts w:hint="eastAsia"/>
          <w:szCs w:val="21"/>
        </w:rPr>
        <w:t>日喷施甲维盐、田大侠、啶虫脒防治草地贪夜蛾、玉米螟、蚜虫等，</w:t>
      </w:r>
      <w:r>
        <w:rPr>
          <w:szCs w:val="21"/>
        </w:rPr>
        <w:t>共</w:t>
      </w:r>
      <w:r>
        <w:rPr>
          <w:rFonts w:hint="eastAsia"/>
          <w:szCs w:val="21"/>
        </w:rPr>
        <w:t>3</w:t>
      </w:r>
      <w:r>
        <w:rPr>
          <w:szCs w:val="21"/>
        </w:rPr>
        <w:t>次。收获期</w:t>
      </w:r>
      <w:r>
        <w:rPr>
          <w:rFonts w:hint="eastAsia"/>
          <w:szCs w:val="21"/>
        </w:rPr>
        <w:t>：</w:t>
      </w:r>
      <w:r>
        <w:rPr>
          <w:szCs w:val="21"/>
        </w:rPr>
        <w:t>10</w:t>
      </w:r>
      <w:r>
        <w:rPr>
          <w:szCs w:val="21"/>
        </w:rPr>
        <w:t>月</w:t>
      </w:r>
      <w:r>
        <w:rPr>
          <w:rFonts w:hint="eastAsia"/>
          <w:szCs w:val="21"/>
        </w:rPr>
        <w:t>16</w:t>
      </w:r>
      <w:r>
        <w:rPr>
          <w:szCs w:val="21"/>
        </w:rPr>
        <w:t>日</w:t>
      </w:r>
      <w:r>
        <w:rPr>
          <w:rFonts w:hint="eastAsia"/>
          <w:szCs w:val="21"/>
        </w:rPr>
        <w:t>~27</w:t>
      </w:r>
      <w:r>
        <w:rPr>
          <w:szCs w:val="21"/>
        </w:rPr>
        <w:t>日。</w:t>
      </w:r>
    </w:p>
    <w:p w:rsidR="00304B7E" w:rsidRDefault="00300DB1">
      <w:pPr>
        <w:numPr>
          <w:ilvl w:val="0"/>
          <w:numId w:val="1"/>
        </w:numPr>
        <w:spacing w:line="300" w:lineRule="auto"/>
        <w:ind w:firstLineChars="200" w:firstLine="422"/>
        <w:rPr>
          <w:szCs w:val="21"/>
        </w:rPr>
      </w:pPr>
      <w:r>
        <w:rPr>
          <w:b/>
          <w:bCs/>
          <w:szCs w:val="21"/>
        </w:rPr>
        <w:t>北海市农科所（北海）试点</w:t>
      </w:r>
      <w:r>
        <w:rPr>
          <w:rFonts w:hint="eastAsia"/>
          <w:szCs w:val="21"/>
        </w:rPr>
        <w:t xml:space="preserve">  </w:t>
      </w:r>
    </w:p>
    <w:p w:rsidR="00304B7E" w:rsidRDefault="00300DB1">
      <w:pPr>
        <w:spacing w:line="300" w:lineRule="auto"/>
        <w:ind w:firstLineChars="200" w:firstLine="420"/>
        <w:rPr>
          <w:szCs w:val="21"/>
        </w:rPr>
      </w:pPr>
      <w:r>
        <w:rPr>
          <w:szCs w:val="21"/>
        </w:rPr>
        <w:t>春季播种期</w:t>
      </w:r>
      <w:r>
        <w:rPr>
          <w:szCs w:val="21"/>
        </w:rPr>
        <w:t>3</w:t>
      </w:r>
      <w:r>
        <w:rPr>
          <w:szCs w:val="21"/>
        </w:rPr>
        <w:t>月</w:t>
      </w:r>
      <w:r>
        <w:rPr>
          <w:rFonts w:hint="eastAsia"/>
          <w:szCs w:val="21"/>
        </w:rPr>
        <w:t>9</w:t>
      </w:r>
      <w:r>
        <w:rPr>
          <w:szCs w:val="21"/>
        </w:rPr>
        <w:t>日，定苗期</w:t>
      </w:r>
      <w:r>
        <w:rPr>
          <w:rFonts w:hint="eastAsia"/>
          <w:szCs w:val="21"/>
        </w:rPr>
        <w:t>3</w:t>
      </w:r>
      <w:r>
        <w:rPr>
          <w:szCs w:val="21"/>
        </w:rPr>
        <w:t>月</w:t>
      </w:r>
      <w:r>
        <w:rPr>
          <w:rFonts w:hint="eastAsia"/>
          <w:szCs w:val="21"/>
        </w:rPr>
        <w:t>20</w:t>
      </w:r>
      <w:r>
        <w:rPr>
          <w:szCs w:val="21"/>
        </w:rPr>
        <w:t xml:space="preserve"> </w:t>
      </w:r>
      <w:r>
        <w:rPr>
          <w:szCs w:val="21"/>
        </w:rPr>
        <w:t>日</w:t>
      </w:r>
      <w:r>
        <w:rPr>
          <w:rFonts w:hint="eastAsia"/>
          <w:szCs w:val="21"/>
        </w:rPr>
        <w:t>。</w:t>
      </w:r>
      <w:r>
        <w:rPr>
          <w:szCs w:val="21"/>
        </w:rPr>
        <w:t>基肥：复合肥（</w:t>
      </w:r>
      <w:r>
        <w:rPr>
          <w:szCs w:val="21"/>
        </w:rPr>
        <w:t>N/P/K</w:t>
      </w:r>
      <w:r>
        <w:rPr>
          <w:szCs w:val="21"/>
        </w:rPr>
        <w:t>：</w:t>
      </w:r>
      <w:r>
        <w:rPr>
          <w:szCs w:val="21"/>
        </w:rPr>
        <w:t>15/15/15</w:t>
      </w:r>
      <w:r>
        <w:rPr>
          <w:szCs w:val="21"/>
        </w:rPr>
        <w:t>）</w:t>
      </w:r>
      <w:r>
        <w:rPr>
          <w:szCs w:val="21"/>
        </w:rPr>
        <w:t>20</w:t>
      </w:r>
      <w:r>
        <w:rPr>
          <w:szCs w:val="21"/>
        </w:rPr>
        <w:t>公斤</w:t>
      </w:r>
      <w:r>
        <w:rPr>
          <w:szCs w:val="21"/>
        </w:rPr>
        <w:t>/</w:t>
      </w:r>
      <w:r>
        <w:rPr>
          <w:szCs w:val="21"/>
        </w:rPr>
        <w:t>亩，钙镁磷肥</w:t>
      </w:r>
      <w:r>
        <w:rPr>
          <w:szCs w:val="21"/>
        </w:rPr>
        <w:t>10</w:t>
      </w:r>
      <w:r>
        <w:rPr>
          <w:szCs w:val="21"/>
        </w:rPr>
        <w:t>公斤</w:t>
      </w:r>
      <w:r>
        <w:rPr>
          <w:szCs w:val="21"/>
        </w:rPr>
        <w:t>/</w:t>
      </w:r>
      <w:r>
        <w:rPr>
          <w:szCs w:val="21"/>
        </w:rPr>
        <w:t>亩</w:t>
      </w:r>
      <w:r>
        <w:rPr>
          <w:rFonts w:hint="eastAsia"/>
          <w:szCs w:val="21"/>
        </w:rPr>
        <w:t>。</w:t>
      </w:r>
      <w:r>
        <w:rPr>
          <w:szCs w:val="21"/>
        </w:rPr>
        <w:t>追肥</w:t>
      </w:r>
      <w:r>
        <w:rPr>
          <w:rFonts w:hint="eastAsia"/>
          <w:szCs w:val="21"/>
        </w:rPr>
        <w:t>3</w:t>
      </w:r>
      <w:r>
        <w:rPr>
          <w:szCs w:val="21"/>
        </w:rPr>
        <w:t>月</w:t>
      </w:r>
      <w:r>
        <w:rPr>
          <w:szCs w:val="21"/>
        </w:rPr>
        <w:t>2</w:t>
      </w:r>
      <w:r>
        <w:rPr>
          <w:rFonts w:hint="eastAsia"/>
          <w:szCs w:val="21"/>
        </w:rPr>
        <w:t>9</w:t>
      </w:r>
      <w:r>
        <w:rPr>
          <w:szCs w:val="21"/>
        </w:rPr>
        <w:t>日</w:t>
      </w:r>
      <w:r>
        <w:rPr>
          <w:rFonts w:hint="eastAsia"/>
          <w:szCs w:val="21"/>
        </w:rPr>
        <w:t>，</w:t>
      </w:r>
      <w:r>
        <w:rPr>
          <w:szCs w:val="21"/>
        </w:rPr>
        <w:t>施</w:t>
      </w:r>
      <w:r>
        <w:rPr>
          <w:rFonts w:hint="eastAsia"/>
          <w:szCs w:val="21"/>
        </w:rPr>
        <w:t>,</w:t>
      </w:r>
      <w:r>
        <w:rPr>
          <w:szCs w:val="21"/>
        </w:rPr>
        <w:t>尿素</w:t>
      </w:r>
      <w:r>
        <w:rPr>
          <w:szCs w:val="21"/>
        </w:rPr>
        <w:t>10</w:t>
      </w:r>
      <w:r>
        <w:rPr>
          <w:szCs w:val="21"/>
        </w:rPr>
        <w:t>公斤</w:t>
      </w:r>
      <w:r>
        <w:rPr>
          <w:szCs w:val="21"/>
        </w:rPr>
        <w:t>/</w:t>
      </w:r>
      <w:r>
        <w:rPr>
          <w:szCs w:val="21"/>
        </w:rPr>
        <w:t>亩</w:t>
      </w:r>
      <w:r>
        <w:rPr>
          <w:rFonts w:hint="eastAsia"/>
          <w:szCs w:val="21"/>
        </w:rPr>
        <w:t>；</w:t>
      </w:r>
      <w:r>
        <w:rPr>
          <w:szCs w:val="21"/>
        </w:rPr>
        <w:t>4</w:t>
      </w:r>
      <w:r>
        <w:rPr>
          <w:szCs w:val="21"/>
        </w:rPr>
        <w:t>月</w:t>
      </w:r>
      <w:r>
        <w:rPr>
          <w:rFonts w:hint="eastAsia"/>
          <w:szCs w:val="21"/>
        </w:rPr>
        <w:t>20</w:t>
      </w:r>
      <w:r>
        <w:rPr>
          <w:szCs w:val="21"/>
        </w:rPr>
        <w:t>日施复合肥（</w:t>
      </w:r>
      <w:r>
        <w:rPr>
          <w:szCs w:val="21"/>
        </w:rPr>
        <w:t>N/P/K</w:t>
      </w:r>
      <w:r>
        <w:rPr>
          <w:szCs w:val="21"/>
        </w:rPr>
        <w:t>：</w:t>
      </w:r>
      <w:r>
        <w:rPr>
          <w:szCs w:val="21"/>
        </w:rPr>
        <w:t>15/15/15</w:t>
      </w:r>
      <w:r>
        <w:rPr>
          <w:szCs w:val="21"/>
        </w:rPr>
        <w:t>）</w:t>
      </w:r>
      <w:r>
        <w:rPr>
          <w:szCs w:val="21"/>
        </w:rPr>
        <w:t>25</w:t>
      </w:r>
      <w:r>
        <w:rPr>
          <w:szCs w:val="21"/>
        </w:rPr>
        <w:t>公斤</w:t>
      </w:r>
      <w:r>
        <w:rPr>
          <w:szCs w:val="21"/>
        </w:rPr>
        <w:t>/</w:t>
      </w:r>
      <w:r>
        <w:rPr>
          <w:szCs w:val="21"/>
        </w:rPr>
        <w:t>亩</w:t>
      </w:r>
      <w:r>
        <w:rPr>
          <w:rFonts w:hint="eastAsia"/>
          <w:szCs w:val="21"/>
        </w:rPr>
        <w:t>。</w:t>
      </w:r>
      <w:r>
        <w:rPr>
          <w:szCs w:val="21"/>
        </w:rPr>
        <w:t>灌溉：</w:t>
      </w:r>
      <w:r>
        <w:rPr>
          <w:rFonts w:hint="eastAsia"/>
          <w:szCs w:val="21"/>
        </w:rPr>
        <w:t>3</w:t>
      </w:r>
      <w:r>
        <w:rPr>
          <w:rFonts w:hint="eastAsia"/>
          <w:szCs w:val="21"/>
        </w:rPr>
        <w:t>月</w:t>
      </w:r>
      <w:r>
        <w:rPr>
          <w:rFonts w:hint="eastAsia"/>
          <w:szCs w:val="21"/>
        </w:rPr>
        <w:t>24</w:t>
      </w:r>
      <w:r>
        <w:rPr>
          <w:rFonts w:hint="eastAsia"/>
          <w:szCs w:val="21"/>
        </w:rPr>
        <w:t>日，</w:t>
      </w:r>
      <w:r>
        <w:rPr>
          <w:rFonts w:hint="eastAsia"/>
          <w:szCs w:val="21"/>
        </w:rPr>
        <w:t>4</w:t>
      </w:r>
      <w:r>
        <w:rPr>
          <w:rFonts w:hint="eastAsia"/>
          <w:szCs w:val="21"/>
        </w:rPr>
        <w:t>月</w:t>
      </w:r>
      <w:r>
        <w:rPr>
          <w:rFonts w:hint="eastAsia"/>
          <w:szCs w:val="21"/>
        </w:rPr>
        <w:t>2</w:t>
      </w:r>
      <w:r>
        <w:rPr>
          <w:rFonts w:hint="eastAsia"/>
          <w:szCs w:val="21"/>
        </w:rPr>
        <w:t>日，</w:t>
      </w:r>
      <w:r>
        <w:rPr>
          <w:rFonts w:hint="eastAsia"/>
          <w:szCs w:val="21"/>
        </w:rPr>
        <w:t>4</w:t>
      </w:r>
      <w:r>
        <w:rPr>
          <w:rFonts w:hint="eastAsia"/>
          <w:szCs w:val="21"/>
        </w:rPr>
        <w:t>月</w:t>
      </w:r>
      <w:r>
        <w:rPr>
          <w:rFonts w:hint="eastAsia"/>
          <w:szCs w:val="21"/>
        </w:rPr>
        <w:t>9</w:t>
      </w:r>
      <w:r>
        <w:rPr>
          <w:rFonts w:hint="eastAsia"/>
          <w:szCs w:val="21"/>
        </w:rPr>
        <w:t>日，</w:t>
      </w:r>
      <w:r>
        <w:rPr>
          <w:rFonts w:hint="eastAsia"/>
          <w:szCs w:val="21"/>
        </w:rPr>
        <w:t>4</w:t>
      </w:r>
      <w:r>
        <w:rPr>
          <w:rFonts w:hint="eastAsia"/>
          <w:szCs w:val="21"/>
        </w:rPr>
        <w:t>月</w:t>
      </w:r>
      <w:r>
        <w:rPr>
          <w:rFonts w:hint="eastAsia"/>
          <w:szCs w:val="21"/>
        </w:rPr>
        <w:t>16</w:t>
      </w:r>
      <w:r>
        <w:rPr>
          <w:rFonts w:hint="eastAsia"/>
          <w:szCs w:val="21"/>
        </w:rPr>
        <w:t>日使用喷带灌溉，共</w:t>
      </w:r>
      <w:r>
        <w:rPr>
          <w:rFonts w:hint="eastAsia"/>
          <w:szCs w:val="21"/>
        </w:rPr>
        <w:t>4</w:t>
      </w:r>
      <w:r>
        <w:rPr>
          <w:rFonts w:hint="eastAsia"/>
          <w:szCs w:val="21"/>
        </w:rPr>
        <w:t>次。</w:t>
      </w:r>
      <w:r>
        <w:rPr>
          <w:szCs w:val="21"/>
        </w:rPr>
        <w:t>施药：</w:t>
      </w:r>
      <w:r>
        <w:rPr>
          <w:rFonts w:hint="eastAsia"/>
          <w:szCs w:val="21"/>
        </w:rPr>
        <w:t>4</w:t>
      </w:r>
      <w:r>
        <w:rPr>
          <w:rFonts w:hint="eastAsia"/>
          <w:szCs w:val="21"/>
        </w:rPr>
        <w:t>月</w:t>
      </w:r>
      <w:r>
        <w:rPr>
          <w:rFonts w:hint="eastAsia"/>
          <w:szCs w:val="21"/>
        </w:rPr>
        <w:t>3</w:t>
      </w:r>
      <w:r>
        <w:rPr>
          <w:rFonts w:hint="eastAsia"/>
          <w:szCs w:val="21"/>
        </w:rPr>
        <w:t>日，喷杀虫剂（阿维氯苯酰）；</w:t>
      </w:r>
      <w:r>
        <w:rPr>
          <w:rFonts w:hint="eastAsia"/>
          <w:szCs w:val="21"/>
        </w:rPr>
        <w:t>4</w:t>
      </w:r>
      <w:r>
        <w:rPr>
          <w:rFonts w:hint="eastAsia"/>
          <w:szCs w:val="21"/>
        </w:rPr>
        <w:t>月</w:t>
      </w:r>
      <w:r>
        <w:rPr>
          <w:rFonts w:hint="eastAsia"/>
          <w:szCs w:val="21"/>
        </w:rPr>
        <w:t>13</w:t>
      </w:r>
      <w:r>
        <w:rPr>
          <w:rFonts w:hint="eastAsia"/>
          <w:szCs w:val="21"/>
        </w:rPr>
        <w:t>日，喷杀虫剂（甲维虱螨脲、氟啶虫酰胺联苯菊酯）；</w:t>
      </w:r>
      <w:r>
        <w:rPr>
          <w:rFonts w:hint="eastAsia"/>
          <w:szCs w:val="21"/>
        </w:rPr>
        <w:t>4</w:t>
      </w:r>
      <w:r>
        <w:rPr>
          <w:rFonts w:hint="eastAsia"/>
          <w:szCs w:val="21"/>
        </w:rPr>
        <w:t>月</w:t>
      </w:r>
      <w:r>
        <w:rPr>
          <w:rFonts w:hint="eastAsia"/>
          <w:szCs w:val="21"/>
        </w:rPr>
        <w:t>25</w:t>
      </w:r>
      <w:r>
        <w:rPr>
          <w:rFonts w:hint="eastAsia"/>
          <w:szCs w:val="21"/>
        </w:rPr>
        <w:t>日，喷杀虫剂（阿维氯苯酰）</w:t>
      </w:r>
      <w:r>
        <w:rPr>
          <w:szCs w:val="21"/>
        </w:rPr>
        <w:t>等共</w:t>
      </w:r>
      <w:r>
        <w:rPr>
          <w:rFonts w:hint="eastAsia"/>
          <w:szCs w:val="21"/>
        </w:rPr>
        <w:t>3</w:t>
      </w:r>
      <w:r>
        <w:rPr>
          <w:szCs w:val="21"/>
        </w:rPr>
        <w:t>次</w:t>
      </w:r>
      <w:r>
        <w:rPr>
          <w:rFonts w:hint="eastAsia"/>
          <w:szCs w:val="21"/>
        </w:rPr>
        <w:t>。</w:t>
      </w:r>
      <w:r>
        <w:rPr>
          <w:szCs w:val="21"/>
        </w:rPr>
        <w:t>收获期：</w:t>
      </w:r>
      <w:r>
        <w:rPr>
          <w:szCs w:val="21"/>
        </w:rPr>
        <w:t>5</w:t>
      </w:r>
      <w:r>
        <w:rPr>
          <w:szCs w:val="21"/>
        </w:rPr>
        <w:t>月</w:t>
      </w:r>
      <w:r>
        <w:rPr>
          <w:rFonts w:hint="eastAsia"/>
          <w:szCs w:val="21"/>
        </w:rPr>
        <w:t>19</w:t>
      </w:r>
      <w:r>
        <w:rPr>
          <w:szCs w:val="21"/>
        </w:rPr>
        <w:t>日至</w:t>
      </w:r>
      <w:r>
        <w:rPr>
          <w:szCs w:val="21"/>
        </w:rPr>
        <w:t>2</w:t>
      </w:r>
      <w:r>
        <w:rPr>
          <w:rFonts w:hint="eastAsia"/>
          <w:szCs w:val="21"/>
        </w:rPr>
        <w:t>3</w:t>
      </w:r>
      <w:r>
        <w:rPr>
          <w:szCs w:val="21"/>
        </w:rPr>
        <w:t>日。</w:t>
      </w:r>
    </w:p>
    <w:p w:rsidR="00304B7E" w:rsidRDefault="00300DB1">
      <w:pPr>
        <w:spacing w:line="300" w:lineRule="auto"/>
        <w:ind w:firstLineChars="200" w:firstLine="420"/>
        <w:rPr>
          <w:szCs w:val="21"/>
        </w:rPr>
      </w:pPr>
      <w:r>
        <w:rPr>
          <w:szCs w:val="21"/>
        </w:rPr>
        <w:t>秋季播种期</w:t>
      </w:r>
      <w:r>
        <w:rPr>
          <w:szCs w:val="21"/>
        </w:rPr>
        <w:t xml:space="preserve"> 8</w:t>
      </w:r>
      <w:r>
        <w:rPr>
          <w:szCs w:val="21"/>
        </w:rPr>
        <w:t>月</w:t>
      </w:r>
      <w:r>
        <w:rPr>
          <w:szCs w:val="21"/>
        </w:rPr>
        <w:t>1</w:t>
      </w:r>
      <w:r>
        <w:rPr>
          <w:rFonts w:hint="eastAsia"/>
          <w:szCs w:val="21"/>
        </w:rPr>
        <w:t>9</w:t>
      </w:r>
      <w:r>
        <w:rPr>
          <w:szCs w:val="21"/>
        </w:rPr>
        <w:t>日，定苗期</w:t>
      </w:r>
      <w:r>
        <w:rPr>
          <w:szCs w:val="21"/>
        </w:rPr>
        <w:t>8</w:t>
      </w:r>
      <w:r>
        <w:rPr>
          <w:szCs w:val="21"/>
        </w:rPr>
        <w:t>月</w:t>
      </w:r>
      <w:r>
        <w:rPr>
          <w:szCs w:val="21"/>
        </w:rPr>
        <w:t>2</w:t>
      </w:r>
      <w:r>
        <w:rPr>
          <w:rFonts w:hint="eastAsia"/>
          <w:szCs w:val="21"/>
        </w:rPr>
        <w:t>7</w:t>
      </w:r>
      <w:r>
        <w:rPr>
          <w:szCs w:val="21"/>
        </w:rPr>
        <w:t>日</w:t>
      </w:r>
      <w:r>
        <w:rPr>
          <w:rFonts w:hint="eastAsia"/>
          <w:szCs w:val="21"/>
        </w:rPr>
        <w:t>。</w:t>
      </w:r>
      <w:r>
        <w:rPr>
          <w:szCs w:val="21"/>
        </w:rPr>
        <w:t>基肥：复合肥（</w:t>
      </w:r>
      <w:r>
        <w:rPr>
          <w:szCs w:val="21"/>
        </w:rPr>
        <w:t>N/P/K</w:t>
      </w:r>
      <w:r>
        <w:rPr>
          <w:szCs w:val="21"/>
        </w:rPr>
        <w:t>：</w:t>
      </w:r>
      <w:r>
        <w:rPr>
          <w:szCs w:val="21"/>
        </w:rPr>
        <w:t>15/15/15</w:t>
      </w:r>
      <w:r>
        <w:rPr>
          <w:szCs w:val="21"/>
        </w:rPr>
        <w:t>）</w:t>
      </w:r>
      <w:r>
        <w:rPr>
          <w:szCs w:val="21"/>
        </w:rPr>
        <w:t>20</w:t>
      </w:r>
      <w:r>
        <w:rPr>
          <w:szCs w:val="21"/>
        </w:rPr>
        <w:t>公斤</w:t>
      </w:r>
      <w:r>
        <w:rPr>
          <w:szCs w:val="21"/>
        </w:rPr>
        <w:t>/</w:t>
      </w:r>
      <w:r>
        <w:rPr>
          <w:szCs w:val="21"/>
        </w:rPr>
        <w:t>亩，钙镁磷肥</w:t>
      </w:r>
      <w:r>
        <w:rPr>
          <w:szCs w:val="21"/>
        </w:rPr>
        <w:t>10</w:t>
      </w:r>
      <w:r>
        <w:rPr>
          <w:szCs w:val="21"/>
        </w:rPr>
        <w:t>公斤</w:t>
      </w:r>
      <w:r>
        <w:rPr>
          <w:szCs w:val="21"/>
        </w:rPr>
        <w:t>/</w:t>
      </w:r>
      <w:r>
        <w:rPr>
          <w:szCs w:val="21"/>
        </w:rPr>
        <w:t>亩</w:t>
      </w:r>
      <w:r>
        <w:rPr>
          <w:rFonts w:hint="eastAsia"/>
          <w:szCs w:val="21"/>
        </w:rPr>
        <w:t>。</w:t>
      </w:r>
      <w:r>
        <w:rPr>
          <w:szCs w:val="21"/>
        </w:rPr>
        <w:t>追肥：</w:t>
      </w:r>
      <w:r>
        <w:rPr>
          <w:szCs w:val="21"/>
        </w:rPr>
        <w:t>9</w:t>
      </w:r>
      <w:r>
        <w:rPr>
          <w:szCs w:val="21"/>
        </w:rPr>
        <w:t>月</w:t>
      </w:r>
      <w:r>
        <w:rPr>
          <w:rFonts w:hint="eastAsia"/>
          <w:szCs w:val="21"/>
        </w:rPr>
        <w:t>2</w:t>
      </w:r>
      <w:r>
        <w:rPr>
          <w:szCs w:val="21"/>
        </w:rPr>
        <w:t>日施尿素</w:t>
      </w:r>
      <w:r>
        <w:rPr>
          <w:szCs w:val="21"/>
        </w:rPr>
        <w:t>10</w:t>
      </w:r>
      <w:r>
        <w:rPr>
          <w:szCs w:val="21"/>
        </w:rPr>
        <w:t>公斤</w:t>
      </w:r>
      <w:r>
        <w:rPr>
          <w:szCs w:val="21"/>
        </w:rPr>
        <w:t>/</w:t>
      </w:r>
      <w:r>
        <w:rPr>
          <w:szCs w:val="21"/>
        </w:rPr>
        <w:t>亩，</w:t>
      </w:r>
      <w:r>
        <w:rPr>
          <w:szCs w:val="21"/>
        </w:rPr>
        <w:t>9</w:t>
      </w:r>
      <w:r>
        <w:rPr>
          <w:szCs w:val="21"/>
        </w:rPr>
        <w:t>月</w:t>
      </w:r>
      <w:r>
        <w:rPr>
          <w:szCs w:val="21"/>
        </w:rPr>
        <w:t>2</w:t>
      </w:r>
      <w:r>
        <w:rPr>
          <w:rFonts w:hint="eastAsia"/>
          <w:szCs w:val="21"/>
        </w:rPr>
        <w:t>7</w:t>
      </w:r>
      <w:r>
        <w:rPr>
          <w:szCs w:val="21"/>
        </w:rPr>
        <w:t>日施复合肥（</w:t>
      </w:r>
      <w:r>
        <w:rPr>
          <w:szCs w:val="21"/>
        </w:rPr>
        <w:t>N/P/K</w:t>
      </w:r>
      <w:r>
        <w:rPr>
          <w:szCs w:val="21"/>
        </w:rPr>
        <w:t>：</w:t>
      </w:r>
      <w:r>
        <w:rPr>
          <w:szCs w:val="21"/>
        </w:rPr>
        <w:t>15/15/15</w:t>
      </w:r>
      <w:r>
        <w:rPr>
          <w:szCs w:val="21"/>
        </w:rPr>
        <w:t>）</w:t>
      </w:r>
      <w:r>
        <w:rPr>
          <w:szCs w:val="21"/>
        </w:rPr>
        <w:t>25</w:t>
      </w:r>
      <w:r>
        <w:rPr>
          <w:szCs w:val="21"/>
        </w:rPr>
        <w:t>公斤</w:t>
      </w:r>
      <w:r>
        <w:rPr>
          <w:szCs w:val="21"/>
        </w:rPr>
        <w:t>/</w:t>
      </w:r>
      <w:r>
        <w:rPr>
          <w:szCs w:val="21"/>
        </w:rPr>
        <w:t>亩。灌溉：</w:t>
      </w:r>
      <w:r>
        <w:rPr>
          <w:szCs w:val="21"/>
        </w:rPr>
        <w:t>10</w:t>
      </w:r>
      <w:r>
        <w:rPr>
          <w:szCs w:val="21"/>
        </w:rPr>
        <w:t>月</w:t>
      </w:r>
      <w:r>
        <w:rPr>
          <w:rFonts w:hint="eastAsia"/>
          <w:szCs w:val="21"/>
        </w:rPr>
        <w:t>6</w:t>
      </w:r>
      <w:r>
        <w:rPr>
          <w:szCs w:val="21"/>
        </w:rPr>
        <w:t>日灌水</w:t>
      </w:r>
      <w:r>
        <w:rPr>
          <w:szCs w:val="21"/>
        </w:rPr>
        <w:t>1</w:t>
      </w:r>
      <w:r>
        <w:rPr>
          <w:szCs w:val="21"/>
        </w:rPr>
        <w:t>次。施药：</w:t>
      </w:r>
      <w:r>
        <w:rPr>
          <w:rFonts w:hint="eastAsia"/>
          <w:szCs w:val="21"/>
        </w:rPr>
        <w:t>9</w:t>
      </w:r>
      <w:r>
        <w:rPr>
          <w:rFonts w:hint="eastAsia"/>
          <w:szCs w:val="21"/>
        </w:rPr>
        <w:t>月</w:t>
      </w:r>
      <w:r>
        <w:rPr>
          <w:rFonts w:hint="eastAsia"/>
          <w:szCs w:val="21"/>
        </w:rPr>
        <w:t>3</w:t>
      </w:r>
      <w:r>
        <w:rPr>
          <w:rFonts w:hint="eastAsia"/>
          <w:szCs w:val="21"/>
        </w:rPr>
        <w:t>日，喷杀虫剂（多角体病毒）；</w:t>
      </w:r>
      <w:r>
        <w:rPr>
          <w:rFonts w:hint="eastAsia"/>
          <w:szCs w:val="21"/>
        </w:rPr>
        <w:t>9</w:t>
      </w:r>
      <w:r>
        <w:rPr>
          <w:rFonts w:hint="eastAsia"/>
          <w:szCs w:val="21"/>
        </w:rPr>
        <w:t>月</w:t>
      </w:r>
      <w:r>
        <w:rPr>
          <w:rFonts w:hint="eastAsia"/>
          <w:szCs w:val="21"/>
        </w:rPr>
        <w:t>24</w:t>
      </w:r>
      <w:r>
        <w:rPr>
          <w:rFonts w:hint="eastAsia"/>
          <w:szCs w:val="21"/>
        </w:rPr>
        <w:t>日，喷杀虫剂（甲维虱螨脲、氟啶虫酰胺联苯菊酯）；</w:t>
      </w:r>
      <w:r>
        <w:rPr>
          <w:rFonts w:hint="eastAsia"/>
          <w:szCs w:val="21"/>
        </w:rPr>
        <w:t>10</w:t>
      </w:r>
      <w:r>
        <w:rPr>
          <w:rFonts w:hint="eastAsia"/>
          <w:szCs w:val="21"/>
        </w:rPr>
        <w:t>月</w:t>
      </w:r>
      <w:r>
        <w:rPr>
          <w:rFonts w:hint="eastAsia"/>
          <w:szCs w:val="21"/>
        </w:rPr>
        <w:t>8</w:t>
      </w:r>
      <w:r>
        <w:rPr>
          <w:rFonts w:hint="eastAsia"/>
          <w:szCs w:val="21"/>
        </w:rPr>
        <w:t>日，喷杀虫剂（氯虫苯甲酰胺）</w:t>
      </w:r>
      <w:r>
        <w:rPr>
          <w:szCs w:val="21"/>
        </w:rPr>
        <w:t>，共</w:t>
      </w:r>
      <w:r>
        <w:rPr>
          <w:szCs w:val="21"/>
        </w:rPr>
        <w:t>3</w:t>
      </w:r>
      <w:r>
        <w:rPr>
          <w:szCs w:val="21"/>
        </w:rPr>
        <w:t>次</w:t>
      </w:r>
      <w:r>
        <w:rPr>
          <w:rFonts w:hint="eastAsia"/>
          <w:szCs w:val="21"/>
        </w:rPr>
        <w:t>。</w:t>
      </w:r>
      <w:r>
        <w:rPr>
          <w:szCs w:val="21"/>
        </w:rPr>
        <w:t>收获期：</w:t>
      </w:r>
      <w:r>
        <w:rPr>
          <w:szCs w:val="21"/>
        </w:rPr>
        <w:t xml:space="preserve"> 10</w:t>
      </w:r>
      <w:r>
        <w:rPr>
          <w:szCs w:val="21"/>
        </w:rPr>
        <w:t>月</w:t>
      </w:r>
      <w:r>
        <w:rPr>
          <w:rFonts w:hint="eastAsia"/>
          <w:szCs w:val="21"/>
        </w:rPr>
        <w:t>30</w:t>
      </w:r>
      <w:r>
        <w:rPr>
          <w:szCs w:val="21"/>
        </w:rPr>
        <w:t>日至</w:t>
      </w:r>
      <w:r>
        <w:rPr>
          <w:szCs w:val="21"/>
        </w:rPr>
        <w:t>11</w:t>
      </w:r>
      <w:r>
        <w:rPr>
          <w:szCs w:val="21"/>
        </w:rPr>
        <w:t>月</w:t>
      </w:r>
      <w:r>
        <w:rPr>
          <w:szCs w:val="21"/>
        </w:rPr>
        <w:t>2</w:t>
      </w:r>
      <w:r>
        <w:rPr>
          <w:szCs w:val="21"/>
        </w:rPr>
        <w:t>日。</w:t>
      </w:r>
    </w:p>
    <w:p w:rsidR="00304B7E" w:rsidRDefault="00300DB1">
      <w:pPr>
        <w:numPr>
          <w:ilvl w:val="0"/>
          <w:numId w:val="1"/>
        </w:numPr>
        <w:spacing w:line="300" w:lineRule="auto"/>
        <w:ind w:firstLineChars="200" w:firstLine="422"/>
        <w:rPr>
          <w:szCs w:val="21"/>
        </w:rPr>
      </w:pPr>
      <w:r>
        <w:rPr>
          <w:b/>
          <w:bCs/>
          <w:szCs w:val="21"/>
        </w:rPr>
        <w:t>玉林市农科所（玉林）试点</w:t>
      </w:r>
      <w:r>
        <w:rPr>
          <w:rFonts w:hint="eastAsia"/>
          <w:szCs w:val="21"/>
        </w:rPr>
        <w:t xml:space="preserve">  </w:t>
      </w:r>
    </w:p>
    <w:p w:rsidR="00304B7E" w:rsidRDefault="00300DB1">
      <w:pPr>
        <w:spacing w:line="300" w:lineRule="auto"/>
        <w:ind w:firstLineChars="200" w:firstLine="420"/>
        <w:rPr>
          <w:szCs w:val="21"/>
        </w:rPr>
      </w:pPr>
      <w:r>
        <w:rPr>
          <w:szCs w:val="21"/>
        </w:rPr>
        <w:t>春季播种期</w:t>
      </w:r>
      <w:r>
        <w:rPr>
          <w:szCs w:val="21"/>
        </w:rPr>
        <w:t>3</w:t>
      </w:r>
      <w:r>
        <w:rPr>
          <w:szCs w:val="21"/>
        </w:rPr>
        <w:t>月</w:t>
      </w:r>
      <w:r>
        <w:rPr>
          <w:rFonts w:hint="eastAsia"/>
          <w:szCs w:val="21"/>
        </w:rPr>
        <w:t>9</w:t>
      </w:r>
      <w:r>
        <w:rPr>
          <w:szCs w:val="21"/>
        </w:rPr>
        <w:t>日，定苗期</w:t>
      </w:r>
      <w:r>
        <w:rPr>
          <w:rFonts w:hint="eastAsia"/>
          <w:szCs w:val="21"/>
        </w:rPr>
        <w:t>3</w:t>
      </w:r>
      <w:r>
        <w:rPr>
          <w:szCs w:val="21"/>
        </w:rPr>
        <w:t>月</w:t>
      </w:r>
      <w:r>
        <w:rPr>
          <w:szCs w:val="21"/>
        </w:rPr>
        <w:t>2</w:t>
      </w:r>
      <w:r>
        <w:rPr>
          <w:rFonts w:hint="eastAsia"/>
          <w:szCs w:val="21"/>
        </w:rPr>
        <w:t>9</w:t>
      </w:r>
      <w:r>
        <w:rPr>
          <w:rFonts w:hint="eastAsia"/>
          <w:szCs w:val="21"/>
        </w:rPr>
        <w:t>日。</w:t>
      </w:r>
      <w:r>
        <w:rPr>
          <w:szCs w:val="21"/>
        </w:rPr>
        <w:t>基肥：复合肥（</w:t>
      </w:r>
      <w:r>
        <w:rPr>
          <w:szCs w:val="21"/>
        </w:rPr>
        <w:t>N/P/K</w:t>
      </w:r>
      <w:r>
        <w:rPr>
          <w:szCs w:val="21"/>
        </w:rPr>
        <w:t>：</w:t>
      </w:r>
      <w:r>
        <w:rPr>
          <w:szCs w:val="21"/>
        </w:rPr>
        <w:t>15/15/15</w:t>
      </w:r>
      <w:r>
        <w:rPr>
          <w:szCs w:val="21"/>
        </w:rPr>
        <w:t>）</w:t>
      </w:r>
      <w:r>
        <w:rPr>
          <w:szCs w:val="21"/>
        </w:rPr>
        <w:t>20</w:t>
      </w:r>
      <w:r>
        <w:rPr>
          <w:szCs w:val="21"/>
        </w:rPr>
        <w:t>公斤</w:t>
      </w:r>
      <w:r>
        <w:rPr>
          <w:szCs w:val="21"/>
        </w:rPr>
        <w:t>/</w:t>
      </w:r>
      <w:r>
        <w:rPr>
          <w:szCs w:val="21"/>
        </w:rPr>
        <w:t>亩</w:t>
      </w:r>
      <w:r>
        <w:rPr>
          <w:rFonts w:hint="eastAsia"/>
          <w:szCs w:val="21"/>
        </w:rPr>
        <w:t>。</w:t>
      </w:r>
      <w:r>
        <w:rPr>
          <w:szCs w:val="21"/>
        </w:rPr>
        <w:t>追肥：</w:t>
      </w:r>
      <w:r>
        <w:rPr>
          <w:rFonts w:hint="eastAsia"/>
          <w:szCs w:val="21"/>
        </w:rPr>
        <w:t>3</w:t>
      </w:r>
      <w:r>
        <w:rPr>
          <w:rFonts w:hint="eastAsia"/>
          <w:szCs w:val="21"/>
        </w:rPr>
        <w:t>月</w:t>
      </w:r>
      <w:r>
        <w:rPr>
          <w:rFonts w:hint="eastAsia"/>
          <w:szCs w:val="21"/>
        </w:rPr>
        <w:t>29</w:t>
      </w:r>
      <w:r>
        <w:rPr>
          <w:rFonts w:hint="eastAsia"/>
          <w:szCs w:val="21"/>
        </w:rPr>
        <w:t>日第一次追肥，亩施尿素</w:t>
      </w:r>
      <w:r>
        <w:rPr>
          <w:rFonts w:hint="eastAsia"/>
          <w:szCs w:val="21"/>
        </w:rPr>
        <w:t>15</w:t>
      </w:r>
      <w:r>
        <w:rPr>
          <w:rFonts w:hint="eastAsia"/>
          <w:szCs w:val="21"/>
        </w:rPr>
        <w:t>公斤</w:t>
      </w:r>
      <w:r>
        <w:rPr>
          <w:rFonts w:hint="eastAsia"/>
          <w:szCs w:val="21"/>
        </w:rPr>
        <w:t xml:space="preserve">+ </w:t>
      </w:r>
      <w:r>
        <w:rPr>
          <w:rFonts w:hint="eastAsia"/>
          <w:szCs w:val="21"/>
        </w:rPr>
        <w:t>钾肥</w:t>
      </w:r>
      <w:r>
        <w:rPr>
          <w:rFonts w:hint="eastAsia"/>
          <w:szCs w:val="21"/>
        </w:rPr>
        <w:t>10</w:t>
      </w:r>
      <w:r>
        <w:rPr>
          <w:rFonts w:hint="eastAsia"/>
          <w:szCs w:val="21"/>
        </w:rPr>
        <w:t>公斤；</w:t>
      </w:r>
      <w:r>
        <w:rPr>
          <w:rFonts w:hint="eastAsia"/>
          <w:szCs w:val="21"/>
        </w:rPr>
        <w:t>4</w:t>
      </w:r>
      <w:r>
        <w:rPr>
          <w:rFonts w:hint="eastAsia"/>
          <w:szCs w:val="21"/>
        </w:rPr>
        <w:t>月</w:t>
      </w:r>
      <w:r>
        <w:rPr>
          <w:rFonts w:hint="eastAsia"/>
          <w:szCs w:val="21"/>
        </w:rPr>
        <w:t>26</w:t>
      </w:r>
      <w:r>
        <w:rPr>
          <w:rFonts w:hint="eastAsia"/>
          <w:szCs w:val="21"/>
        </w:rPr>
        <w:t>日第二次追肥，亩施复合肥（</w:t>
      </w:r>
      <w:r>
        <w:rPr>
          <w:rFonts w:hint="eastAsia"/>
          <w:szCs w:val="21"/>
        </w:rPr>
        <w:t>N/P/K</w:t>
      </w:r>
      <w:r>
        <w:rPr>
          <w:rFonts w:hint="eastAsia"/>
          <w:szCs w:val="21"/>
        </w:rPr>
        <w:t>：</w:t>
      </w:r>
      <w:r>
        <w:rPr>
          <w:rFonts w:hint="eastAsia"/>
          <w:szCs w:val="21"/>
        </w:rPr>
        <w:t>15/15/15</w:t>
      </w:r>
      <w:r>
        <w:rPr>
          <w:rFonts w:hint="eastAsia"/>
          <w:szCs w:val="21"/>
        </w:rPr>
        <w:t>）</w:t>
      </w:r>
      <w:r>
        <w:rPr>
          <w:rFonts w:hint="eastAsia"/>
          <w:szCs w:val="21"/>
        </w:rPr>
        <w:t>25</w:t>
      </w:r>
      <w:r>
        <w:rPr>
          <w:rFonts w:hint="eastAsia"/>
          <w:szCs w:val="21"/>
        </w:rPr>
        <w:t>公斤。</w:t>
      </w:r>
      <w:r>
        <w:rPr>
          <w:szCs w:val="21"/>
        </w:rPr>
        <w:t>。灌溉：</w:t>
      </w:r>
      <w:r>
        <w:rPr>
          <w:szCs w:val="21"/>
        </w:rPr>
        <w:t>4</w:t>
      </w:r>
      <w:r>
        <w:rPr>
          <w:szCs w:val="21"/>
        </w:rPr>
        <w:t>月</w:t>
      </w:r>
      <w:r>
        <w:rPr>
          <w:szCs w:val="21"/>
        </w:rPr>
        <w:t>2</w:t>
      </w:r>
      <w:r>
        <w:rPr>
          <w:szCs w:val="21"/>
        </w:rPr>
        <w:t>日灌溉</w:t>
      </w:r>
      <w:r>
        <w:rPr>
          <w:rFonts w:hint="eastAsia"/>
          <w:szCs w:val="21"/>
        </w:rPr>
        <w:t>1</w:t>
      </w:r>
      <w:r>
        <w:rPr>
          <w:szCs w:val="21"/>
        </w:rPr>
        <w:t>次</w:t>
      </w:r>
      <w:r>
        <w:rPr>
          <w:rFonts w:hint="eastAsia"/>
          <w:szCs w:val="21"/>
        </w:rPr>
        <w:t>。</w:t>
      </w:r>
      <w:r>
        <w:rPr>
          <w:szCs w:val="21"/>
        </w:rPr>
        <w:t>施药：</w:t>
      </w:r>
      <w:r>
        <w:rPr>
          <w:rFonts w:hint="eastAsia"/>
          <w:szCs w:val="21"/>
        </w:rPr>
        <w:t>4</w:t>
      </w:r>
      <w:r>
        <w:rPr>
          <w:rFonts w:hint="eastAsia"/>
          <w:szCs w:val="21"/>
        </w:rPr>
        <w:t>月</w:t>
      </w:r>
      <w:r>
        <w:rPr>
          <w:rFonts w:hint="eastAsia"/>
          <w:szCs w:val="21"/>
        </w:rPr>
        <w:t>8</w:t>
      </w:r>
      <w:r>
        <w:rPr>
          <w:rFonts w:hint="eastAsia"/>
          <w:szCs w:val="21"/>
        </w:rPr>
        <w:t>日喷健宽（氯虫苯甲酰胺）、阿维</w:t>
      </w:r>
      <w:r>
        <w:rPr>
          <w:rFonts w:hint="eastAsia"/>
          <w:szCs w:val="21"/>
        </w:rPr>
        <w:t>.</w:t>
      </w:r>
      <w:r>
        <w:rPr>
          <w:rFonts w:hint="eastAsia"/>
          <w:szCs w:val="21"/>
        </w:rPr>
        <w:t>吡虫啉防治玉米螟、草地贪夜蛾；</w:t>
      </w:r>
      <w:r>
        <w:rPr>
          <w:rFonts w:hint="eastAsia"/>
          <w:szCs w:val="21"/>
        </w:rPr>
        <w:t>5</w:t>
      </w:r>
      <w:r>
        <w:rPr>
          <w:rFonts w:hint="eastAsia"/>
          <w:szCs w:val="21"/>
        </w:rPr>
        <w:t>月</w:t>
      </w:r>
      <w:r>
        <w:rPr>
          <w:rFonts w:hint="eastAsia"/>
          <w:szCs w:val="21"/>
        </w:rPr>
        <w:t>5</w:t>
      </w:r>
      <w:r>
        <w:rPr>
          <w:rFonts w:hint="eastAsia"/>
          <w:szCs w:val="21"/>
        </w:rPr>
        <w:t>日喷氯虫</w:t>
      </w:r>
      <w:r>
        <w:rPr>
          <w:rFonts w:hint="eastAsia"/>
          <w:szCs w:val="21"/>
        </w:rPr>
        <w:t>.</w:t>
      </w:r>
      <w:r>
        <w:rPr>
          <w:rFonts w:hint="eastAsia"/>
          <w:szCs w:val="21"/>
        </w:rPr>
        <w:t>噻虫嗪治玉米螟、草地贪夜蛾</w:t>
      </w:r>
      <w:r>
        <w:rPr>
          <w:szCs w:val="21"/>
        </w:rPr>
        <w:t>，共</w:t>
      </w:r>
      <w:r>
        <w:rPr>
          <w:rFonts w:hint="eastAsia"/>
          <w:szCs w:val="21"/>
        </w:rPr>
        <w:t>2</w:t>
      </w:r>
      <w:r>
        <w:rPr>
          <w:szCs w:val="21"/>
        </w:rPr>
        <w:t>次</w:t>
      </w:r>
      <w:r>
        <w:rPr>
          <w:rFonts w:hint="eastAsia"/>
          <w:szCs w:val="21"/>
        </w:rPr>
        <w:t>。</w:t>
      </w:r>
      <w:r>
        <w:rPr>
          <w:szCs w:val="21"/>
        </w:rPr>
        <w:t>收获期：</w:t>
      </w:r>
      <w:r>
        <w:rPr>
          <w:rFonts w:hint="eastAsia"/>
          <w:szCs w:val="21"/>
        </w:rPr>
        <w:t>5</w:t>
      </w:r>
      <w:r>
        <w:rPr>
          <w:szCs w:val="21"/>
        </w:rPr>
        <w:t>月</w:t>
      </w:r>
      <w:r>
        <w:rPr>
          <w:rFonts w:hint="eastAsia"/>
          <w:szCs w:val="21"/>
        </w:rPr>
        <w:t>24</w:t>
      </w:r>
      <w:r>
        <w:rPr>
          <w:szCs w:val="21"/>
        </w:rPr>
        <w:t>日</w:t>
      </w:r>
      <w:r>
        <w:rPr>
          <w:szCs w:val="21"/>
        </w:rPr>
        <w:t>-</w:t>
      </w:r>
      <w:r>
        <w:rPr>
          <w:rFonts w:hint="eastAsia"/>
          <w:szCs w:val="21"/>
        </w:rPr>
        <w:t>6</w:t>
      </w:r>
      <w:r>
        <w:rPr>
          <w:rFonts w:hint="eastAsia"/>
          <w:szCs w:val="21"/>
        </w:rPr>
        <w:t>月</w:t>
      </w:r>
      <w:r>
        <w:rPr>
          <w:szCs w:val="21"/>
        </w:rPr>
        <w:t>1</w:t>
      </w:r>
      <w:r>
        <w:rPr>
          <w:szCs w:val="21"/>
        </w:rPr>
        <w:t>日。</w:t>
      </w:r>
    </w:p>
    <w:p w:rsidR="00304B7E" w:rsidRDefault="00300DB1">
      <w:pPr>
        <w:spacing w:line="300" w:lineRule="auto"/>
        <w:ind w:firstLineChars="200" w:firstLine="420"/>
        <w:rPr>
          <w:szCs w:val="21"/>
        </w:rPr>
      </w:pPr>
      <w:r>
        <w:rPr>
          <w:szCs w:val="21"/>
        </w:rPr>
        <w:t>秋季播种期播种期</w:t>
      </w:r>
      <w:r>
        <w:rPr>
          <w:szCs w:val="21"/>
        </w:rPr>
        <w:t>8</w:t>
      </w:r>
      <w:r>
        <w:rPr>
          <w:szCs w:val="21"/>
        </w:rPr>
        <w:t>月</w:t>
      </w:r>
      <w:r>
        <w:rPr>
          <w:szCs w:val="21"/>
        </w:rPr>
        <w:t>1</w:t>
      </w:r>
      <w:r>
        <w:rPr>
          <w:rFonts w:hint="eastAsia"/>
          <w:szCs w:val="21"/>
        </w:rPr>
        <w:t>3</w:t>
      </w:r>
      <w:r>
        <w:rPr>
          <w:szCs w:val="21"/>
        </w:rPr>
        <w:t>日，定苗期</w:t>
      </w:r>
      <w:r>
        <w:rPr>
          <w:szCs w:val="21"/>
        </w:rPr>
        <w:t>8</w:t>
      </w:r>
      <w:r>
        <w:rPr>
          <w:szCs w:val="21"/>
        </w:rPr>
        <w:t>月</w:t>
      </w:r>
      <w:r>
        <w:rPr>
          <w:szCs w:val="21"/>
        </w:rPr>
        <w:t>31</w:t>
      </w:r>
      <w:r>
        <w:rPr>
          <w:szCs w:val="21"/>
        </w:rPr>
        <w:t>日。基肥：复合肥（</w:t>
      </w:r>
      <w:r>
        <w:rPr>
          <w:szCs w:val="21"/>
        </w:rPr>
        <w:t>N/P/K</w:t>
      </w:r>
      <w:r>
        <w:rPr>
          <w:szCs w:val="21"/>
        </w:rPr>
        <w:t>：</w:t>
      </w:r>
      <w:r>
        <w:rPr>
          <w:szCs w:val="21"/>
        </w:rPr>
        <w:t>15/15/15</w:t>
      </w:r>
      <w:r>
        <w:rPr>
          <w:szCs w:val="21"/>
        </w:rPr>
        <w:t>）</w:t>
      </w:r>
      <w:r>
        <w:rPr>
          <w:szCs w:val="21"/>
        </w:rPr>
        <w:t>20</w:t>
      </w:r>
      <w:r>
        <w:rPr>
          <w:szCs w:val="21"/>
        </w:rPr>
        <w:t>公斤</w:t>
      </w:r>
      <w:r>
        <w:rPr>
          <w:szCs w:val="21"/>
        </w:rPr>
        <w:t>/</w:t>
      </w:r>
      <w:r>
        <w:rPr>
          <w:szCs w:val="21"/>
        </w:rPr>
        <w:t>亩。追肥：</w:t>
      </w:r>
      <w:r>
        <w:rPr>
          <w:szCs w:val="21"/>
        </w:rPr>
        <w:t>8</w:t>
      </w:r>
      <w:r>
        <w:rPr>
          <w:szCs w:val="21"/>
        </w:rPr>
        <w:t>月</w:t>
      </w:r>
      <w:r>
        <w:rPr>
          <w:szCs w:val="21"/>
        </w:rPr>
        <w:t>31</w:t>
      </w:r>
      <w:r>
        <w:rPr>
          <w:szCs w:val="21"/>
        </w:rPr>
        <w:t>日第一次追肥，亩施尿素</w:t>
      </w:r>
      <w:r>
        <w:rPr>
          <w:szCs w:val="21"/>
        </w:rPr>
        <w:t>15</w:t>
      </w:r>
      <w:r>
        <w:rPr>
          <w:szCs w:val="21"/>
        </w:rPr>
        <w:t>公斤</w:t>
      </w:r>
      <w:r>
        <w:rPr>
          <w:szCs w:val="21"/>
        </w:rPr>
        <w:t>/</w:t>
      </w:r>
      <w:r>
        <w:rPr>
          <w:szCs w:val="21"/>
        </w:rPr>
        <w:t>亩、钾肥</w:t>
      </w:r>
      <w:r>
        <w:rPr>
          <w:szCs w:val="21"/>
        </w:rPr>
        <w:t>10</w:t>
      </w:r>
      <w:r>
        <w:rPr>
          <w:szCs w:val="21"/>
        </w:rPr>
        <w:t>公斤</w:t>
      </w:r>
      <w:r>
        <w:rPr>
          <w:szCs w:val="21"/>
        </w:rPr>
        <w:t>/</w:t>
      </w:r>
      <w:r>
        <w:rPr>
          <w:szCs w:val="21"/>
        </w:rPr>
        <w:t>亩；</w:t>
      </w:r>
      <w:r>
        <w:rPr>
          <w:szCs w:val="21"/>
        </w:rPr>
        <w:t>9</w:t>
      </w:r>
      <w:r>
        <w:rPr>
          <w:szCs w:val="21"/>
        </w:rPr>
        <w:t>月</w:t>
      </w:r>
      <w:r>
        <w:rPr>
          <w:szCs w:val="21"/>
        </w:rPr>
        <w:t>2</w:t>
      </w:r>
      <w:r>
        <w:rPr>
          <w:rFonts w:hint="eastAsia"/>
          <w:szCs w:val="21"/>
        </w:rPr>
        <w:t>2</w:t>
      </w:r>
      <w:r>
        <w:rPr>
          <w:szCs w:val="21"/>
        </w:rPr>
        <w:t>日第二次追肥，亩施复合肥（</w:t>
      </w:r>
      <w:r>
        <w:rPr>
          <w:szCs w:val="21"/>
        </w:rPr>
        <w:t>N/P/K</w:t>
      </w:r>
      <w:r>
        <w:rPr>
          <w:szCs w:val="21"/>
        </w:rPr>
        <w:t>：</w:t>
      </w:r>
      <w:r>
        <w:rPr>
          <w:szCs w:val="21"/>
        </w:rPr>
        <w:t>15/15/15</w:t>
      </w:r>
      <w:r>
        <w:rPr>
          <w:szCs w:val="21"/>
        </w:rPr>
        <w:t>）</w:t>
      </w:r>
      <w:r>
        <w:rPr>
          <w:szCs w:val="21"/>
        </w:rPr>
        <w:t>25</w:t>
      </w:r>
      <w:r>
        <w:rPr>
          <w:szCs w:val="21"/>
        </w:rPr>
        <w:t>公斤</w:t>
      </w:r>
      <w:r>
        <w:rPr>
          <w:szCs w:val="21"/>
        </w:rPr>
        <w:t>/</w:t>
      </w:r>
      <w:r>
        <w:rPr>
          <w:szCs w:val="21"/>
        </w:rPr>
        <w:t>亩。灌溉情况：</w:t>
      </w:r>
      <w:r>
        <w:rPr>
          <w:rFonts w:hint="eastAsia"/>
          <w:szCs w:val="21"/>
        </w:rPr>
        <w:t>9</w:t>
      </w:r>
      <w:r>
        <w:rPr>
          <w:szCs w:val="21"/>
        </w:rPr>
        <w:t>月</w:t>
      </w:r>
      <w:r>
        <w:rPr>
          <w:rFonts w:hint="eastAsia"/>
          <w:szCs w:val="21"/>
        </w:rPr>
        <w:t>20</w:t>
      </w:r>
      <w:r>
        <w:rPr>
          <w:szCs w:val="21"/>
        </w:rPr>
        <w:t>日灌溉一次；施药</w:t>
      </w:r>
      <w:r>
        <w:rPr>
          <w:rFonts w:hint="eastAsia"/>
          <w:szCs w:val="21"/>
        </w:rPr>
        <w:t>：</w:t>
      </w:r>
      <w:r>
        <w:rPr>
          <w:rFonts w:hint="eastAsia"/>
          <w:szCs w:val="21"/>
        </w:rPr>
        <w:t>9</w:t>
      </w:r>
      <w:r>
        <w:rPr>
          <w:rFonts w:hint="eastAsia"/>
          <w:szCs w:val="21"/>
        </w:rPr>
        <w:t>月</w:t>
      </w:r>
      <w:r>
        <w:rPr>
          <w:rFonts w:hint="eastAsia"/>
          <w:szCs w:val="21"/>
        </w:rPr>
        <w:t>5</w:t>
      </w:r>
      <w:r>
        <w:rPr>
          <w:rFonts w:hint="eastAsia"/>
          <w:szCs w:val="21"/>
        </w:rPr>
        <w:t>日喷氯虫</w:t>
      </w:r>
      <w:r>
        <w:rPr>
          <w:rFonts w:hint="eastAsia"/>
          <w:szCs w:val="21"/>
        </w:rPr>
        <w:t>.</w:t>
      </w:r>
      <w:r>
        <w:rPr>
          <w:rFonts w:hint="eastAsia"/>
          <w:szCs w:val="21"/>
        </w:rPr>
        <w:t>噻虫嗪防治玉米螟、草地贪夜蛾；</w:t>
      </w:r>
      <w:r>
        <w:rPr>
          <w:rFonts w:hint="eastAsia"/>
          <w:szCs w:val="21"/>
        </w:rPr>
        <w:t>9</w:t>
      </w:r>
      <w:r>
        <w:rPr>
          <w:rFonts w:hint="eastAsia"/>
          <w:szCs w:val="21"/>
        </w:rPr>
        <w:t>月</w:t>
      </w:r>
      <w:r>
        <w:rPr>
          <w:rFonts w:hint="eastAsia"/>
          <w:szCs w:val="21"/>
        </w:rPr>
        <w:t>24</w:t>
      </w:r>
      <w:r>
        <w:rPr>
          <w:rFonts w:hint="eastAsia"/>
          <w:szCs w:val="21"/>
        </w:rPr>
        <w:t>日喷健宽（氯虫苯甲酰胺）、阿维</w:t>
      </w:r>
      <w:r>
        <w:rPr>
          <w:rFonts w:hint="eastAsia"/>
          <w:szCs w:val="21"/>
        </w:rPr>
        <w:t>.</w:t>
      </w:r>
      <w:r>
        <w:rPr>
          <w:rFonts w:hint="eastAsia"/>
          <w:szCs w:val="21"/>
        </w:rPr>
        <w:t>吡虫啉防治玉米螟、草地贪夜蛾；</w:t>
      </w:r>
      <w:r>
        <w:rPr>
          <w:rFonts w:hint="eastAsia"/>
          <w:szCs w:val="21"/>
        </w:rPr>
        <w:t>10</w:t>
      </w:r>
      <w:r>
        <w:rPr>
          <w:rFonts w:hint="eastAsia"/>
          <w:szCs w:val="21"/>
        </w:rPr>
        <w:t>月</w:t>
      </w:r>
      <w:r>
        <w:rPr>
          <w:rFonts w:hint="eastAsia"/>
          <w:szCs w:val="21"/>
        </w:rPr>
        <w:t>9</w:t>
      </w:r>
      <w:r>
        <w:rPr>
          <w:rFonts w:hint="eastAsia"/>
          <w:szCs w:val="21"/>
        </w:rPr>
        <w:t>日喷氯虫</w:t>
      </w:r>
      <w:r>
        <w:rPr>
          <w:rFonts w:hint="eastAsia"/>
          <w:szCs w:val="21"/>
        </w:rPr>
        <w:t>.</w:t>
      </w:r>
      <w:r>
        <w:rPr>
          <w:rFonts w:hint="eastAsia"/>
          <w:szCs w:val="21"/>
        </w:rPr>
        <w:t>噻虫嗪治玉米螟、草地贪夜蛾</w:t>
      </w:r>
      <w:r>
        <w:rPr>
          <w:szCs w:val="21"/>
        </w:rPr>
        <w:t>，共</w:t>
      </w:r>
      <w:r>
        <w:rPr>
          <w:szCs w:val="21"/>
        </w:rPr>
        <w:t>3</w:t>
      </w:r>
      <w:r>
        <w:rPr>
          <w:szCs w:val="21"/>
        </w:rPr>
        <w:t>次</w:t>
      </w:r>
      <w:r>
        <w:rPr>
          <w:rFonts w:hint="eastAsia"/>
          <w:szCs w:val="21"/>
        </w:rPr>
        <w:t>。</w:t>
      </w:r>
      <w:r>
        <w:rPr>
          <w:szCs w:val="21"/>
        </w:rPr>
        <w:t>收获期</w:t>
      </w:r>
      <w:r>
        <w:rPr>
          <w:szCs w:val="21"/>
        </w:rPr>
        <w:t>10</w:t>
      </w:r>
      <w:r>
        <w:rPr>
          <w:szCs w:val="21"/>
        </w:rPr>
        <w:t>月</w:t>
      </w:r>
      <w:r>
        <w:rPr>
          <w:rFonts w:hint="eastAsia"/>
          <w:szCs w:val="21"/>
        </w:rPr>
        <w:t>30</w:t>
      </w:r>
      <w:r>
        <w:rPr>
          <w:szCs w:val="21"/>
        </w:rPr>
        <w:t>日</w:t>
      </w:r>
      <w:r>
        <w:rPr>
          <w:szCs w:val="21"/>
        </w:rPr>
        <w:t>-</w:t>
      </w:r>
      <w:r>
        <w:rPr>
          <w:rFonts w:hint="eastAsia"/>
          <w:szCs w:val="21"/>
        </w:rPr>
        <w:t>11</w:t>
      </w:r>
      <w:r>
        <w:rPr>
          <w:rFonts w:hint="eastAsia"/>
          <w:szCs w:val="21"/>
        </w:rPr>
        <w:t>月</w:t>
      </w:r>
      <w:r>
        <w:rPr>
          <w:rFonts w:hint="eastAsia"/>
          <w:szCs w:val="21"/>
        </w:rPr>
        <w:t>5</w:t>
      </w:r>
      <w:r>
        <w:rPr>
          <w:szCs w:val="21"/>
        </w:rPr>
        <w:t>日。</w:t>
      </w:r>
    </w:p>
    <w:p w:rsidR="00304B7E" w:rsidRDefault="00300DB1">
      <w:pPr>
        <w:spacing w:line="300" w:lineRule="auto"/>
        <w:ind w:firstLineChars="200" w:firstLine="420"/>
        <w:rPr>
          <w:szCs w:val="21"/>
        </w:rPr>
      </w:pPr>
      <w:r>
        <w:rPr>
          <w:szCs w:val="21"/>
        </w:rPr>
        <w:t>5</w:t>
      </w:r>
      <w:r>
        <w:rPr>
          <w:szCs w:val="21"/>
        </w:rPr>
        <w:t>．试验期间气候特点</w:t>
      </w:r>
    </w:p>
    <w:p w:rsidR="00304B7E" w:rsidRDefault="00300DB1">
      <w:pPr>
        <w:spacing w:line="300" w:lineRule="auto"/>
        <w:ind w:firstLineChars="200" w:firstLine="420"/>
        <w:rPr>
          <w:szCs w:val="21"/>
        </w:rPr>
      </w:pPr>
      <w:r>
        <w:rPr>
          <w:szCs w:val="21"/>
        </w:rPr>
        <w:t>2020</w:t>
      </w:r>
      <w:r>
        <w:rPr>
          <w:rFonts w:hint="eastAsia"/>
          <w:szCs w:val="21"/>
        </w:rPr>
        <w:t>1</w:t>
      </w:r>
      <w:r>
        <w:rPr>
          <w:rFonts w:hint="eastAsia"/>
          <w:szCs w:val="21"/>
        </w:rPr>
        <w:t>年</w:t>
      </w:r>
      <w:r>
        <w:rPr>
          <w:szCs w:val="21"/>
        </w:rPr>
        <w:t>春季</w:t>
      </w:r>
      <w:r>
        <w:rPr>
          <w:rFonts w:hint="eastAsia"/>
          <w:szCs w:val="21"/>
        </w:rPr>
        <w:t>：除贵港、北海试点</w:t>
      </w:r>
      <w:r>
        <w:rPr>
          <w:rFonts w:hint="eastAsia"/>
          <w:szCs w:val="21"/>
        </w:rPr>
        <w:t>3-4</w:t>
      </w:r>
      <w:r>
        <w:rPr>
          <w:rFonts w:hint="eastAsia"/>
          <w:szCs w:val="21"/>
        </w:rPr>
        <w:t>月份持续干旱需要灌溉外，其余</w:t>
      </w:r>
      <w:r>
        <w:rPr>
          <w:szCs w:val="21"/>
        </w:rPr>
        <w:t>各试点在玉米苗期甚至整个生育</w:t>
      </w:r>
      <w:r>
        <w:rPr>
          <w:szCs w:val="21"/>
        </w:rPr>
        <w:lastRenderedPageBreak/>
        <w:t>期的中前期的气温均体现为连续低温、雨水较多的天气，玉米生长缓慢。南宁试点草地贪夜蛾危害重，</w:t>
      </w:r>
      <w:r>
        <w:rPr>
          <w:rFonts w:hint="eastAsia"/>
          <w:szCs w:val="21"/>
        </w:rPr>
        <w:t>但能及时防治。柳州、桂林试点在玉米散粉吐丝期遭受雨水天气，产量受到一定的影响。南宁、北海、玉林等试点均在</w:t>
      </w:r>
      <w:r>
        <w:rPr>
          <w:rFonts w:hint="eastAsia"/>
          <w:szCs w:val="21"/>
        </w:rPr>
        <w:t>4</w:t>
      </w:r>
      <w:r>
        <w:rPr>
          <w:rFonts w:hint="eastAsia"/>
          <w:szCs w:val="21"/>
        </w:rPr>
        <w:t>月份遭受台风影响，造成一定的倒伏，但经人工及时扶起，后期生长正常。</w:t>
      </w:r>
    </w:p>
    <w:p w:rsidR="00304B7E" w:rsidRDefault="00300DB1">
      <w:pPr>
        <w:spacing w:line="300" w:lineRule="auto"/>
        <w:ind w:firstLineChars="200" w:firstLine="420"/>
        <w:rPr>
          <w:szCs w:val="21"/>
        </w:rPr>
      </w:pPr>
      <w:r>
        <w:rPr>
          <w:rFonts w:hint="eastAsia"/>
          <w:szCs w:val="21"/>
        </w:rPr>
        <w:t>2021</w:t>
      </w:r>
      <w:r>
        <w:rPr>
          <w:rFonts w:hint="eastAsia"/>
          <w:szCs w:val="21"/>
        </w:rPr>
        <w:t>年</w:t>
      </w:r>
      <w:r>
        <w:rPr>
          <w:szCs w:val="21"/>
        </w:rPr>
        <w:t>秋季</w:t>
      </w:r>
      <w:r>
        <w:rPr>
          <w:rFonts w:hint="eastAsia"/>
          <w:szCs w:val="21"/>
        </w:rPr>
        <w:t>：气候异常。南宁、柳州、桂林等试点玉米在吐丝散粉期遭受高温，北海、玉林等试点在吐丝散粉期遭遇台风暴雨后灌浆期遭受低温，因此，</w:t>
      </w:r>
      <w:r>
        <w:rPr>
          <w:rFonts w:hint="eastAsia"/>
          <w:szCs w:val="21"/>
        </w:rPr>
        <w:t>5</w:t>
      </w:r>
      <w:r>
        <w:rPr>
          <w:rFonts w:hint="eastAsia"/>
          <w:szCs w:val="21"/>
        </w:rPr>
        <w:t>个试点结实受一定影响。南宁和柳州试点草地贪夜蛾危害严重，防不胜防，玉米果穗有被咬食现象。</w:t>
      </w:r>
      <w:r>
        <w:rPr>
          <w:szCs w:val="21"/>
        </w:rPr>
        <w:t>南宁试点</w:t>
      </w:r>
      <w:r>
        <w:rPr>
          <w:rFonts w:hint="eastAsia"/>
          <w:szCs w:val="21"/>
        </w:rPr>
        <w:t>在苗期收持续降雨的影响，植株矮小。</w:t>
      </w:r>
    </w:p>
    <w:p w:rsidR="00304B7E" w:rsidRDefault="00300DB1">
      <w:pPr>
        <w:spacing w:line="300" w:lineRule="auto"/>
        <w:ind w:firstLineChars="200" w:firstLine="420"/>
        <w:rPr>
          <w:szCs w:val="21"/>
        </w:rPr>
      </w:pPr>
      <w:r>
        <w:rPr>
          <w:szCs w:val="21"/>
        </w:rPr>
        <w:t>全年整个试验期间气候特点：春季前期全区大部阴冷寡照，部分地区前期干旱，玉米苗期生长较慢，中后期大部地区气候正常。秋季前中期全区大部高温干旱，及时喷水解旱，但对玉米生长发育有一定影响</w:t>
      </w:r>
      <w:r>
        <w:rPr>
          <w:rFonts w:hint="eastAsia"/>
          <w:szCs w:val="21"/>
        </w:rPr>
        <w:t>，</w:t>
      </w:r>
      <w:r>
        <w:rPr>
          <w:szCs w:val="21"/>
        </w:rPr>
        <w:t>10</w:t>
      </w:r>
      <w:r>
        <w:rPr>
          <w:szCs w:val="21"/>
        </w:rPr>
        <w:t>月中旬后气温偏低，对玉米生长影响不大。</w:t>
      </w:r>
    </w:p>
    <w:p w:rsidR="00304B7E" w:rsidRDefault="00300DB1">
      <w:pPr>
        <w:spacing w:line="300" w:lineRule="auto"/>
        <w:ind w:firstLineChars="200" w:firstLine="420"/>
        <w:rPr>
          <w:szCs w:val="21"/>
        </w:rPr>
      </w:pPr>
      <w:r>
        <w:rPr>
          <w:szCs w:val="21"/>
        </w:rPr>
        <w:t>6</w:t>
      </w:r>
      <w:r>
        <w:rPr>
          <w:szCs w:val="21"/>
        </w:rPr>
        <w:t>、试验执行情况</w:t>
      </w:r>
    </w:p>
    <w:p w:rsidR="00304B7E" w:rsidRDefault="00300DB1">
      <w:pPr>
        <w:spacing w:line="300" w:lineRule="auto"/>
        <w:ind w:firstLineChars="200" w:firstLine="420"/>
        <w:rPr>
          <w:szCs w:val="21"/>
        </w:rPr>
      </w:pPr>
      <w:r>
        <w:rPr>
          <w:szCs w:val="21"/>
        </w:rPr>
        <w:t>广西鲜食甜玉米区域试验由</w:t>
      </w:r>
      <w:r>
        <w:rPr>
          <w:rFonts w:hint="eastAsia"/>
          <w:szCs w:val="21"/>
        </w:rPr>
        <w:t>广西壮族自治区农业科学院米研究所</w:t>
      </w:r>
      <w:r>
        <w:rPr>
          <w:szCs w:val="21"/>
        </w:rPr>
        <w:t>、柳州市农科所、玉林市农科所、桂林市农科所、贵港市良种示范场、北海市农科所共</w:t>
      </w:r>
      <w:r>
        <w:rPr>
          <w:szCs w:val="21"/>
        </w:rPr>
        <w:t>6</w:t>
      </w:r>
      <w:r>
        <w:rPr>
          <w:szCs w:val="21"/>
        </w:rPr>
        <w:t>个试验点承担。上下半年共安排</w:t>
      </w:r>
      <w:r>
        <w:rPr>
          <w:szCs w:val="21"/>
        </w:rPr>
        <w:t>12</w:t>
      </w:r>
      <w:r>
        <w:rPr>
          <w:szCs w:val="21"/>
        </w:rPr>
        <w:t>个点次试验，</w:t>
      </w:r>
      <w:r>
        <w:rPr>
          <w:rFonts w:hint="eastAsia"/>
          <w:szCs w:val="21"/>
        </w:rPr>
        <w:t>因为北海点秋季对照（华珍）生长异常，产量很低，造成参试品种增产率高达</w:t>
      </w:r>
      <w:r>
        <w:rPr>
          <w:rFonts w:hint="eastAsia"/>
          <w:szCs w:val="21"/>
        </w:rPr>
        <w:t>84.50%</w:t>
      </w:r>
      <w:r>
        <w:rPr>
          <w:rFonts w:hint="eastAsia"/>
          <w:szCs w:val="21"/>
        </w:rPr>
        <w:t>，秋季北海点作报废处理。所以，本次汇总共</w:t>
      </w:r>
      <w:r>
        <w:rPr>
          <w:rFonts w:hint="eastAsia"/>
          <w:szCs w:val="21"/>
        </w:rPr>
        <w:t>11</w:t>
      </w:r>
      <w:r>
        <w:rPr>
          <w:szCs w:val="21"/>
        </w:rPr>
        <w:t>个点次。</w:t>
      </w:r>
    </w:p>
    <w:p w:rsidR="00304B7E" w:rsidRDefault="00300DB1">
      <w:pPr>
        <w:spacing w:line="300" w:lineRule="auto"/>
        <w:ind w:firstLineChars="200" w:firstLine="420"/>
        <w:rPr>
          <w:szCs w:val="21"/>
        </w:rPr>
      </w:pPr>
      <w:r>
        <w:rPr>
          <w:szCs w:val="21"/>
        </w:rPr>
        <w:t>7</w:t>
      </w:r>
      <w:r>
        <w:rPr>
          <w:szCs w:val="21"/>
        </w:rPr>
        <w:t>、品质品尝鉴定</w:t>
      </w:r>
    </w:p>
    <w:p w:rsidR="00304B7E" w:rsidRDefault="00300DB1">
      <w:pPr>
        <w:spacing w:line="300" w:lineRule="auto"/>
        <w:ind w:firstLineChars="200" w:firstLine="420"/>
        <w:rPr>
          <w:szCs w:val="21"/>
        </w:rPr>
      </w:pPr>
      <w:r>
        <w:rPr>
          <w:szCs w:val="21"/>
        </w:rPr>
        <w:t>对参加甜玉米区域试验品种的品质品尝鉴定由</w:t>
      </w:r>
      <w:r>
        <w:rPr>
          <w:rFonts w:hint="eastAsia"/>
          <w:szCs w:val="21"/>
        </w:rPr>
        <w:t>广西壮族自治区农业科学院米研究所</w:t>
      </w:r>
      <w:r>
        <w:rPr>
          <w:szCs w:val="21"/>
        </w:rPr>
        <w:t>负责种植，由审定委员会负责组织专家进行品尝鉴定和评价。</w:t>
      </w:r>
    </w:p>
    <w:p w:rsidR="00304B7E" w:rsidRDefault="00304B7E">
      <w:pPr>
        <w:spacing w:line="300" w:lineRule="auto"/>
        <w:ind w:firstLineChars="200" w:firstLine="422"/>
        <w:rPr>
          <w:b/>
          <w:bCs/>
          <w:szCs w:val="21"/>
        </w:rPr>
      </w:pPr>
    </w:p>
    <w:p w:rsidR="00304B7E" w:rsidRDefault="00300DB1">
      <w:pPr>
        <w:spacing w:line="300" w:lineRule="auto"/>
        <w:ind w:firstLineChars="200" w:firstLine="422"/>
        <w:rPr>
          <w:b/>
          <w:bCs/>
          <w:szCs w:val="21"/>
        </w:rPr>
      </w:pPr>
      <w:r>
        <w:rPr>
          <w:b/>
          <w:bCs/>
          <w:szCs w:val="21"/>
        </w:rPr>
        <w:t>二、甜玉米品种产量结果分析</w:t>
      </w:r>
      <w:r>
        <w:rPr>
          <w:b/>
          <w:bCs/>
          <w:szCs w:val="21"/>
        </w:rPr>
        <w:tab/>
      </w:r>
    </w:p>
    <w:p w:rsidR="00304B7E" w:rsidRDefault="00300DB1">
      <w:pPr>
        <w:spacing w:line="300" w:lineRule="auto"/>
        <w:ind w:firstLineChars="200" w:firstLine="422"/>
        <w:rPr>
          <w:b/>
          <w:bCs/>
          <w:szCs w:val="21"/>
        </w:rPr>
      </w:pPr>
      <w:r>
        <w:rPr>
          <w:b/>
          <w:bCs/>
          <w:szCs w:val="21"/>
        </w:rPr>
        <w:t>（一）甜玉米品种产量（鲜穗产量）结果分析</w:t>
      </w:r>
    </w:p>
    <w:p w:rsidR="00304B7E" w:rsidRDefault="00300DB1">
      <w:pPr>
        <w:spacing w:line="300" w:lineRule="auto"/>
        <w:ind w:firstLineChars="200" w:firstLine="422"/>
        <w:rPr>
          <w:szCs w:val="21"/>
        </w:rPr>
      </w:pPr>
      <w:r>
        <w:rPr>
          <w:b/>
          <w:bCs/>
          <w:szCs w:val="21"/>
        </w:rPr>
        <w:t>1</w:t>
      </w:r>
      <w:r>
        <w:rPr>
          <w:b/>
          <w:bCs/>
          <w:szCs w:val="21"/>
        </w:rPr>
        <w:t>、</w:t>
      </w:r>
      <w:r>
        <w:rPr>
          <w:b/>
          <w:bCs/>
          <w:szCs w:val="21"/>
        </w:rPr>
        <w:t xml:space="preserve"> </w:t>
      </w:r>
      <w:r>
        <w:rPr>
          <w:rFonts w:hint="eastAsia"/>
          <w:b/>
          <w:bCs/>
          <w:szCs w:val="21"/>
        </w:rPr>
        <w:t>2021</w:t>
      </w:r>
      <w:r>
        <w:rPr>
          <w:rFonts w:hint="eastAsia"/>
          <w:b/>
          <w:bCs/>
          <w:szCs w:val="21"/>
        </w:rPr>
        <w:t>年</w:t>
      </w:r>
      <w:r>
        <w:rPr>
          <w:b/>
          <w:bCs/>
          <w:szCs w:val="21"/>
        </w:rPr>
        <w:t>春季各参试品种平均鲜果穗产量结果</w:t>
      </w:r>
      <w:r>
        <w:rPr>
          <w:rFonts w:hint="eastAsia"/>
          <w:b/>
          <w:bCs/>
          <w:szCs w:val="21"/>
        </w:rPr>
        <w:t xml:space="preserve"> </w:t>
      </w:r>
      <w:r>
        <w:rPr>
          <w:rFonts w:hint="eastAsia"/>
          <w:szCs w:val="21"/>
        </w:rPr>
        <w:t xml:space="preserve"> </w:t>
      </w:r>
      <w:r>
        <w:rPr>
          <w:rFonts w:hint="eastAsia"/>
          <w:szCs w:val="21"/>
        </w:rPr>
        <w:t>如</w:t>
      </w:r>
      <w:r>
        <w:rPr>
          <w:szCs w:val="21"/>
        </w:rPr>
        <w:t>表</w:t>
      </w:r>
      <w:r>
        <w:rPr>
          <w:szCs w:val="21"/>
        </w:rPr>
        <w:t>3</w:t>
      </w:r>
      <w:r>
        <w:rPr>
          <w:rFonts w:hint="eastAsia"/>
          <w:szCs w:val="21"/>
        </w:rPr>
        <w:t>所示，</w:t>
      </w:r>
      <w:r>
        <w:rPr>
          <w:szCs w:val="21"/>
        </w:rPr>
        <w:t>所有试点所有品种平均</w:t>
      </w:r>
      <w:r>
        <w:rPr>
          <w:rFonts w:hint="eastAsia"/>
          <w:szCs w:val="21"/>
        </w:rPr>
        <w:t>产量</w:t>
      </w:r>
      <w:r>
        <w:rPr>
          <w:szCs w:val="21"/>
        </w:rPr>
        <w:t>为</w:t>
      </w:r>
      <w:r>
        <w:rPr>
          <w:rFonts w:hint="eastAsia"/>
          <w:szCs w:val="21"/>
        </w:rPr>
        <w:t>795.9</w:t>
      </w:r>
      <w:r>
        <w:rPr>
          <w:szCs w:val="21"/>
        </w:rPr>
        <w:t>公斤</w:t>
      </w:r>
      <w:r>
        <w:rPr>
          <w:szCs w:val="21"/>
        </w:rPr>
        <w:t>/</w:t>
      </w:r>
      <w:r>
        <w:rPr>
          <w:szCs w:val="21"/>
        </w:rPr>
        <w:t>亩，但不同品种间差异显著，</w:t>
      </w:r>
      <w:r>
        <w:rPr>
          <w:rFonts w:hint="eastAsia"/>
          <w:szCs w:val="21"/>
        </w:rPr>
        <w:t>16</w:t>
      </w:r>
      <w:r>
        <w:rPr>
          <w:szCs w:val="21"/>
        </w:rPr>
        <w:t>个品种的平均鲜果穗产量在</w:t>
      </w:r>
      <w:r>
        <w:rPr>
          <w:rFonts w:hint="eastAsia"/>
          <w:szCs w:val="21"/>
        </w:rPr>
        <w:t>626.8~</w:t>
      </w:r>
      <w:r>
        <w:rPr>
          <w:szCs w:val="21"/>
        </w:rPr>
        <w:t>8</w:t>
      </w:r>
      <w:r>
        <w:rPr>
          <w:rFonts w:hint="eastAsia"/>
          <w:szCs w:val="21"/>
        </w:rPr>
        <w:t>88.8</w:t>
      </w:r>
      <w:r>
        <w:rPr>
          <w:szCs w:val="21"/>
        </w:rPr>
        <w:t>公斤</w:t>
      </w:r>
      <w:r>
        <w:rPr>
          <w:szCs w:val="21"/>
        </w:rPr>
        <w:t>/</w:t>
      </w:r>
      <w:r>
        <w:rPr>
          <w:szCs w:val="21"/>
        </w:rPr>
        <w:t>亩之间，平均鲜苞产量在</w:t>
      </w:r>
      <w:r>
        <w:rPr>
          <w:szCs w:val="21"/>
        </w:rPr>
        <w:t>7</w:t>
      </w:r>
      <w:r>
        <w:rPr>
          <w:rFonts w:hint="eastAsia"/>
          <w:szCs w:val="21"/>
        </w:rPr>
        <w:t>89.2~</w:t>
      </w:r>
      <w:r>
        <w:rPr>
          <w:szCs w:val="21"/>
        </w:rPr>
        <w:t>1</w:t>
      </w:r>
      <w:r>
        <w:rPr>
          <w:rFonts w:hint="eastAsia"/>
          <w:szCs w:val="21"/>
        </w:rPr>
        <w:t>218.8</w:t>
      </w:r>
      <w:r>
        <w:rPr>
          <w:szCs w:val="21"/>
        </w:rPr>
        <w:t>公斤</w:t>
      </w:r>
      <w:r>
        <w:rPr>
          <w:szCs w:val="21"/>
        </w:rPr>
        <w:t>/</w:t>
      </w:r>
      <w:r>
        <w:rPr>
          <w:szCs w:val="21"/>
        </w:rPr>
        <w:t>亩之间</w:t>
      </w:r>
      <w:r>
        <w:rPr>
          <w:rFonts w:hint="eastAsia"/>
          <w:szCs w:val="21"/>
        </w:rPr>
        <w:t>。各</w:t>
      </w:r>
      <w:r>
        <w:rPr>
          <w:szCs w:val="21"/>
        </w:rPr>
        <w:t>品种</w:t>
      </w:r>
      <w:r>
        <w:rPr>
          <w:rFonts w:hint="eastAsia"/>
          <w:szCs w:val="21"/>
        </w:rPr>
        <w:t>试点间</w:t>
      </w:r>
      <w:r>
        <w:rPr>
          <w:szCs w:val="21"/>
        </w:rPr>
        <w:t>鲜果穗产量变异系数介</w:t>
      </w:r>
      <w:bookmarkStart w:id="0" w:name="_GoBack"/>
      <w:bookmarkEnd w:id="0"/>
      <w:r>
        <w:rPr>
          <w:szCs w:val="21"/>
        </w:rPr>
        <w:t>于</w:t>
      </w:r>
      <w:r>
        <w:rPr>
          <w:rFonts w:hint="eastAsia"/>
          <w:szCs w:val="21"/>
        </w:rPr>
        <w:t>2.79</w:t>
      </w:r>
      <w:r>
        <w:rPr>
          <w:szCs w:val="21"/>
        </w:rPr>
        <w:t>%</w:t>
      </w:r>
      <w:r>
        <w:rPr>
          <w:rFonts w:hint="eastAsia"/>
          <w:szCs w:val="21"/>
        </w:rPr>
        <w:t>~25.27</w:t>
      </w:r>
      <w:r>
        <w:rPr>
          <w:szCs w:val="21"/>
        </w:rPr>
        <w:t>%</w:t>
      </w:r>
      <w:r>
        <w:rPr>
          <w:szCs w:val="21"/>
        </w:rPr>
        <w:t>之间。对照种华珍的平均亩产为</w:t>
      </w:r>
      <w:r>
        <w:rPr>
          <w:szCs w:val="21"/>
        </w:rPr>
        <w:t>68</w:t>
      </w:r>
      <w:r>
        <w:rPr>
          <w:rFonts w:hint="eastAsia"/>
          <w:szCs w:val="21"/>
        </w:rPr>
        <w:t>1</w:t>
      </w:r>
      <w:r>
        <w:rPr>
          <w:szCs w:val="21"/>
        </w:rPr>
        <w:t>.2</w:t>
      </w:r>
      <w:r>
        <w:rPr>
          <w:szCs w:val="21"/>
        </w:rPr>
        <w:t>公斤</w:t>
      </w:r>
      <w:r>
        <w:rPr>
          <w:szCs w:val="21"/>
        </w:rPr>
        <w:t>/</w:t>
      </w:r>
      <w:r>
        <w:rPr>
          <w:szCs w:val="21"/>
        </w:rPr>
        <w:t>亩，有</w:t>
      </w:r>
      <w:r>
        <w:rPr>
          <w:rFonts w:hint="eastAsia"/>
          <w:szCs w:val="21"/>
        </w:rPr>
        <w:t>1</w:t>
      </w:r>
      <w:r>
        <w:rPr>
          <w:szCs w:val="21"/>
        </w:rPr>
        <w:t>个品种比对照减产</w:t>
      </w:r>
      <w:r>
        <w:rPr>
          <w:rFonts w:hint="eastAsia"/>
          <w:szCs w:val="21"/>
        </w:rPr>
        <w:t>8.0</w:t>
      </w:r>
      <w:r>
        <w:rPr>
          <w:szCs w:val="21"/>
        </w:rPr>
        <w:t>%</w:t>
      </w:r>
      <w:r>
        <w:rPr>
          <w:szCs w:val="21"/>
        </w:rPr>
        <w:t>，其余</w:t>
      </w:r>
      <w:r>
        <w:rPr>
          <w:rFonts w:hint="eastAsia"/>
          <w:szCs w:val="21"/>
        </w:rPr>
        <w:t>14</w:t>
      </w:r>
      <w:r>
        <w:rPr>
          <w:szCs w:val="21"/>
        </w:rPr>
        <w:t>个品种均比对照增产，增产幅度在</w:t>
      </w:r>
      <w:r>
        <w:rPr>
          <w:rFonts w:hint="eastAsia"/>
          <w:szCs w:val="21"/>
        </w:rPr>
        <w:t>10.4</w:t>
      </w:r>
      <w:r>
        <w:rPr>
          <w:szCs w:val="21"/>
        </w:rPr>
        <w:t>%</w:t>
      </w:r>
      <w:r>
        <w:rPr>
          <w:rFonts w:hint="eastAsia"/>
          <w:szCs w:val="21"/>
        </w:rPr>
        <w:t>~30.5</w:t>
      </w:r>
      <w:r>
        <w:rPr>
          <w:szCs w:val="21"/>
        </w:rPr>
        <w:t>%</w:t>
      </w:r>
      <w:r>
        <w:rPr>
          <w:szCs w:val="21"/>
        </w:rPr>
        <w:t>之间，品种籽粒深度差异也较大，各品种平均籽粒深度</w:t>
      </w:r>
      <w:r>
        <w:rPr>
          <w:szCs w:val="21"/>
        </w:rPr>
        <w:t>1.27</w:t>
      </w:r>
      <w:r>
        <w:rPr>
          <w:rFonts w:hint="eastAsia"/>
          <w:szCs w:val="21"/>
        </w:rPr>
        <w:t>~</w:t>
      </w:r>
      <w:r>
        <w:rPr>
          <w:szCs w:val="21"/>
        </w:rPr>
        <w:t>1.</w:t>
      </w:r>
      <w:r>
        <w:rPr>
          <w:rFonts w:hint="eastAsia"/>
          <w:szCs w:val="21"/>
        </w:rPr>
        <w:t>44</w:t>
      </w:r>
      <w:r>
        <w:rPr>
          <w:szCs w:val="21"/>
        </w:rPr>
        <w:t>cm</w:t>
      </w:r>
      <w:r>
        <w:rPr>
          <w:szCs w:val="21"/>
        </w:rPr>
        <w:t>。</w:t>
      </w:r>
      <w:r>
        <w:rPr>
          <w:szCs w:val="21"/>
        </w:rPr>
        <w:t>6</w:t>
      </w:r>
      <w:r>
        <w:rPr>
          <w:szCs w:val="21"/>
        </w:rPr>
        <w:t>个试点间的产量水平差异比较大（表</w:t>
      </w:r>
      <w:r>
        <w:rPr>
          <w:szCs w:val="21"/>
        </w:rPr>
        <w:t>4-1</w:t>
      </w:r>
      <w:r>
        <w:rPr>
          <w:szCs w:val="21"/>
        </w:rPr>
        <w:t>、</w:t>
      </w:r>
      <w:r>
        <w:rPr>
          <w:szCs w:val="21"/>
        </w:rPr>
        <w:t>4-2</w:t>
      </w:r>
      <w:r>
        <w:rPr>
          <w:szCs w:val="21"/>
        </w:rPr>
        <w:t>），试点间鲜果穗产量平均值范围在</w:t>
      </w:r>
      <w:r>
        <w:rPr>
          <w:szCs w:val="21"/>
        </w:rPr>
        <w:t>673</w:t>
      </w:r>
      <w:r>
        <w:rPr>
          <w:rFonts w:hint="eastAsia"/>
          <w:szCs w:val="21"/>
        </w:rPr>
        <w:t>.8~</w:t>
      </w:r>
      <w:r>
        <w:rPr>
          <w:szCs w:val="21"/>
        </w:rPr>
        <w:t>8</w:t>
      </w:r>
      <w:r>
        <w:rPr>
          <w:rFonts w:hint="eastAsia"/>
          <w:szCs w:val="21"/>
        </w:rPr>
        <w:t>67.0</w:t>
      </w:r>
      <w:r>
        <w:rPr>
          <w:szCs w:val="21"/>
        </w:rPr>
        <w:t>公斤</w:t>
      </w:r>
      <w:r>
        <w:rPr>
          <w:szCs w:val="21"/>
        </w:rPr>
        <w:t>/</w:t>
      </w:r>
      <w:r>
        <w:rPr>
          <w:szCs w:val="21"/>
        </w:rPr>
        <w:t>亩；鲜苞产量平均值在</w:t>
      </w:r>
      <w:r>
        <w:rPr>
          <w:rFonts w:hint="eastAsia"/>
          <w:szCs w:val="21"/>
        </w:rPr>
        <w:t>908.4~</w:t>
      </w:r>
      <w:r>
        <w:rPr>
          <w:szCs w:val="21"/>
        </w:rPr>
        <w:t>1</w:t>
      </w:r>
      <w:r>
        <w:rPr>
          <w:rFonts w:hint="eastAsia"/>
          <w:szCs w:val="21"/>
        </w:rPr>
        <w:t>227.0</w:t>
      </w:r>
      <w:r>
        <w:rPr>
          <w:szCs w:val="21"/>
        </w:rPr>
        <w:t>公斤</w:t>
      </w:r>
      <w:r>
        <w:rPr>
          <w:szCs w:val="21"/>
        </w:rPr>
        <w:t>/</w:t>
      </w:r>
      <w:r>
        <w:rPr>
          <w:szCs w:val="21"/>
        </w:rPr>
        <w:t>亩。</w:t>
      </w:r>
    </w:p>
    <w:p w:rsidR="00304B7E" w:rsidRDefault="00300DB1">
      <w:pPr>
        <w:spacing w:line="300" w:lineRule="auto"/>
        <w:ind w:firstLineChars="200" w:firstLine="422"/>
        <w:rPr>
          <w:szCs w:val="21"/>
        </w:rPr>
      </w:pPr>
      <w:r>
        <w:rPr>
          <w:b/>
          <w:bCs/>
          <w:szCs w:val="21"/>
        </w:rPr>
        <w:t>2</w:t>
      </w:r>
      <w:r>
        <w:rPr>
          <w:b/>
          <w:bCs/>
          <w:szCs w:val="21"/>
        </w:rPr>
        <w:t>、</w:t>
      </w:r>
      <w:r>
        <w:rPr>
          <w:rFonts w:hint="eastAsia"/>
          <w:b/>
          <w:bCs/>
          <w:szCs w:val="21"/>
        </w:rPr>
        <w:t>2021</w:t>
      </w:r>
      <w:r>
        <w:rPr>
          <w:rFonts w:hint="eastAsia"/>
          <w:b/>
          <w:bCs/>
          <w:szCs w:val="21"/>
        </w:rPr>
        <w:t>年</w:t>
      </w:r>
      <w:r>
        <w:rPr>
          <w:b/>
          <w:bCs/>
          <w:szCs w:val="21"/>
        </w:rPr>
        <w:t>秋季各参试品种平均鲜果穗产量结果</w:t>
      </w:r>
      <w:r>
        <w:rPr>
          <w:rFonts w:hint="eastAsia"/>
          <w:szCs w:val="21"/>
        </w:rPr>
        <w:t xml:space="preserve">  </w:t>
      </w:r>
      <w:r>
        <w:rPr>
          <w:rFonts w:hint="eastAsia"/>
          <w:szCs w:val="21"/>
        </w:rPr>
        <w:t>如</w:t>
      </w:r>
      <w:r>
        <w:rPr>
          <w:szCs w:val="21"/>
        </w:rPr>
        <w:t>表</w:t>
      </w:r>
      <w:r>
        <w:rPr>
          <w:szCs w:val="21"/>
        </w:rPr>
        <w:t>3</w:t>
      </w:r>
      <w:r>
        <w:rPr>
          <w:rFonts w:hint="eastAsia"/>
          <w:szCs w:val="21"/>
        </w:rPr>
        <w:t>所示</w:t>
      </w:r>
      <w:r>
        <w:rPr>
          <w:szCs w:val="21"/>
        </w:rPr>
        <w:t>，所有试点所有品种平均</w:t>
      </w:r>
      <w:r>
        <w:rPr>
          <w:rFonts w:hint="eastAsia"/>
          <w:szCs w:val="21"/>
        </w:rPr>
        <w:t>产量</w:t>
      </w:r>
      <w:r>
        <w:rPr>
          <w:szCs w:val="21"/>
        </w:rPr>
        <w:t>为</w:t>
      </w:r>
      <w:r>
        <w:rPr>
          <w:rFonts w:hint="eastAsia"/>
          <w:szCs w:val="21"/>
        </w:rPr>
        <w:t>752.6</w:t>
      </w:r>
      <w:r>
        <w:rPr>
          <w:szCs w:val="21"/>
        </w:rPr>
        <w:t>公斤</w:t>
      </w:r>
      <w:r>
        <w:rPr>
          <w:szCs w:val="21"/>
        </w:rPr>
        <w:t>/</w:t>
      </w:r>
      <w:r>
        <w:rPr>
          <w:szCs w:val="21"/>
        </w:rPr>
        <w:t>亩，但不同品种间差异显著，</w:t>
      </w:r>
      <w:r>
        <w:rPr>
          <w:rFonts w:hint="eastAsia"/>
          <w:szCs w:val="21"/>
        </w:rPr>
        <w:t>15</w:t>
      </w:r>
      <w:r>
        <w:rPr>
          <w:szCs w:val="21"/>
        </w:rPr>
        <w:t>个品种的平均鲜果穗产量在</w:t>
      </w:r>
      <w:r>
        <w:rPr>
          <w:rFonts w:hint="eastAsia"/>
          <w:szCs w:val="21"/>
        </w:rPr>
        <w:t>606.9~</w:t>
      </w:r>
      <w:r>
        <w:rPr>
          <w:szCs w:val="21"/>
        </w:rPr>
        <w:t>8</w:t>
      </w:r>
      <w:r>
        <w:rPr>
          <w:rFonts w:hint="eastAsia"/>
          <w:szCs w:val="21"/>
        </w:rPr>
        <w:t>62.8</w:t>
      </w:r>
      <w:r>
        <w:rPr>
          <w:szCs w:val="21"/>
        </w:rPr>
        <w:t>公斤</w:t>
      </w:r>
      <w:r>
        <w:rPr>
          <w:szCs w:val="21"/>
        </w:rPr>
        <w:t>/</w:t>
      </w:r>
      <w:r>
        <w:rPr>
          <w:szCs w:val="21"/>
        </w:rPr>
        <w:t>亩之间，平均鲜苞产量在</w:t>
      </w:r>
      <w:r>
        <w:rPr>
          <w:szCs w:val="21"/>
        </w:rPr>
        <w:t>8</w:t>
      </w:r>
      <w:r>
        <w:rPr>
          <w:rFonts w:hint="eastAsia"/>
          <w:szCs w:val="21"/>
        </w:rPr>
        <w:t>75.5~</w:t>
      </w:r>
      <w:r>
        <w:rPr>
          <w:szCs w:val="21"/>
        </w:rPr>
        <w:t>1</w:t>
      </w:r>
      <w:r>
        <w:rPr>
          <w:rFonts w:hint="eastAsia"/>
          <w:szCs w:val="21"/>
        </w:rPr>
        <w:t>021.5</w:t>
      </w:r>
      <w:r>
        <w:rPr>
          <w:szCs w:val="21"/>
        </w:rPr>
        <w:t>公斤</w:t>
      </w:r>
      <w:r>
        <w:rPr>
          <w:szCs w:val="21"/>
        </w:rPr>
        <w:t>/</w:t>
      </w:r>
      <w:r>
        <w:rPr>
          <w:szCs w:val="21"/>
        </w:rPr>
        <w:t>亩之间</w:t>
      </w:r>
      <w:r>
        <w:rPr>
          <w:rFonts w:hint="eastAsia"/>
          <w:szCs w:val="21"/>
        </w:rPr>
        <w:t>。各</w:t>
      </w:r>
      <w:r>
        <w:rPr>
          <w:szCs w:val="21"/>
        </w:rPr>
        <w:t>品种</w:t>
      </w:r>
      <w:r>
        <w:rPr>
          <w:rFonts w:hint="eastAsia"/>
          <w:szCs w:val="21"/>
        </w:rPr>
        <w:t>试点间</w:t>
      </w:r>
      <w:r>
        <w:rPr>
          <w:szCs w:val="21"/>
        </w:rPr>
        <w:t>鲜果穗产量地点变异系数介于</w:t>
      </w:r>
      <w:r>
        <w:rPr>
          <w:rFonts w:hint="eastAsia"/>
          <w:szCs w:val="21"/>
        </w:rPr>
        <w:t>5.1</w:t>
      </w:r>
      <w:r>
        <w:rPr>
          <w:szCs w:val="21"/>
        </w:rPr>
        <w:t>%</w:t>
      </w:r>
      <w:r>
        <w:rPr>
          <w:rFonts w:hint="eastAsia"/>
          <w:szCs w:val="21"/>
        </w:rPr>
        <w:t>~21.8</w:t>
      </w:r>
      <w:r>
        <w:rPr>
          <w:szCs w:val="21"/>
        </w:rPr>
        <w:t>%</w:t>
      </w:r>
      <w:r>
        <w:rPr>
          <w:szCs w:val="21"/>
        </w:rPr>
        <w:t>之间。对照种华珍的平均亩产为</w:t>
      </w:r>
      <w:r>
        <w:rPr>
          <w:rFonts w:hint="eastAsia"/>
          <w:szCs w:val="21"/>
        </w:rPr>
        <w:t>658.9</w:t>
      </w:r>
      <w:r>
        <w:rPr>
          <w:szCs w:val="21"/>
        </w:rPr>
        <w:t>公斤</w:t>
      </w:r>
      <w:r>
        <w:rPr>
          <w:szCs w:val="21"/>
        </w:rPr>
        <w:t>/</w:t>
      </w:r>
      <w:r>
        <w:rPr>
          <w:szCs w:val="21"/>
        </w:rPr>
        <w:t>亩，</w:t>
      </w:r>
      <w:r>
        <w:rPr>
          <w:rFonts w:hint="eastAsia"/>
          <w:szCs w:val="21"/>
        </w:rPr>
        <w:t>2</w:t>
      </w:r>
      <w:r>
        <w:rPr>
          <w:rFonts w:hint="eastAsia"/>
          <w:szCs w:val="21"/>
        </w:rPr>
        <w:t>个品种比对照减产，减产幅度为</w:t>
      </w:r>
      <w:r>
        <w:rPr>
          <w:rFonts w:hint="eastAsia"/>
          <w:szCs w:val="21"/>
        </w:rPr>
        <w:t>1.13~7.89%</w:t>
      </w:r>
      <w:r>
        <w:rPr>
          <w:rFonts w:hint="eastAsia"/>
          <w:szCs w:val="21"/>
        </w:rPr>
        <w:t>，其余</w:t>
      </w:r>
      <w:r>
        <w:rPr>
          <w:rFonts w:hint="eastAsia"/>
          <w:szCs w:val="21"/>
        </w:rPr>
        <w:t>12</w:t>
      </w:r>
      <w:r>
        <w:rPr>
          <w:szCs w:val="21"/>
        </w:rPr>
        <w:t>个品种均比对照增产，增产率幅度为</w:t>
      </w:r>
      <w:r>
        <w:rPr>
          <w:rFonts w:hint="eastAsia"/>
          <w:szCs w:val="21"/>
        </w:rPr>
        <w:t>8.73</w:t>
      </w:r>
      <w:r>
        <w:rPr>
          <w:szCs w:val="21"/>
        </w:rPr>
        <w:t>%</w:t>
      </w:r>
      <w:r>
        <w:rPr>
          <w:rFonts w:hint="eastAsia"/>
          <w:szCs w:val="21"/>
        </w:rPr>
        <w:t>~30.95</w:t>
      </w:r>
      <w:r>
        <w:rPr>
          <w:szCs w:val="21"/>
        </w:rPr>
        <w:t>%</w:t>
      </w:r>
      <w:r>
        <w:rPr>
          <w:szCs w:val="21"/>
        </w:rPr>
        <w:t>，各品种籽粒深度差异也较大，平均籽粒深度</w:t>
      </w:r>
      <w:r>
        <w:rPr>
          <w:rFonts w:hint="eastAsia"/>
          <w:szCs w:val="21"/>
        </w:rPr>
        <w:t>1.23~1.47</w:t>
      </w:r>
      <w:r>
        <w:rPr>
          <w:szCs w:val="21"/>
        </w:rPr>
        <w:t>cm</w:t>
      </w:r>
      <w:r>
        <w:rPr>
          <w:szCs w:val="21"/>
        </w:rPr>
        <w:t>。</w:t>
      </w:r>
      <w:r>
        <w:rPr>
          <w:rFonts w:hint="eastAsia"/>
          <w:szCs w:val="21"/>
        </w:rPr>
        <w:t>5</w:t>
      </w:r>
      <w:r>
        <w:rPr>
          <w:szCs w:val="21"/>
        </w:rPr>
        <w:t>个试点间的产量水平差异比较大（表</w:t>
      </w:r>
      <w:r>
        <w:rPr>
          <w:szCs w:val="21"/>
        </w:rPr>
        <w:t>5-1</w:t>
      </w:r>
      <w:r>
        <w:rPr>
          <w:szCs w:val="21"/>
        </w:rPr>
        <w:t>、</w:t>
      </w:r>
      <w:r>
        <w:rPr>
          <w:szCs w:val="21"/>
        </w:rPr>
        <w:t>5-2</w:t>
      </w:r>
      <w:r>
        <w:rPr>
          <w:szCs w:val="21"/>
        </w:rPr>
        <w:t>），试点间鲜果穗产量平均值范围在</w:t>
      </w:r>
      <w:r>
        <w:rPr>
          <w:rFonts w:hint="eastAsia"/>
          <w:szCs w:val="21"/>
        </w:rPr>
        <w:t>703.0~784.0</w:t>
      </w:r>
      <w:r>
        <w:rPr>
          <w:szCs w:val="21"/>
        </w:rPr>
        <w:t>公斤</w:t>
      </w:r>
      <w:r>
        <w:rPr>
          <w:szCs w:val="21"/>
        </w:rPr>
        <w:t>/</w:t>
      </w:r>
      <w:r>
        <w:rPr>
          <w:szCs w:val="21"/>
        </w:rPr>
        <w:t>亩，平均鲜苞产量在</w:t>
      </w:r>
      <w:r>
        <w:rPr>
          <w:rFonts w:hint="eastAsia"/>
          <w:szCs w:val="21"/>
        </w:rPr>
        <w:t>907.6~1127.6</w:t>
      </w:r>
      <w:r>
        <w:rPr>
          <w:szCs w:val="21"/>
        </w:rPr>
        <w:t>公斤</w:t>
      </w:r>
      <w:r>
        <w:rPr>
          <w:szCs w:val="21"/>
        </w:rPr>
        <w:t>/</w:t>
      </w:r>
      <w:r>
        <w:rPr>
          <w:szCs w:val="21"/>
        </w:rPr>
        <w:t>亩。</w:t>
      </w:r>
    </w:p>
    <w:p w:rsidR="00304B7E" w:rsidRDefault="00300DB1">
      <w:pPr>
        <w:spacing w:line="300" w:lineRule="auto"/>
        <w:ind w:firstLineChars="200" w:firstLine="422"/>
        <w:rPr>
          <w:szCs w:val="21"/>
        </w:rPr>
      </w:pPr>
      <w:r>
        <w:rPr>
          <w:b/>
          <w:bCs/>
          <w:szCs w:val="21"/>
        </w:rPr>
        <w:t>3</w:t>
      </w:r>
      <w:r>
        <w:rPr>
          <w:b/>
          <w:bCs/>
          <w:szCs w:val="21"/>
        </w:rPr>
        <w:t>、</w:t>
      </w:r>
      <w:r>
        <w:rPr>
          <w:b/>
          <w:bCs/>
          <w:szCs w:val="21"/>
        </w:rPr>
        <w:t xml:space="preserve"> </w:t>
      </w:r>
      <w:r>
        <w:rPr>
          <w:b/>
          <w:bCs/>
          <w:szCs w:val="21"/>
        </w:rPr>
        <w:t>完成区域试验的甜玉米品种产量结果分析</w:t>
      </w:r>
      <w:r>
        <w:rPr>
          <w:rFonts w:hint="eastAsia"/>
          <w:b/>
          <w:bCs/>
          <w:szCs w:val="21"/>
        </w:rPr>
        <w:t xml:space="preserve">  </w:t>
      </w:r>
      <w:r>
        <w:rPr>
          <w:rFonts w:hint="eastAsia"/>
          <w:szCs w:val="21"/>
        </w:rPr>
        <w:t>2021</w:t>
      </w:r>
      <w:r>
        <w:rPr>
          <w:rFonts w:hint="eastAsia"/>
          <w:szCs w:val="21"/>
        </w:rPr>
        <w:t>年</w:t>
      </w:r>
      <w:r>
        <w:rPr>
          <w:szCs w:val="21"/>
        </w:rPr>
        <w:t>春季、秋两季各参试品种平均鲜果穗产量结果（见表</w:t>
      </w:r>
      <w:r>
        <w:rPr>
          <w:szCs w:val="21"/>
        </w:rPr>
        <w:t>6</w:t>
      </w:r>
      <w:r>
        <w:rPr>
          <w:szCs w:val="21"/>
        </w:rPr>
        <w:t>）</w:t>
      </w:r>
      <w:r>
        <w:rPr>
          <w:rFonts w:hint="eastAsia"/>
          <w:szCs w:val="21"/>
        </w:rPr>
        <w:t>，</w:t>
      </w:r>
      <w:r>
        <w:rPr>
          <w:szCs w:val="21"/>
        </w:rPr>
        <w:t>两季汇总</w:t>
      </w:r>
      <w:r>
        <w:rPr>
          <w:rFonts w:hint="eastAsia"/>
          <w:szCs w:val="21"/>
        </w:rPr>
        <w:t>14</w:t>
      </w:r>
      <w:r>
        <w:rPr>
          <w:szCs w:val="21"/>
        </w:rPr>
        <w:t>个完成区域试验的甜玉米品种平均鲜果穗产量在</w:t>
      </w:r>
      <w:r>
        <w:rPr>
          <w:szCs w:val="21"/>
        </w:rPr>
        <w:t>6</w:t>
      </w:r>
      <w:r>
        <w:rPr>
          <w:rFonts w:hint="eastAsia"/>
          <w:szCs w:val="21"/>
        </w:rPr>
        <w:t>98.4~875.8</w:t>
      </w:r>
      <w:r>
        <w:rPr>
          <w:szCs w:val="21"/>
        </w:rPr>
        <w:t>kg/</w:t>
      </w:r>
      <w:r>
        <w:rPr>
          <w:szCs w:val="21"/>
        </w:rPr>
        <w:t>亩之间，</w:t>
      </w:r>
      <w:r>
        <w:rPr>
          <w:rFonts w:hint="eastAsia"/>
          <w:b/>
          <w:bCs/>
          <w:szCs w:val="21"/>
        </w:rPr>
        <w:t>14</w:t>
      </w:r>
      <w:r>
        <w:rPr>
          <w:b/>
          <w:bCs/>
          <w:szCs w:val="21"/>
        </w:rPr>
        <w:t>个品种均比对照增产，增产幅度在</w:t>
      </w:r>
      <w:r>
        <w:rPr>
          <w:rFonts w:hint="eastAsia"/>
          <w:b/>
          <w:bCs/>
          <w:szCs w:val="21"/>
        </w:rPr>
        <w:t>2.89</w:t>
      </w:r>
      <w:r>
        <w:rPr>
          <w:b/>
          <w:bCs/>
          <w:szCs w:val="21"/>
        </w:rPr>
        <w:t>%</w:t>
      </w:r>
      <w:r>
        <w:rPr>
          <w:rFonts w:hint="eastAsia"/>
          <w:b/>
          <w:bCs/>
          <w:szCs w:val="21"/>
        </w:rPr>
        <w:t>~30.71</w:t>
      </w:r>
      <w:r>
        <w:rPr>
          <w:b/>
          <w:bCs/>
          <w:szCs w:val="21"/>
        </w:rPr>
        <w:t>%</w:t>
      </w:r>
      <w:r>
        <w:rPr>
          <w:b/>
          <w:bCs/>
          <w:szCs w:val="21"/>
        </w:rPr>
        <w:t>之间</w:t>
      </w:r>
      <w:r>
        <w:rPr>
          <w:szCs w:val="21"/>
        </w:rPr>
        <w:t>。</w:t>
      </w:r>
      <w:r>
        <w:rPr>
          <w:rFonts w:hint="eastAsia"/>
          <w:szCs w:val="21"/>
        </w:rPr>
        <w:t>其中，</w:t>
      </w:r>
      <w:r>
        <w:rPr>
          <w:szCs w:val="21"/>
        </w:rPr>
        <w:t>桂甜</w:t>
      </w:r>
      <w:r>
        <w:rPr>
          <w:szCs w:val="21"/>
        </w:rPr>
        <w:t>627</w:t>
      </w:r>
      <w:r>
        <w:rPr>
          <w:rFonts w:hint="eastAsia"/>
          <w:szCs w:val="21"/>
        </w:rPr>
        <w:t>、汕甜</w:t>
      </w:r>
      <w:r>
        <w:rPr>
          <w:rFonts w:hint="eastAsia"/>
          <w:szCs w:val="21"/>
        </w:rPr>
        <w:t>61</w:t>
      </w:r>
      <w:r>
        <w:rPr>
          <w:rFonts w:hint="eastAsia"/>
          <w:szCs w:val="21"/>
        </w:rPr>
        <w:t>号、金蔬玉</w:t>
      </w:r>
      <w:r>
        <w:rPr>
          <w:rFonts w:hint="eastAsia"/>
          <w:szCs w:val="21"/>
        </w:rPr>
        <w:t>200</w:t>
      </w:r>
      <w:r>
        <w:rPr>
          <w:rFonts w:hint="eastAsia"/>
          <w:szCs w:val="21"/>
        </w:rPr>
        <w:t>号、桂甜</w:t>
      </w:r>
      <w:r>
        <w:rPr>
          <w:rFonts w:hint="eastAsia"/>
          <w:szCs w:val="21"/>
        </w:rPr>
        <w:t>572</w:t>
      </w:r>
      <w:r>
        <w:rPr>
          <w:rFonts w:hint="eastAsia"/>
          <w:szCs w:val="21"/>
        </w:rPr>
        <w:t>、桂甜</w:t>
      </w:r>
      <w:r>
        <w:rPr>
          <w:rFonts w:hint="eastAsia"/>
          <w:szCs w:val="21"/>
        </w:rPr>
        <w:t>628</w:t>
      </w:r>
      <w:r>
        <w:rPr>
          <w:rFonts w:hint="eastAsia"/>
          <w:szCs w:val="21"/>
        </w:rPr>
        <w:t>、泰甜蜜、金卡甜</w:t>
      </w:r>
      <w:r>
        <w:rPr>
          <w:rFonts w:hint="eastAsia"/>
          <w:szCs w:val="21"/>
        </w:rPr>
        <w:t>3002</w:t>
      </w:r>
      <w:r>
        <w:rPr>
          <w:rFonts w:hint="eastAsia"/>
          <w:szCs w:val="21"/>
        </w:rPr>
        <w:t>、中桥甜宝、金卡甜</w:t>
      </w:r>
      <w:r>
        <w:rPr>
          <w:rFonts w:hint="eastAsia"/>
          <w:szCs w:val="21"/>
        </w:rPr>
        <w:t>3003</w:t>
      </w:r>
      <w:r>
        <w:rPr>
          <w:rFonts w:hint="eastAsia"/>
          <w:szCs w:val="21"/>
        </w:rPr>
        <w:t>等</w:t>
      </w:r>
      <w:r>
        <w:rPr>
          <w:rFonts w:hint="eastAsia"/>
          <w:szCs w:val="21"/>
        </w:rPr>
        <w:t>9</w:t>
      </w:r>
      <w:r>
        <w:rPr>
          <w:rFonts w:hint="eastAsia"/>
          <w:szCs w:val="21"/>
        </w:rPr>
        <w:t>个品种</w:t>
      </w:r>
      <w:r>
        <w:rPr>
          <w:szCs w:val="21"/>
        </w:rPr>
        <w:t>春秋两季增产点率均为</w:t>
      </w:r>
      <w:r>
        <w:rPr>
          <w:szCs w:val="21"/>
        </w:rPr>
        <w:t>100%</w:t>
      </w:r>
      <w:r>
        <w:rPr>
          <w:szCs w:val="21"/>
        </w:rPr>
        <w:t>。</w:t>
      </w:r>
    </w:p>
    <w:p w:rsidR="00304B7E" w:rsidRDefault="00304B7E">
      <w:pPr>
        <w:spacing w:line="300" w:lineRule="auto"/>
        <w:ind w:firstLineChars="200" w:firstLine="422"/>
        <w:rPr>
          <w:b/>
          <w:bCs/>
          <w:szCs w:val="21"/>
        </w:rPr>
      </w:pPr>
    </w:p>
    <w:p w:rsidR="00304B7E" w:rsidRDefault="00300DB1">
      <w:pPr>
        <w:spacing w:line="300" w:lineRule="auto"/>
        <w:ind w:firstLineChars="200" w:firstLine="422"/>
        <w:rPr>
          <w:b/>
          <w:bCs/>
          <w:szCs w:val="21"/>
        </w:rPr>
      </w:pPr>
      <w:r>
        <w:rPr>
          <w:b/>
          <w:bCs/>
          <w:szCs w:val="21"/>
        </w:rPr>
        <w:lastRenderedPageBreak/>
        <w:t>（二）主要产量性状</w:t>
      </w:r>
    </w:p>
    <w:p w:rsidR="00304B7E" w:rsidRDefault="00300DB1">
      <w:pPr>
        <w:spacing w:line="300" w:lineRule="auto"/>
        <w:ind w:firstLineChars="200" w:firstLine="422"/>
        <w:rPr>
          <w:b/>
          <w:bCs/>
          <w:szCs w:val="21"/>
        </w:rPr>
      </w:pPr>
      <w:r>
        <w:rPr>
          <w:b/>
          <w:bCs/>
          <w:szCs w:val="21"/>
        </w:rPr>
        <w:t>1</w:t>
      </w:r>
      <w:r>
        <w:rPr>
          <w:b/>
          <w:bCs/>
          <w:szCs w:val="21"/>
        </w:rPr>
        <w:t>、</w:t>
      </w:r>
      <w:r>
        <w:rPr>
          <w:rFonts w:hint="eastAsia"/>
          <w:b/>
          <w:bCs/>
          <w:szCs w:val="21"/>
        </w:rPr>
        <w:t>2021</w:t>
      </w:r>
      <w:r>
        <w:rPr>
          <w:rFonts w:hint="eastAsia"/>
          <w:b/>
          <w:bCs/>
          <w:szCs w:val="21"/>
        </w:rPr>
        <w:t>年</w:t>
      </w:r>
      <w:r>
        <w:rPr>
          <w:b/>
          <w:bCs/>
          <w:szCs w:val="21"/>
        </w:rPr>
        <w:t>春季主要产量性状</w:t>
      </w:r>
      <w:r>
        <w:rPr>
          <w:b/>
          <w:bCs/>
          <w:szCs w:val="21"/>
        </w:rPr>
        <w:t>(</w:t>
      </w:r>
      <w:r>
        <w:rPr>
          <w:b/>
          <w:bCs/>
          <w:szCs w:val="21"/>
        </w:rPr>
        <w:t>见表</w:t>
      </w:r>
      <w:r>
        <w:rPr>
          <w:b/>
          <w:bCs/>
          <w:szCs w:val="21"/>
        </w:rPr>
        <w:t>7</w:t>
      </w:r>
      <w:r>
        <w:rPr>
          <w:b/>
          <w:bCs/>
          <w:szCs w:val="21"/>
        </w:rPr>
        <w:t>）：</w:t>
      </w:r>
    </w:p>
    <w:p w:rsidR="00304B7E" w:rsidRDefault="00300DB1">
      <w:pPr>
        <w:spacing w:line="300" w:lineRule="auto"/>
        <w:ind w:firstLineChars="200" w:firstLine="422"/>
        <w:rPr>
          <w:szCs w:val="21"/>
        </w:rPr>
      </w:pPr>
      <w:r>
        <w:rPr>
          <w:b/>
          <w:bCs/>
          <w:szCs w:val="21"/>
        </w:rPr>
        <w:t>穗长：</w:t>
      </w:r>
      <w:r>
        <w:rPr>
          <w:rFonts w:hint="eastAsia"/>
          <w:kern w:val="0"/>
          <w:szCs w:val="21"/>
          <w:lang/>
        </w:rPr>
        <w:t>金卡甜</w:t>
      </w:r>
      <w:r>
        <w:rPr>
          <w:rFonts w:hint="eastAsia"/>
          <w:kern w:val="0"/>
          <w:szCs w:val="21"/>
          <w:lang/>
        </w:rPr>
        <w:t>3002</w:t>
      </w:r>
      <w:r>
        <w:rPr>
          <w:szCs w:val="21"/>
        </w:rPr>
        <w:t>的穗长</w:t>
      </w:r>
      <w:r>
        <w:rPr>
          <w:rFonts w:hint="eastAsia"/>
          <w:szCs w:val="21"/>
        </w:rPr>
        <w:t>20.1</w:t>
      </w:r>
      <w:r>
        <w:rPr>
          <w:szCs w:val="21"/>
        </w:rPr>
        <w:t>cm</w:t>
      </w:r>
      <w:r>
        <w:rPr>
          <w:szCs w:val="21"/>
        </w:rPr>
        <w:t>，最长；桂甜</w:t>
      </w:r>
      <w:r>
        <w:rPr>
          <w:rFonts w:hint="eastAsia"/>
          <w:szCs w:val="21"/>
        </w:rPr>
        <w:t>572</w:t>
      </w:r>
      <w:r>
        <w:rPr>
          <w:szCs w:val="21"/>
        </w:rPr>
        <w:t>的穗长</w:t>
      </w:r>
      <w:r>
        <w:rPr>
          <w:rFonts w:hint="eastAsia"/>
          <w:szCs w:val="21"/>
        </w:rPr>
        <w:t>17.8</w:t>
      </w:r>
      <w:r>
        <w:rPr>
          <w:szCs w:val="21"/>
        </w:rPr>
        <w:t>m</w:t>
      </w:r>
      <w:r>
        <w:rPr>
          <w:szCs w:val="21"/>
        </w:rPr>
        <w:t>，最短；其它品种穗长在</w:t>
      </w:r>
      <w:r>
        <w:rPr>
          <w:szCs w:val="21"/>
        </w:rPr>
        <w:t>1</w:t>
      </w:r>
      <w:r>
        <w:rPr>
          <w:rFonts w:hint="eastAsia"/>
          <w:szCs w:val="21"/>
        </w:rPr>
        <w:t>7.9</w:t>
      </w:r>
      <w:r>
        <w:rPr>
          <w:szCs w:val="21"/>
        </w:rPr>
        <w:t>cm</w:t>
      </w:r>
      <w:r>
        <w:rPr>
          <w:rFonts w:hint="eastAsia"/>
          <w:szCs w:val="21"/>
        </w:rPr>
        <w:t>~19.9</w:t>
      </w:r>
      <w:r>
        <w:rPr>
          <w:szCs w:val="21"/>
        </w:rPr>
        <w:t>cm</w:t>
      </w:r>
      <w:r>
        <w:rPr>
          <w:szCs w:val="21"/>
        </w:rPr>
        <w:t>之间；华珍（</w:t>
      </w:r>
      <w:r>
        <w:rPr>
          <w:szCs w:val="21"/>
        </w:rPr>
        <w:t>CK</w:t>
      </w:r>
      <w:r>
        <w:rPr>
          <w:szCs w:val="21"/>
        </w:rPr>
        <w:t>）为</w:t>
      </w:r>
      <w:r>
        <w:rPr>
          <w:szCs w:val="21"/>
        </w:rPr>
        <w:t>17.</w:t>
      </w:r>
      <w:r>
        <w:rPr>
          <w:rFonts w:hint="eastAsia"/>
          <w:szCs w:val="21"/>
        </w:rPr>
        <w:t>6</w:t>
      </w:r>
      <w:r>
        <w:rPr>
          <w:szCs w:val="21"/>
        </w:rPr>
        <w:t>cm</w:t>
      </w:r>
      <w:r>
        <w:rPr>
          <w:szCs w:val="21"/>
        </w:rPr>
        <w:t>。</w:t>
      </w:r>
    </w:p>
    <w:p w:rsidR="00304B7E" w:rsidRDefault="00300DB1">
      <w:pPr>
        <w:spacing w:line="300" w:lineRule="auto"/>
        <w:ind w:firstLineChars="200" w:firstLine="422"/>
        <w:rPr>
          <w:szCs w:val="21"/>
        </w:rPr>
      </w:pPr>
      <w:r>
        <w:rPr>
          <w:b/>
          <w:bCs/>
          <w:szCs w:val="21"/>
        </w:rPr>
        <w:t>穗粗：</w:t>
      </w:r>
      <w:r>
        <w:rPr>
          <w:rFonts w:hint="eastAsia"/>
          <w:kern w:val="0"/>
          <w:szCs w:val="21"/>
          <w:lang/>
        </w:rPr>
        <w:t>汕甜</w:t>
      </w:r>
      <w:r>
        <w:rPr>
          <w:rFonts w:hint="eastAsia"/>
          <w:kern w:val="0"/>
          <w:szCs w:val="21"/>
          <w:lang/>
        </w:rPr>
        <w:t>61</w:t>
      </w:r>
      <w:r>
        <w:rPr>
          <w:rFonts w:hint="eastAsia"/>
          <w:kern w:val="0"/>
          <w:szCs w:val="21"/>
          <w:lang/>
        </w:rPr>
        <w:t>号的</w:t>
      </w:r>
      <w:r>
        <w:rPr>
          <w:szCs w:val="21"/>
        </w:rPr>
        <w:t>穗粗为</w:t>
      </w:r>
      <w:r>
        <w:rPr>
          <w:szCs w:val="21"/>
        </w:rPr>
        <w:t>5.</w:t>
      </w:r>
      <w:r>
        <w:rPr>
          <w:rFonts w:hint="eastAsia"/>
          <w:szCs w:val="21"/>
        </w:rPr>
        <w:t>63</w:t>
      </w:r>
      <w:r>
        <w:rPr>
          <w:szCs w:val="21"/>
        </w:rPr>
        <w:t>cm</w:t>
      </w:r>
      <w:r>
        <w:rPr>
          <w:szCs w:val="21"/>
        </w:rPr>
        <w:t>，最粗</w:t>
      </w:r>
      <w:r>
        <w:rPr>
          <w:rFonts w:hint="eastAsia"/>
          <w:szCs w:val="21"/>
        </w:rPr>
        <w:t>；</w:t>
      </w:r>
      <w:r>
        <w:rPr>
          <w:rFonts w:hint="eastAsia"/>
          <w:kern w:val="0"/>
          <w:szCs w:val="21"/>
          <w:lang/>
        </w:rPr>
        <w:t>北银甜</w:t>
      </w:r>
      <w:r>
        <w:rPr>
          <w:rFonts w:hint="eastAsia"/>
          <w:kern w:val="0"/>
          <w:szCs w:val="21"/>
          <w:lang/>
        </w:rPr>
        <w:t>2</w:t>
      </w:r>
      <w:r>
        <w:rPr>
          <w:rFonts w:hint="eastAsia"/>
          <w:kern w:val="0"/>
          <w:szCs w:val="21"/>
          <w:lang/>
        </w:rPr>
        <w:t>号</w:t>
      </w:r>
      <w:r>
        <w:rPr>
          <w:szCs w:val="21"/>
        </w:rPr>
        <w:t>的穗粗为</w:t>
      </w:r>
      <w:r>
        <w:rPr>
          <w:szCs w:val="21"/>
        </w:rPr>
        <w:t>4.</w:t>
      </w:r>
      <w:r>
        <w:rPr>
          <w:rFonts w:hint="eastAsia"/>
          <w:szCs w:val="21"/>
        </w:rPr>
        <w:t>74</w:t>
      </w:r>
      <w:r>
        <w:rPr>
          <w:szCs w:val="21"/>
        </w:rPr>
        <w:t>cm</w:t>
      </w:r>
      <w:r>
        <w:rPr>
          <w:szCs w:val="21"/>
        </w:rPr>
        <w:t>，最细；其它品种的穗粗在</w:t>
      </w:r>
      <w:r>
        <w:rPr>
          <w:rFonts w:hint="eastAsia"/>
          <w:szCs w:val="21"/>
        </w:rPr>
        <w:t>5.18</w:t>
      </w:r>
      <w:r>
        <w:rPr>
          <w:szCs w:val="21"/>
        </w:rPr>
        <w:t>cm</w:t>
      </w:r>
      <w:r>
        <w:rPr>
          <w:rFonts w:hint="eastAsia"/>
          <w:szCs w:val="21"/>
        </w:rPr>
        <w:t>~5.51</w:t>
      </w:r>
      <w:r>
        <w:rPr>
          <w:szCs w:val="21"/>
        </w:rPr>
        <w:t>cm</w:t>
      </w:r>
      <w:r>
        <w:rPr>
          <w:szCs w:val="21"/>
        </w:rPr>
        <w:t>之间；华珍（</w:t>
      </w:r>
      <w:r>
        <w:rPr>
          <w:szCs w:val="21"/>
        </w:rPr>
        <w:t>CK</w:t>
      </w:r>
      <w:r>
        <w:rPr>
          <w:szCs w:val="21"/>
        </w:rPr>
        <w:t>）为</w:t>
      </w:r>
      <w:r>
        <w:rPr>
          <w:szCs w:val="21"/>
        </w:rPr>
        <w:t>4.</w:t>
      </w:r>
      <w:r>
        <w:rPr>
          <w:rFonts w:hint="eastAsia"/>
          <w:szCs w:val="21"/>
        </w:rPr>
        <w:t>75</w:t>
      </w:r>
      <w:r>
        <w:rPr>
          <w:szCs w:val="21"/>
        </w:rPr>
        <w:t>cm</w:t>
      </w:r>
      <w:r>
        <w:rPr>
          <w:szCs w:val="21"/>
        </w:rPr>
        <w:t>。</w:t>
      </w:r>
    </w:p>
    <w:p w:rsidR="00304B7E" w:rsidRDefault="00300DB1">
      <w:pPr>
        <w:spacing w:line="300" w:lineRule="auto"/>
        <w:ind w:firstLineChars="200" w:firstLine="422"/>
        <w:rPr>
          <w:szCs w:val="21"/>
        </w:rPr>
      </w:pPr>
      <w:r>
        <w:rPr>
          <w:b/>
          <w:bCs/>
          <w:szCs w:val="21"/>
        </w:rPr>
        <w:t>秃尖长</w:t>
      </w:r>
      <w:r>
        <w:rPr>
          <w:szCs w:val="21"/>
        </w:rPr>
        <w:t>：</w:t>
      </w:r>
      <w:r>
        <w:rPr>
          <w:rFonts w:hint="eastAsia"/>
          <w:szCs w:val="21"/>
        </w:rPr>
        <w:t>金卡甜</w:t>
      </w:r>
      <w:r>
        <w:rPr>
          <w:rFonts w:hint="eastAsia"/>
          <w:szCs w:val="21"/>
        </w:rPr>
        <w:t>3002</w:t>
      </w:r>
      <w:r>
        <w:rPr>
          <w:szCs w:val="21"/>
        </w:rPr>
        <w:t>的秃尖为</w:t>
      </w:r>
      <w:r>
        <w:rPr>
          <w:szCs w:val="21"/>
        </w:rPr>
        <w:t>3.</w:t>
      </w:r>
      <w:r>
        <w:rPr>
          <w:rFonts w:hint="eastAsia"/>
          <w:szCs w:val="21"/>
        </w:rPr>
        <w:t>0</w:t>
      </w:r>
      <w:r>
        <w:rPr>
          <w:szCs w:val="21"/>
        </w:rPr>
        <w:t>cm</w:t>
      </w:r>
      <w:r>
        <w:rPr>
          <w:szCs w:val="21"/>
        </w:rPr>
        <w:t>，最长；</w:t>
      </w:r>
      <w:r>
        <w:rPr>
          <w:rFonts w:hint="eastAsia"/>
          <w:kern w:val="0"/>
          <w:szCs w:val="21"/>
          <w:lang/>
        </w:rPr>
        <w:t>金蔬玉</w:t>
      </w:r>
      <w:r>
        <w:rPr>
          <w:rFonts w:hint="eastAsia"/>
          <w:kern w:val="0"/>
          <w:szCs w:val="21"/>
          <w:lang/>
        </w:rPr>
        <w:t>200</w:t>
      </w:r>
      <w:r>
        <w:rPr>
          <w:rFonts w:hint="eastAsia"/>
          <w:kern w:val="0"/>
          <w:szCs w:val="21"/>
          <w:lang/>
        </w:rPr>
        <w:t>号</w:t>
      </w:r>
      <w:r>
        <w:rPr>
          <w:szCs w:val="21"/>
        </w:rPr>
        <w:t>的秃尖均为</w:t>
      </w:r>
      <w:r>
        <w:rPr>
          <w:rFonts w:hint="eastAsia"/>
          <w:szCs w:val="21"/>
        </w:rPr>
        <w:t>0.3</w:t>
      </w:r>
      <w:r>
        <w:rPr>
          <w:szCs w:val="21"/>
        </w:rPr>
        <w:t>cm</w:t>
      </w:r>
      <w:r>
        <w:rPr>
          <w:szCs w:val="21"/>
        </w:rPr>
        <w:t>，最短；其它品种在</w:t>
      </w:r>
      <w:r>
        <w:rPr>
          <w:rFonts w:hint="eastAsia"/>
          <w:szCs w:val="21"/>
        </w:rPr>
        <w:t>0.6</w:t>
      </w:r>
      <w:r>
        <w:rPr>
          <w:szCs w:val="21"/>
        </w:rPr>
        <w:t>cm</w:t>
      </w:r>
      <w:r>
        <w:rPr>
          <w:rFonts w:hint="eastAsia"/>
          <w:szCs w:val="21"/>
        </w:rPr>
        <w:t>~2.1</w:t>
      </w:r>
      <w:r>
        <w:rPr>
          <w:szCs w:val="21"/>
        </w:rPr>
        <w:t>cm</w:t>
      </w:r>
      <w:r>
        <w:rPr>
          <w:szCs w:val="21"/>
        </w:rPr>
        <w:t>之间；华珍（</w:t>
      </w:r>
      <w:r>
        <w:rPr>
          <w:szCs w:val="21"/>
        </w:rPr>
        <w:t>CK</w:t>
      </w:r>
      <w:r>
        <w:rPr>
          <w:szCs w:val="21"/>
        </w:rPr>
        <w:t>）为</w:t>
      </w:r>
      <w:r>
        <w:rPr>
          <w:rFonts w:hint="eastAsia"/>
          <w:szCs w:val="21"/>
        </w:rPr>
        <w:t>1.0</w:t>
      </w:r>
      <w:r>
        <w:rPr>
          <w:szCs w:val="21"/>
        </w:rPr>
        <w:t>cm</w:t>
      </w:r>
      <w:r>
        <w:rPr>
          <w:szCs w:val="21"/>
        </w:rPr>
        <w:t>。</w:t>
      </w:r>
    </w:p>
    <w:p w:rsidR="00304B7E" w:rsidRDefault="00300DB1">
      <w:pPr>
        <w:spacing w:line="300" w:lineRule="auto"/>
        <w:ind w:firstLineChars="200" w:firstLine="422"/>
        <w:rPr>
          <w:szCs w:val="21"/>
        </w:rPr>
      </w:pPr>
      <w:r>
        <w:rPr>
          <w:b/>
          <w:bCs/>
          <w:szCs w:val="21"/>
        </w:rPr>
        <w:t>穗行数</w:t>
      </w:r>
      <w:r>
        <w:rPr>
          <w:szCs w:val="21"/>
        </w:rPr>
        <w:t>：各品种穗行数均多于对照。</w:t>
      </w:r>
      <w:r>
        <w:rPr>
          <w:rFonts w:hint="eastAsia"/>
          <w:kern w:val="0"/>
          <w:szCs w:val="21"/>
          <w:lang/>
        </w:rPr>
        <w:t>金蔬玉</w:t>
      </w:r>
      <w:r>
        <w:rPr>
          <w:rFonts w:hint="eastAsia"/>
          <w:kern w:val="0"/>
          <w:szCs w:val="21"/>
          <w:lang/>
        </w:rPr>
        <w:t>200</w:t>
      </w:r>
      <w:r>
        <w:rPr>
          <w:rFonts w:hint="eastAsia"/>
          <w:kern w:val="0"/>
          <w:szCs w:val="21"/>
          <w:lang/>
        </w:rPr>
        <w:t>号</w:t>
      </w:r>
      <w:r>
        <w:rPr>
          <w:kern w:val="0"/>
          <w:szCs w:val="21"/>
          <w:lang/>
        </w:rPr>
        <w:t>的</w:t>
      </w:r>
      <w:r>
        <w:rPr>
          <w:szCs w:val="21"/>
        </w:rPr>
        <w:t>平均穗行数为</w:t>
      </w:r>
      <w:r>
        <w:rPr>
          <w:rFonts w:hint="eastAsia"/>
          <w:szCs w:val="21"/>
        </w:rPr>
        <w:t>19.3</w:t>
      </w:r>
      <w:r>
        <w:rPr>
          <w:szCs w:val="21"/>
        </w:rPr>
        <w:t>行，最多；</w:t>
      </w:r>
      <w:r>
        <w:rPr>
          <w:rFonts w:hint="eastAsia"/>
          <w:szCs w:val="21"/>
        </w:rPr>
        <w:t>金卡甜</w:t>
      </w:r>
      <w:r>
        <w:rPr>
          <w:rFonts w:hint="eastAsia"/>
          <w:szCs w:val="21"/>
        </w:rPr>
        <w:t>3003</w:t>
      </w:r>
      <w:r>
        <w:rPr>
          <w:szCs w:val="21"/>
        </w:rPr>
        <w:t>的平均穗行数为</w:t>
      </w:r>
      <w:r>
        <w:rPr>
          <w:szCs w:val="21"/>
        </w:rPr>
        <w:t>13.</w:t>
      </w:r>
      <w:r>
        <w:rPr>
          <w:rFonts w:hint="eastAsia"/>
          <w:szCs w:val="21"/>
        </w:rPr>
        <w:t>5</w:t>
      </w:r>
      <w:r>
        <w:rPr>
          <w:szCs w:val="21"/>
        </w:rPr>
        <w:t>行，最少；其它品种的平均穗行数在</w:t>
      </w:r>
      <w:r>
        <w:rPr>
          <w:rFonts w:hint="eastAsia"/>
          <w:szCs w:val="21"/>
        </w:rPr>
        <w:t>15.0~</w:t>
      </w:r>
      <w:r>
        <w:rPr>
          <w:szCs w:val="21"/>
        </w:rPr>
        <w:t>1</w:t>
      </w:r>
      <w:r>
        <w:rPr>
          <w:rFonts w:hint="eastAsia"/>
          <w:szCs w:val="21"/>
        </w:rPr>
        <w:t>8.0</w:t>
      </w:r>
      <w:r>
        <w:rPr>
          <w:szCs w:val="21"/>
        </w:rPr>
        <w:t>行之间；华珍（</w:t>
      </w:r>
      <w:r>
        <w:rPr>
          <w:szCs w:val="21"/>
        </w:rPr>
        <w:t>CK</w:t>
      </w:r>
      <w:r>
        <w:rPr>
          <w:szCs w:val="21"/>
        </w:rPr>
        <w:t>）为</w:t>
      </w:r>
      <w:r>
        <w:rPr>
          <w:szCs w:val="21"/>
        </w:rPr>
        <w:t>12.</w:t>
      </w:r>
      <w:r>
        <w:rPr>
          <w:rFonts w:hint="eastAsia"/>
          <w:szCs w:val="21"/>
        </w:rPr>
        <w:t>5</w:t>
      </w:r>
      <w:r>
        <w:rPr>
          <w:szCs w:val="21"/>
        </w:rPr>
        <w:t>行。</w:t>
      </w:r>
    </w:p>
    <w:p w:rsidR="00304B7E" w:rsidRDefault="00300DB1">
      <w:pPr>
        <w:spacing w:line="300" w:lineRule="auto"/>
        <w:ind w:firstLineChars="200" w:firstLine="422"/>
        <w:rPr>
          <w:szCs w:val="21"/>
        </w:rPr>
      </w:pPr>
      <w:r>
        <w:rPr>
          <w:b/>
          <w:bCs/>
          <w:szCs w:val="21"/>
        </w:rPr>
        <w:t>行粒数：</w:t>
      </w:r>
      <w:r>
        <w:rPr>
          <w:rFonts w:hint="eastAsia"/>
          <w:kern w:val="0"/>
          <w:szCs w:val="21"/>
          <w:lang/>
        </w:rPr>
        <w:t>金卡甜</w:t>
      </w:r>
      <w:r>
        <w:rPr>
          <w:rFonts w:hint="eastAsia"/>
          <w:kern w:val="0"/>
          <w:szCs w:val="21"/>
          <w:lang/>
        </w:rPr>
        <w:t>3002</w:t>
      </w:r>
      <w:r>
        <w:rPr>
          <w:szCs w:val="21"/>
        </w:rPr>
        <w:t>的平均行粒数为</w:t>
      </w:r>
      <w:r>
        <w:rPr>
          <w:rFonts w:hint="eastAsia"/>
          <w:szCs w:val="21"/>
        </w:rPr>
        <w:t>41</w:t>
      </w:r>
      <w:r>
        <w:rPr>
          <w:szCs w:val="21"/>
        </w:rPr>
        <w:t>粒，最多；</w:t>
      </w:r>
      <w:r>
        <w:rPr>
          <w:rFonts w:hint="eastAsia"/>
          <w:kern w:val="0"/>
          <w:szCs w:val="21"/>
          <w:lang/>
        </w:rPr>
        <w:t>北银甜</w:t>
      </w:r>
      <w:r>
        <w:rPr>
          <w:rFonts w:hint="eastAsia"/>
          <w:kern w:val="0"/>
          <w:szCs w:val="21"/>
          <w:lang/>
        </w:rPr>
        <w:t>2</w:t>
      </w:r>
      <w:r>
        <w:rPr>
          <w:rFonts w:hint="eastAsia"/>
          <w:kern w:val="0"/>
          <w:szCs w:val="21"/>
          <w:lang/>
        </w:rPr>
        <w:t>号</w:t>
      </w:r>
      <w:r>
        <w:rPr>
          <w:szCs w:val="21"/>
        </w:rPr>
        <w:t>的平均行粒数为</w:t>
      </w:r>
      <w:r>
        <w:rPr>
          <w:rFonts w:hint="eastAsia"/>
          <w:szCs w:val="21"/>
        </w:rPr>
        <w:t>34</w:t>
      </w:r>
      <w:r>
        <w:rPr>
          <w:szCs w:val="21"/>
        </w:rPr>
        <w:t>粒，最少；</w:t>
      </w:r>
      <w:r>
        <w:rPr>
          <w:szCs w:val="21"/>
        </w:rPr>
        <w:t xml:space="preserve"> </w:t>
      </w:r>
      <w:r>
        <w:rPr>
          <w:szCs w:val="21"/>
        </w:rPr>
        <w:t>其它品种的在</w:t>
      </w:r>
      <w:r>
        <w:rPr>
          <w:szCs w:val="21"/>
        </w:rPr>
        <w:t>3</w:t>
      </w:r>
      <w:r>
        <w:rPr>
          <w:rFonts w:hint="eastAsia"/>
          <w:szCs w:val="21"/>
        </w:rPr>
        <w:t>7~40</w:t>
      </w:r>
      <w:r>
        <w:rPr>
          <w:szCs w:val="21"/>
        </w:rPr>
        <w:t>粒之间；华珍（</w:t>
      </w:r>
      <w:r>
        <w:rPr>
          <w:szCs w:val="21"/>
        </w:rPr>
        <w:t>CK</w:t>
      </w:r>
      <w:r>
        <w:rPr>
          <w:szCs w:val="21"/>
        </w:rPr>
        <w:t>）为</w:t>
      </w:r>
      <w:r>
        <w:rPr>
          <w:rFonts w:hint="eastAsia"/>
          <w:szCs w:val="21"/>
        </w:rPr>
        <w:t>39</w:t>
      </w:r>
      <w:r>
        <w:rPr>
          <w:szCs w:val="21"/>
        </w:rPr>
        <w:t>粒。</w:t>
      </w:r>
    </w:p>
    <w:p w:rsidR="00304B7E" w:rsidRDefault="00300DB1">
      <w:pPr>
        <w:spacing w:line="300" w:lineRule="auto"/>
        <w:ind w:firstLineChars="200" w:firstLine="422"/>
        <w:rPr>
          <w:szCs w:val="21"/>
        </w:rPr>
      </w:pPr>
      <w:r>
        <w:rPr>
          <w:b/>
          <w:bCs/>
          <w:szCs w:val="21"/>
        </w:rPr>
        <w:t>百粒重：</w:t>
      </w:r>
      <w:r>
        <w:rPr>
          <w:rFonts w:hint="eastAsia"/>
          <w:kern w:val="0"/>
          <w:szCs w:val="21"/>
          <w:lang/>
        </w:rPr>
        <w:t>汕甜</w:t>
      </w:r>
      <w:r>
        <w:rPr>
          <w:rFonts w:hint="eastAsia"/>
          <w:kern w:val="0"/>
          <w:szCs w:val="21"/>
          <w:lang/>
        </w:rPr>
        <w:t>6</w:t>
      </w:r>
      <w:r>
        <w:rPr>
          <w:rFonts w:hint="eastAsia"/>
          <w:kern w:val="0"/>
          <w:szCs w:val="21"/>
          <w:lang/>
        </w:rPr>
        <w:t>号</w:t>
      </w:r>
      <w:r>
        <w:rPr>
          <w:szCs w:val="21"/>
        </w:rPr>
        <w:t>的百粒重为</w:t>
      </w:r>
      <w:r>
        <w:rPr>
          <w:rFonts w:hint="eastAsia"/>
          <w:szCs w:val="21"/>
        </w:rPr>
        <w:t>43.3</w:t>
      </w:r>
      <w:r>
        <w:rPr>
          <w:szCs w:val="21"/>
        </w:rPr>
        <w:t>g</w:t>
      </w:r>
      <w:r>
        <w:rPr>
          <w:szCs w:val="21"/>
        </w:rPr>
        <w:t>，最重；</w:t>
      </w:r>
      <w:r>
        <w:rPr>
          <w:rFonts w:hint="eastAsia"/>
          <w:kern w:val="0"/>
          <w:szCs w:val="21"/>
          <w:lang/>
        </w:rPr>
        <w:t>金蔬玉</w:t>
      </w:r>
      <w:r>
        <w:rPr>
          <w:rFonts w:hint="eastAsia"/>
          <w:kern w:val="0"/>
          <w:szCs w:val="21"/>
          <w:lang/>
        </w:rPr>
        <w:t>200</w:t>
      </w:r>
      <w:r>
        <w:rPr>
          <w:rFonts w:hint="eastAsia"/>
          <w:kern w:val="0"/>
          <w:szCs w:val="21"/>
          <w:lang/>
        </w:rPr>
        <w:t>号</w:t>
      </w:r>
      <w:r>
        <w:rPr>
          <w:szCs w:val="21"/>
        </w:rPr>
        <w:t>为</w:t>
      </w:r>
      <w:r>
        <w:rPr>
          <w:szCs w:val="21"/>
        </w:rPr>
        <w:t>3</w:t>
      </w:r>
      <w:r>
        <w:rPr>
          <w:rFonts w:hint="eastAsia"/>
          <w:szCs w:val="21"/>
        </w:rPr>
        <w:t>3.1</w:t>
      </w:r>
      <w:r>
        <w:rPr>
          <w:szCs w:val="21"/>
        </w:rPr>
        <w:t>g</w:t>
      </w:r>
      <w:r>
        <w:rPr>
          <w:szCs w:val="21"/>
        </w:rPr>
        <w:t>，最轻；其它品种在</w:t>
      </w:r>
      <w:r>
        <w:rPr>
          <w:szCs w:val="21"/>
        </w:rPr>
        <w:t>3</w:t>
      </w:r>
      <w:r>
        <w:rPr>
          <w:rFonts w:hint="eastAsia"/>
          <w:szCs w:val="21"/>
        </w:rPr>
        <w:t>4.5</w:t>
      </w:r>
      <w:r>
        <w:rPr>
          <w:szCs w:val="21"/>
        </w:rPr>
        <w:t>g</w:t>
      </w:r>
      <w:r>
        <w:rPr>
          <w:rFonts w:hint="eastAsia"/>
          <w:szCs w:val="21"/>
        </w:rPr>
        <w:t>~43.0</w:t>
      </w:r>
      <w:r>
        <w:rPr>
          <w:szCs w:val="21"/>
        </w:rPr>
        <w:t>g</w:t>
      </w:r>
      <w:r>
        <w:rPr>
          <w:szCs w:val="21"/>
        </w:rPr>
        <w:t>之间；华珍（</w:t>
      </w:r>
      <w:r>
        <w:rPr>
          <w:szCs w:val="21"/>
        </w:rPr>
        <w:t>CK</w:t>
      </w:r>
      <w:r>
        <w:rPr>
          <w:szCs w:val="21"/>
        </w:rPr>
        <w:t>）的百粒重为</w:t>
      </w:r>
      <w:r>
        <w:rPr>
          <w:rFonts w:hint="eastAsia"/>
          <w:szCs w:val="21"/>
        </w:rPr>
        <w:t>37.9</w:t>
      </w:r>
      <w:r>
        <w:rPr>
          <w:szCs w:val="21"/>
        </w:rPr>
        <w:t>g</w:t>
      </w:r>
      <w:r>
        <w:rPr>
          <w:szCs w:val="21"/>
        </w:rPr>
        <w:t>。</w:t>
      </w:r>
    </w:p>
    <w:p w:rsidR="00304B7E" w:rsidRDefault="00300DB1">
      <w:pPr>
        <w:spacing w:line="300" w:lineRule="auto"/>
        <w:ind w:firstLineChars="200" w:firstLine="420"/>
        <w:rPr>
          <w:szCs w:val="21"/>
        </w:rPr>
      </w:pPr>
      <w:r>
        <w:rPr>
          <w:szCs w:val="21"/>
        </w:rPr>
        <w:t>2</w:t>
      </w:r>
      <w:r>
        <w:rPr>
          <w:szCs w:val="21"/>
        </w:rPr>
        <w:t>、</w:t>
      </w:r>
      <w:r>
        <w:rPr>
          <w:rFonts w:hint="eastAsia"/>
          <w:szCs w:val="21"/>
        </w:rPr>
        <w:t>2021</w:t>
      </w:r>
      <w:r>
        <w:rPr>
          <w:rFonts w:hint="eastAsia"/>
          <w:szCs w:val="21"/>
        </w:rPr>
        <w:t>年</w:t>
      </w:r>
      <w:r>
        <w:rPr>
          <w:szCs w:val="21"/>
        </w:rPr>
        <w:t>秋季主要产量性状（见表</w:t>
      </w:r>
      <w:r>
        <w:rPr>
          <w:szCs w:val="21"/>
        </w:rPr>
        <w:t>8</w:t>
      </w:r>
      <w:r>
        <w:rPr>
          <w:szCs w:val="21"/>
        </w:rPr>
        <w:t>）：</w:t>
      </w:r>
    </w:p>
    <w:p w:rsidR="00304B7E" w:rsidRDefault="00300DB1">
      <w:pPr>
        <w:spacing w:line="300" w:lineRule="auto"/>
        <w:ind w:firstLineChars="200" w:firstLine="422"/>
        <w:rPr>
          <w:szCs w:val="21"/>
        </w:rPr>
      </w:pPr>
      <w:r>
        <w:rPr>
          <w:b/>
          <w:bCs/>
          <w:szCs w:val="21"/>
        </w:rPr>
        <w:t>穗长：</w:t>
      </w:r>
      <w:r>
        <w:rPr>
          <w:rFonts w:hint="eastAsia"/>
          <w:kern w:val="0"/>
          <w:szCs w:val="21"/>
          <w:lang/>
        </w:rPr>
        <w:t>金卡甜</w:t>
      </w:r>
      <w:r>
        <w:rPr>
          <w:rFonts w:hint="eastAsia"/>
          <w:kern w:val="0"/>
          <w:szCs w:val="21"/>
          <w:lang/>
        </w:rPr>
        <w:t>3002</w:t>
      </w:r>
      <w:r>
        <w:rPr>
          <w:szCs w:val="21"/>
        </w:rPr>
        <w:t>的穗长</w:t>
      </w:r>
      <w:r>
        <w:rPr>
          <w:rFonts w:hint="eastAsia"/>
          <w:szCs w:val="21"/>
        </w:rPr>
        <w:t>20.1</w:t>
      </w:r>
      <w:r>
        <w:rPr>
          <w:szCs w:val="21"/>
        </w:rPr>
        <w:t>cm</w:t>
      </w:r>
      <w:r>
        <w:rPr>
          <w:szCs w:val="21"/>
        </w:rPr>
        <w:t>，最长；</w:t>
      </w:r>
      <w:r>
        <w:rPr>
          <w:rFonts w:hint="eastAsia"/>
          <w:szCs w:val="21"/>
        </w:rPr>
        <w:t>金蔬玉</w:t>
      </w:r>
      <w:r>
        <w:rPr>
          <w:rFonts w:hint="eastAsia"/>
          <w:szCs w:val="21"/>
        </w:rPr>
        <w:t>200</w:t>
      </w:r>
      <w:r>
        <w:rPr>
          <w:rFonts w:hint="eastAsia"/>
          <w:szCs w:val="21"/>
        </w:rPr>
        <w:t>号</w:t>
      </w:r>
      <w:r>
        <w:rPr>
          <w:szCs w:val="21"/>
        </w:rPr>
        <w:t>的穗长</w:t>
      </w:r>
      <w:r>
        <w:rPr>
          <w:rFonts w:hint="eastAsia"/>
          <w:szCs w:val="21"/>
        </w:rPr>
        <w:t>17.7</w:t>
      </w:r>
      <w:r>
        <w:rPr>
          <w:szCs w:val="21"/>
        </w:rPr>
        <w:t>cm</w:t>
      </w:r>
      <w:r>
        <w:rPr>
          <w:szCs w:val="21"/>
        </w:rPr>
        <w:t>，最短；其它品种穗长在</w:t>
      </w:r>
      <w:r>
        <w:rPr>
          <w:rFonts w:hint="eastAsia"/>
          <w:szCs w:val="21"/>
        </w:rPr>
        <w:t>17.8~19.8</w:t>
      </w:r>
      <w:r>
        <w:rPr>
          <w:szCs w:val="21"/>
        </w:rPr>
        <w:t>cm</w:t>
      </w:r>
      <w:r>
        <w:rPr>
          <w:szCs w:val="21"/>
        </w:rPr>
        <w:t>之间；华珍（</w:t>
      </w:r>
      <w:r>
        <w:rPr>
          <w:szCs w:val="21"/>
        </w:rPr>
        <w:t>CK</w:t>
      </w:r>
      <w:r>
        <w:rPr>
          <w:szCs w:val="21"/>
        </w:rPr>
        <w:t>）为</w:t>
      </w:r>
      <w:r>
        <w:rPr>
          <w:szCs w:val="21"/>
        </w:rPr>
        <w:t>17.</w:t>
      </w:r>
      <w:r>
        <w:rPr>
          <w:rFonts w:hint="eastAsia"/>
          <w:szCs w:val="21"/>
        </w:rPr>
        <w:t>9</w:t>
      </w:r>
      <w:r>
        <w:rPr>
          <w:szCs w:val="21"/>
        </w:rPr>
        <w:t>cm</w:t>
      </w:r>
      <w:r>
        <w:rPr>
          <w:szCs w:val="21"/>
        </w:rPr>
        <w:t>。</w:t>
      </w:r>
    </w:p>
    <w:p w:rsidR="00304B7E" w:rsidRDefault="00300DB1">
      <w:pPr>
        <w:spacing w:line="300" w:lineRule="auto"/>
        <w:ind w:firstLineChars="200" w:firstLine="422"/>
        <w:rPr>
          <w:szCs w:val="21"/>
        </w:rPr>
      </w:pPr>
      <w:r>
        <w:rPr>
          <w:b/>
          <w:bCs/>
          <w:szCs w:val="21"/>
        </w:rPr>
        <w:t>穗粗：</w:t>
      </w:r>
      <w:r>
        <w:rPr>
          <w:rFonts w:hint="eastAsia"/>
          <w:kern w:val="0"/>
          <w:szCs w:val="21"/>
          <w:lang/>
        </w:rPr>
        <w:t>金蔬玉</w:t>
      </w:r>
      <w:r>
        <w:rPr>
          <w:rFonts w:hint="eastAsia"/>
          <w:kern w:val="0"/>
          <w:szCs w:val="21"/>
          <w:lang/>
        </w:rPr>
        <w:t>200</w:t>
      </w:r>
      <w:r>
        <w:rPr>
          <w:rFonts w:hint="eastAsia"/>
          <w:kern w:val="0"/>
          <w:szCs w:val="21"/>
          <w:lang/>
        </w:rPr>
        <w:t>号</w:t>
      </w:r>
      <w:r>
        <w:rPr>
          <w:szCs w:val="21"/>
        </w:rPr>
        <w:t>的穗粗为</w:t>
      </w:r>
      <w:r>
        <w:rPr>
          <w:szCs w:val="21"/>
        </w:rPr>
        <w:t>5.</w:t>
      </w:r>
      <w:r>
        <w:rPr>
          <w:rFonts w:hint="eastAsia"/>
          <w:szCs w:val="21"/>
        </w:rPr>
        <w:t>44</w:t>
      </w:r>
      <w:r>
        <w:rPr>
          <w:szCs w:val="21"/>
        </w:rPr>
        <w:t>cm</w:t>
      </w:r>
      <w:r>
        <w:rPr>
          <w:szCs w:val="21"/>
        </w:rPr>
        <w:t>，最粗；</w:t>
      </w:r>
      <w:r>
        <w:rPr>
          <w:rFonts w:hint="eastAsia"/>
          <w:kern w:val="0"/>
          <w:szCs w:val="21"/>
          <w:lang/>
        </w:rPr>
        <w:t>桂甜</w:t>
      </w:r>
      <w:r>
        <w:rPr>
          <w:rFonts w:hint="eastAsia"/>
          <w:kern w:val="0"/>
          <w:szCs w:val="21"/>
          <w:lang/>
        </w:rPr>
        <w:t>629</w:t>
      </w:r>
      <w:r>
        <w:rPr>
          <w:szCs w:val="21"/>
        </w:rPr>
        <w:t>的穗粗为</w:t>
      </w:r>
      <w:r>
        <w:rPr>
          <w:szCs w:val="21"/>
        </w:rPr>
        <w:t>4.</w:t>
      </w:r>
      <w:r>
        <w:rPr>
          <w:rFonts w:hint="eastAsia"/>
          <w:szCs w:val="21"/>
        </w:rPr>
        <w:t>89</w:t>
      </w:r>
      <w:r>
        <w:rPr>
          <w:szCs w:val="21"/>
        </w:rPr>
        <w:t>cm</w:t>
      </w:r>
      <w:r>
        <w:rPr>
          <w:szCs w:val="21"/>
        </w:rPr>
        <w:t>，最细；其它品种的穗粗在</w:t>
      </w:r>
      <w:r>
        <w:rPr>
          <w:rFonts w:hint="eastAsia"/>
          <w:szCs w:val="21"/>
        </w:rPr>
        <w:t>4.96~5.34</w:t>
      </w:r>
      <w:r>
        <w:rPr>
          <w:szCs w:val="21"/>
        </w:rPr>
        <w:t>cm</w:t>
      </w:r>
      <w:r>
        <w:rPr>
          <w:szCs w:val="21"/>
        </w:rPr>
        <w:t>之间；华珍（</w:t>
      </w:r>
      <w:r>
        <w:rPr>
          <w:szCs w:val="21"/>
        </w:rPr>
        <w:t>CK</w:t>
      </w:r>
      <w:r>
        <w:rPr>
          <w:szCs w:val="21"/>
        </w:rPr>
        <w:t>）为</w:t>
      </w:r>
      <w:r>
        <w:rPr>
          <w:szCs w:val="21"/>
        </w:rPr>
        <w:t>4.</w:t>
      </w:r>
      <w:r>
        <w:rPr>
          <w:rFonts w:hint="eastAsia"/>
          <w:szCs w:val="21"/>
        </w:rPr>
        <w:t>70</w:t>
      </w:r>
      <w:r>
        <w:rPr>
          <w:szCs w:val="21"/>
        </w:rPr>
        <w:t>cm</w:t>
      </w:r>
      <w:r>
        <w:rPr>
          <w:szCs w:val="21"/>
        </w:rPr>
        <w:t>。</w:t>
      </w:r>
    </w:p>
    <w:p w:rsidR="00304B7E" w:rsidRDefault="00300DB1">
      <w:pPr>
        <w:spacing w:line="300" w:lineRule="auto"/>
        <w:ind w:firstLineChars="200" w:firstLine="422"/>
        <w:rPr>
          <w:szCs w:val="21"/>
        </w:rPr>
      </w:pPr>
      <w:r>
        <w:rPr>
          <w:b/>
          <w:bCs/>
          <w:szCs w:val="21"/>
        </w:rPr>
        <w:t>秃尖长：</w:t>
      </w:r>
      <w:r>
        <w:rPr>
          <w:rFonts w:hint="eastAsia"/>
          <w:szCs w:val="21"/>
        </w:rPr>
        <w:t>金卡甜</w:t>
      </w:r>
      <w:r>
        <w:rPr>
          <w:rFonts w:hint="eastAsia"/>
          <w:szCs w:val="21"/>
        </w:rPr>
        <w:t>3002</w:t>
      </w:r>
      <w:r>
        <w:rPr>
          <w:rFonts w:hint="eastAsia"/>
          <w:szCs w:val="21"/>
        </w:rPr>
        <w:t>的秃尖长</w:t>
      </w:r>
      <w:r>
        <w:rPr>
          <w:szCs w:val="21"/>
        </w:rPr>
        <w:t>为</w:t>
      </w:r>
      <w:r>
        <w:rPr>
          <w:rFonts w:hint="eastAsia"/>
          <w:szCs w:val="21"/>
        </w:rPr>
        <w:t>3.1</w:t>
      </w:r>
      <w:r>
        <w:rPr>
          <w:szCs w:val="21"/>
        </w:rPr>
        <w:t>cm</w:t>
      </w:r>
      <w:r>
        <w:rPr>
          <w:szCs w:val="21"/>
        </w:rPr>
        <w:t>，最长；</w:t>
      </w:r>
      <w:r>
        <w:rPr>
          <w:rFonts w:hint="eastAsia"/>
          <w:kern w:val="0"/>
          <w:szCs w:val="21"/>
          <w:lang/>
        </w:rPr>
        <w:t>桂甜</w:t>
      </w:r>
      <w:r>
        <w:rPr>
          <w:rFonts w:hint="eastAsia"/>
          <w:kern w:val="0"/>
          <w:szCs w:val="21"/>
          <w:lang/>
        </w:rPr>
        <w:t>110</w:t>
      </w:r>
      <w:r>
        <w:rPr>
          <w:rFonts w:hint="eastAsia"/>
          <w:kern w:val="0"/>
          <w:szCs w:val="21"/>
          <w:lang/>
        </w:rPr>
        <w:t>、桂甜</w:t>
      </w:r>
      <w:r>
        <w:rPr>
          <w:rFonts w:hint="eastAsia"/>
          <w:kern w:val="0"/>
          <w:szCs w:val="21"/>
          <w:lang/>
        </w:rPr>
        <w:t>627</w:t>
      </w:r>
      <w:r>
        <w:rPr>
          <w:szCs w:val="21"/>
        </w:rPr>
        <w:t>的秃尖</w:t>
      </w:r>
      <w:r>
        <w:rPr>
          <w:rFonts w:hint="eastAsia"/>
          <w:szCs w:val="21"/>
        </w:rPr>
        <w:t>均</w:t>
      </w:r>
      <w:r>
        <w:rPr>
          <w:szCs w:val="21"/>
        </w:rPr>
        <w:t>为</w:t>
      </w:r>
      <w:r>
        <w:rPr>
          <w:rFonts w:hint="eastAsia"/>
          <w:szCs w:val="21"/>
        </w:rPr>
        <w:t>0.6</w:t>
      </w:r>
      <w:r>
        <w:rPr>
          <w:szCs w:val="21"/>
        </w:rPr>
        <w:t>cm</w:t>
      </w:r>
      <w:r>
        <w:rPr>
          <w:szCs w:val="21"/>
        </w:rPr>
        <w:t>，最短；其它品种在</w:t>
      </w:r>
      <w:r>
        <w:rPr>
          <w:rFonts w:hint="eastAsia"/>
          <w:szCs w:val="21"/>
        </w:rPr>
        <w:t>0.8~</w:t>
      </w:r>
      <w:r>
        <w:rPr>
          <w:szCs w:val="21"/>
        </w:rPr>
        <w:t>2.</w:t>
      </w:r>
      <w:r>
        <w:rPr>
          <w:rFonts w:hint="eastAsia"/>
          <w:szCs w:val="21"/>
        </w:rPr>
        <w:t>5</w:t>
      </w:r>
      <w:r>
        <w:rPr>
          <w:szCs w:val="21"/>
        </w:rPr>
        <w:t>cm</w:t>
      </w:r>
      <w:r>
        <w:rPr>
          <w:szCs w:val="21"/>
        </w:rPr>
        <w:t>之间；华珍（</w:t>
      </w:r>
      <w:r>
        <w:rPr>
          <w:szCs w:val="21"/>
        </w:rPr>
        <w:t>CK</w:t>
      </w:r>
      <w:r>
        <w:rPr>
          <w:szCs w:val="21"/>
        </w:rPr>
        <w:t>）为</w:t>
      </w:r>
      <w:r>
        <w:rPr>
          <w:rFonts w:hint="eastAsia"/>
          <w:szCs w:val="21"/>
        </w:rPr>
        <w:t>1</w:t>
      </w:r>
      <w:r>
        <w:rPr>
          <w:szCs w:val="21"/>
        </w:rPr>
        <w:t>.1cm</w:t>
      </w:r>
      <w:r>
        <w:rPr>
          <w:szCs w:val="21"/>
        </w:rPr>
        <w:t>。</w:t>
      </w:r>
    </w:p>
    <w:p w:rsidR="00304B7E" w:rsidRDefault="00300DB1">
      <w:pPr>
        <w:spacing w:line="300" w:lineRule="auto"/>
        <w:ind w:firstLineChars="200" w:firstLine="422"/>
        <w:rPr>
          <w:szCs w:val="21"/>
        </w:rPr>
      </w:pPr>
      <w:r>
        <w:rPr>
          <w:b/>
          <w:bCs/>
          <w:szCs w:val="21"/>
        </w:rPr>
        <w:t>穗行数：</w:t>
      </w:r>
      <w:r>
        <w:rPr>
          <w:szCs w:val="21"/>
        </w:rPr>
        <w:t>各品种穗行数均多于对照。</w:t>
      </w:r>
      <w:r>
        <w:rPr>
          <w:rFonts w:hint="eastAsia"/>
          <w:kern w:val="0"/>
          <w:szCs w:val="21"/>
          <w:lang/>
        </w:rPr>
        <w:t>金蔬玉</w:t>
      </w:r>
      <w:r>
        <w:rPr>
          <w:rFonts w:hint="eastAsia"/>
          <w:kern w:val="0"/>
          <w:szCs w:val="21"/>
          <w:lang/>
        </w:rPr>
        <w:t>200</w:t>
      </w:r>
      <w:r>
        <w:rPr>
          <w:rFonts w:hint="eastAsia"/>
          <w:kern w:val="0"/>
          <w:szCs w:val="21"/>
          <w:lang/>
        </w:rPr>
        <w:t>号</w:t>
      </w:r>
      <w:r>
        <w:rPr>
          <w:kern w:val="0"/>
          <w:szCs w:val="21"/>
          <w:lang/>
        </w:rPr>
        <w:t>平均</w:t>
      </w:r>
      <w:r>
        <w:rPr>
          <w:szCs w:val="21"/>
        </w:rPr>
        <w:t>穗行数为</w:t>
      </w:r>
      <w:r>
        <w:rPr>
          <w:szCs w:val="21"/>
        </w:rPr>
        <w:t>18.</w:t>
      </w:r>
      <w:r>
        <w:rPr>
          <w:rFonts w:hint="eastAsia"/>
          <w:szCs w:val="21"/>
        </w:rPr>
        <w:t>3</w:t>
      </w:r>
      <w:r>
        <w:rPr>
          <w:szCs w:val="21"/>
        </w:rPr>
        <w:t>行，最多；桂甜</w:t>
      </w:r>
      <w:r>
        <w:rPr>
          <w:szCs w:val="21"/>
        </w:rPr>
        <w:t>6</w:t>
      </w:r>
      <w:r>
        <w:rPr>
          <w:rFonts w:hint="eastAsia"/>
          <w:szCs w:val="21"/>
        </w:rPr>
        <w:t>2</w:t>
      </w:r>
      <w:r>
        <w:rPr>
          <w:szCs w:val="21"/>
        </w:rPr>
        <w:t>9</w:t>
      </w:r>
      <w:r>
        <w:rPr>
          <w:szCs w:val="21"/>
        </w:rPr>
        <w:t>的平均穗行数</w:t>
      </w:r>
      <w:r>
        <w:rPr>
          <w:rFonts w:hint="eastAsia"/>
          <w:szCs w:val="21"/>
        </w:rPr>
        <w:t>均</w:t>
      </w:r>
      <w:r>
        <w:rPr>
          <w:szCs w:val="21"/>
        </w:rPr>
        <w:t>为</w:t>
      </w:r>
      <w:r>
        <w:rPr>
          <w:szCs w:val="21"/>
        </w:rPr>
        <w:t>14.</w:t>
      </w:r>
      <w:r>
        <w:rPr>
          <w:rFonts w:hint="eastAsia"/>
          <w:szCs w:val="21"/>
        </w:rPr>
        <w:t>3</w:t>
      </w:r>
      <w:r>
        <w:rPr>
          <w:szCs w:val="21"/>
        </w:rPr>
        <w:t>行，最少；其它品种的平均穗行数在</w:t>
      </w:r>
      <w:r>
        <w:rPr>
          <w:szCs w:val="21"/>
        </w:rPr>
        <w:t>1</w:t>
      </w:r>
      <w:r>
        <w:rPr>
          <w:rFonts w:hint="eastAsia"/>
          <w:szCs w:val="21"/>
        </w:rPr>
        <w:t>4.7~</w:t>
      </w:r>
      <w:r>
        <w:rPr>
          <w:szCs w:val="21"/>
        </w:rPr>
        <w:t>1</w:t>
      </w:r>
      <w:r>
        <w:rPr>
          <w:rFonts w:hint="eastAsia"/>
          <w:szCs w:val="21"/>
        </w:rPr>
        <w:t>6.6</w:t>
      </w:r>
      <w:r>
        <w:rPr>
          <w:szCs w:val="21"/>
        </w:rPr>
        <w:t>行之间；华珍（</w:t>
      </w:r>
      <w:r>
        <w:rPr>
          <w:szCs w:val="21"/>
        </w:rPr>
        <w:t>CK</w:t>
      </w:r>
      <w:r>
        <w:rPr>
          <w:szCs w:val="21"/>
        </w:rPr>
        <w:t>）为</w:t>
      </w:r>
      <w:r>
        <w:rPr>
          <w:szCs w:val="21"/>
        </w:rPr>
        <w:t>12</w:t>
      </w:r>
      <w:r>
        <w:rPr>
          <w:rFonts w:hint="eastAsia"/>
          <w:szCs w:val="21"/>
        </w:rPr>
        <w:t>.1</w:t>
      </w:r>
      <w:r>
        <w:rPr>
          <w:szCs w:val="21"/>
        </w:rPr>
        <w:t>行。</w:t>
      </w:r>
    </w:p>
    <w:p w:rsidR="00304B7E" w:rsidRDefault="00300DB1">
      <w:pPr>
        <w:spacing w:line="300" w:lineRule="auto"/>
        <w:ind w:firstLineChars="200" w:firstLine="422"/>
        <w:rPr>
          <w:szCs w:val="21"/>
        </w:rPr>
      </w:pPr>
      <w:r>
        <w:rPr>
          <w:b/>
          <w:bCs/>
          <w:szCs w:val="21"/>
        </w:rPr>
        <w:t>行粒数：</w:t>
      </w:r>
      <w:r>
        <w:rPr>
          <w:rFonts w:hint="eastAsia"/>
          <w:kern w:val="0"/>
          <w:szCs w:val="21"/>
          <w:lang/>
        </w:rPr>
        <w:t>金卡甜</w:t>
      </w:r>
      <w:r>
        <w:rPr>
          <w:rFonts w:hint="eastAsia"/>
          <w:kern w:val="0"/>
          <w:szCs w:val="21"/>
          <w:lang/>
        </w:rPr>
        <w:t>3003</w:t>
      </w:r>
      <w:r>
        <w:rPr>
          <w:kern w:val="0"/>
          <w:szCs w:val="21"/>
          <w:lang/>
        </w:rPr>
        <w:t>的平均</w:t>
      </w:r>
      <w:r>
        <w:rPr>
          <w:szCs w:val="21"/>
        </w:rPr>
        <w:t>行粒数为</w:t>
      </w:r>
      <w:r>
        <w:rPr>
          <w:rFonts w:hint="eastAsia"/>
          <w:szCs w:val="21"/>
        </w:rPr>
        <w:t>41</w:t>
      </w:r>
      <w:r>
        <w:rPr>
          <w:szCs w:val="21"/>
        </w:rPr>
        <w:t>粒，最多；</w:t>
      </w:r>
      <w:r>
        <w:rPr>
          <w:rFonts w:hint="eastAsia"/>
          <w:kern w:val="0"/>
          <w:szCs w:val="21"/>
          <w:lang/>
        </w:rPr>
        <w:t>中桥甜宝</w:t>
      </w:r>
      <w:r>
        <w:rPr>
          <w:kern w:val="0"/>
          <w:szCs w:val="21"/>
          <w:lang/>
        </w:rPr>
        <w:t>的平均</w:t>
      </w:r>
      <w:r>
        <w:rPr>
          <w:szCs w:val="21"/>
        </w:rPr>
        <w:t>行粒数</w:t>
      </w:r>
      <w:r>
        <w:rPr>
          <w:rFonts w:hint="eastAsia"/>
          <w:szCs w:val="21"/>
        </w:rPr>
        <w:t>均</w:t>
      </w:r>
      <w:r>
        <w:rPr>
          <w:szCs w:val="21"/>
        </w:rPr>
        <w:t>为</w:t>
      </w:r>
      <w:r>
        <w:rPr>
          <w:rFonts w:hint="eastAsia"/>
          <w:szCs w:val="21"/>
        </w:rPr>
        <w:t>33</w:t>
      </w:r>
      <w:r>
        <w:rPr>
          <w:szCs w:val="21"/>
        </w:rPr>
        <w:t>粒，最少；其它品种的平均行粒数在</w:t>
      </w:r>
      <w:r>
        <w:rPr>
          <w:rFonts w:hint="eastAsia"/>
          <w:szCs w:val="21"/>
        </w:rPr>
        <w:t>34~39</w:t>
      </w:r>
      <w:r>
        <w:rPr>
          <w:szCs w:val="21"/>
        </w:rPr>
        <w:t>粒之间；华珍（</w:t>
      </w:r>
      <w:r>
        <w:rPr>
          <w:szCs w:val="21"/>
        </w:rPr>
        <w:t>CK</w:t>
      </w:r>
      <w:r>
        <w:rPr>
          <w:szCs w:val="21"/>
        </w:rPr>
        <w:t>）的平均行粒数为</w:t>
      </w:r>
      <w:r>
        <w:rPr>
          <w:szCs w:val="21"/>
        </w:rPr>
        <w:t>3</w:t>
      </w:r>
      <w:r>
        <w:rPr>
          <w:rFonts w:hint="eastAsia"/>
          <w:szCs w:val="21"/>
        </w:rPr>
        <w:t>7</w:t>
      </w:r>
      <w:r>
        <w:rPr>
          <w:szCs w:val="21"/>
        </w:rPr>
        <w:t>粒。</w:t>
      </w:r>
    </w:p>
    <w:p w:rsidR="00304B7E" w:rsidRDefault="00300DB1">
      <w:pPr>
        <w:spacing w:line="300" w:lineRule="auto"/>
        <w:ind w:firstLineChars="200" w:firstLine="422"/>
        <w:rPr>
          <w:szCs w:val="21"/>
        </w:rPr>
      </w:pPr>
      <w:r>
        <w:rPr>
          <w:b/>
          <w:bCs/>
          <w:szCs w:val="21"/>
        </w:rPr>
        <w:t>百粒重：</w:t>
      </w:r>
      <w:r>
        <w:rPr>
          <w:rFonts w:hint="eastAsia"/>
          <w:kern w:val="0"/>
          <w:szCs w:val="21"/>
          <w:lang/>
        </w:rPr>
        <w:t>汕甜</w:t>
      </w:r>
      <w:r>
        <w:rPr>
          <w:rFonts w:hint="eastAsia"/>
          <w:kern w:val="0"/>
          <w:szCs w:val="21"/>
          <w:lang/>
        </w:rPr>
        <w:t>61</w:t>
      </w:r>
      <w:r>
        <w:rPr>
          <w:rFonts w:hint="eastAsia"/>
          <w:kern w:val="0"/>
          <w:szCs w:val="21"/>
          <w:lang/>
        </w:rPr>
        <w:t>号</w:t>
      </w:r>
      <w:r>
        <w:rPr>
          <w:szCs w:val="21"/>
        </w:rPr>
        <w:t>的百粒重为</w:t>
      </w:r>
      <w:r>
        <w:rPr>
          <w:rFonts w:hint="eastAsia"/>
          <w:szCs w:val="21"/>
        </w:rPr>
        <w:t>45.2</w:t>
      </w:r>
      <w:r>
        <w:rPr>
          <w:szCs w:val="21"/>
        </w:rPr>
        <w:t>g</w:t>
      </w:r>
      <w:r>
        <w:rPr>
          <w:szCs w:val="21"/>
        </w:rPr>
        <w:t>，最重；</w:t>
      </w:r>
      <w:r>
        <w:rPr>
          <w:rFonts w:hint="eastAsia"/>
          <w:kern w:val="0"/>
          <w:szCs w:val="21"/>
          <w:lang/>
        </w:rPr>
        <w:t>泰甜蜜</w:t>
      </w:r>
      <w:r>
        <w:rPr>
          <w:kern w:val="0"/>
          <w:szCs w:val="21"/>
          <w:lang/>
        </w:rPr>
        <w:t>的百粒重</w:t>
      </w:r>
      <w:r>
        <w:rPr>
          <w:szCs w:val="21"/>
        </w:rPr>
        <w:t>为</w:t>
      </w:r>
      <w:r>
        <w:rPr>
          <w:szCs w:val="21"/>
        </w:rPr>
        <w:t>3</w:t>
      </w:r>
      <w:r>
        <w:rPr>
          <w:rFonts w:hint="eastAsia"/>
          <w:szCs w:val="21"/>
        </w:rPr>
        <w:t>3.9</w:t>
      </w:r>
      <w:r>
        <w:rPr>
          <w:szCs w:val="21"/>
        </w:rPr>
        <w:t>g</w:t>
      </w:r>
      <w:r>
        <w:rPr>
          <w:szCs w:val="21"/>
        </w:rPr>
        <w:t>，最轻；其它品种在</w:t>
      </w:r>
      <w:r>
        <w:rPr>
          <w:szCs w:val="21"/>
        </w:rPr>
        <w:t>3</w:t>
      </w:r>
      <w:r>
        <w:rPr>
          <w:rFonts w:hint="eastAsia"/>
          <w:szCs w:val="21"/>
        </w:rPr>
        <w:t>4.6~41.0</w:t>
      </w:r>
      <w:r>
        <w:rPr>
          <w:szCs w:val="21"/>
        </w:rPr>
        <w:t>g</w:t>
      </w:r>
      <w:r>
        <w:rPr>
          <w:szCs w:val="21"/>
        </w:rPr>
        <w:t>之间；华珍（</w:t>
      </w:r>
      <w:r>
        <w:rPr>
          <w:szCs w:val="21"/>
        </w:rPr>
        <w:t>CK</w:t>
      </w:r>
      <w:r>
        <w:rPr>
          <w:szCs w:val="21"/>
        </w:rPr>
        <w:t>）的平均</w:t>
      </w:r>
      <w:r>
        <w:rPr>
          <w:rFonts w:hint="eastAsia"/>
          <w:szCs w:val="21"/>
        </w:rPr>
        <w:t>百粒重</w:t>
      </w:r>
      <w:r>
        <w:rPr>
          <w:szCs w:val="21"/>
        </w:rPr>
        <w:t>为</w:t>
      </w:r>
      <w:r>
        <w:rPr>
          <w:rFonts w:hint="eastAsia"/>
          <w:szCs w:val="21"/>
        </w:rPr>
        <w:t>35.9</w:t>
      </w:r>
      <w:r>
        <w:rPr>
          <w:szCs w:val="21"/>
        </w:rPr>
        <w:t>g</w:t>
      </w:r>
      <w:r>
        <w:rPr>
          <w:szCs w:val="21"/>
        </w:rPr>
        <w:t>。</w:t>
      </w:r>
    </w:p>
    <w:p w:rsidR="00304B7E" w:rsidRDefault="00300DB1">
      <w:pPr>
        <w:numPr>
          <w:ilvl w:val="0"/>
          <w:numId w:val="2"/>
        </w:numPr>
        <w:spacing w:line="300" w:lineRule="auto"/>
        <w:ind w:firstLineChars="200" w:firstLine="420"/>
        <w:rPr>
          <w:szCs w:val="21"/>
        </w:rPr>
      </w:pPr>
      <w:r>
        <w:rPr>
          <w:rFonts w:hint="eastAsia"/>
          <w:szCs w:val="21"/>
        </w:rPr>
        <w:t>2021</w:t>
      </w:r>
      <w:r>
        <w:rPr>
          <w:rFonts w:hint="eastAsia"/>
          <w:szCs w:val="21"/>
        </w:rPr>
        <w:t>年</w:t>
      </w:r>
      <w:r>
        <w:rPr>
          <w:szCs w:val="21"/>
        </w:rPr>
        <w:t>完成区域试验的甜玉米品种主要产量性状</w:t>
      </w:r>
      <w:r>
        <w:rPr>
          <w:rFonts w:hint="eastAsia"/>
          <w:szCs w:val="21"/>
        </w:rPr>
        <w:t>综合分析</w:t>
      </w:r>
      <w:r>
        <w:rPr>
          <w:szCs w:val="21"/>
        </w:rPr>
        <w:t>结果（见表</w:t>
      </w:r>
      <w:r>
        <w:rPr>
          <w:szCs w:val="21"/>
        </w:rPr>
        <w:t>9</w:t>
      </w:r>
      <w:r>
        <w:rPr>
          <w:szCs w:val="21"/>
        </w:rPr>
        <w:t>）：</w:t>
      </w:r>
    </w:p>
    <w:p w:rsidR="00304B7E" w:rsidRDefault="00300DB1">
      <w:pPr>
        <w:spacing w:line="300" w:lineRule="auto"/>
        <w:ind w:firstLineChars="200" w:firstLine="422"/>
        <w:rPr>
          <w:szCs w:val="21"/>
        </w:rPr>
      </w:pPr>
      <w:r>
        <w:rPr>
          <w:b/>
          <w:bCs/>
          <w:szCs w:val="21"/>
        </w:rPr>
        <w:t xml:space="preserve"> </w:t>
      </w:r>
      <w:r>
        <w:rPr>
          <w:b/>
          <w:bCs/>
          <w:szCs w:val="21"/>
        </w:rPr>
        <w:t>穗长：</w:t>
      </w:r>
      <w:r>
        <w:rPr>
          <w:szCs w:val="21"/>
        </w:rPr>
        <w:t>各品种穗</w:t>
      </w:r>
      <w:r>
        <w:rPr>
          <w:rFonts w:hint="eastAsia"/>
          <w:szCs w:val="21"/>
        </w:rPr>
        <w:t>长均大于对照。</w:t>
      </w:r>
      <w:r>
        <w:rPr>
          <w:rFonts w:hint="eastAsia"/>
          <w:kern w:val="0"/>
          <w:szCs w:val="21"/>
          <w:lang/>
        </w:rPr>
        <w:t>金卡甜</w:t>
      </w:r>
      <w:r>
        <w:rPr>
          <w:rFonts w:hint="eastAsia"/>
          <w:kern w:val="0"/>
          <w:szCs w:val="21"/>
          <w:lang/>
        </w:rPr>
        <w:t>3002</w:t>
      </w:r>
      <w:r>
        <w:rPr>
          <w:szCs w:val="21"/>
        </w:rPr>
        <w:t>的穗长</w:t>
      </w:r>
      <w:r>
        <w:rPr>
          <w:rFonts w:hint="eastAsia"/>
          <w:szCs w:val="21"/>
        </w:rPr>
        <w:t>20.1</w:t>
      </w:r>
      <w:r>
        <w:rPr>
          <w:szCs w:val="21"/>
        </w:rPr>
        <w:t>cm</w:t>
      </w:r>
      <w:r>
        <w:rPr>
          <w:szCs w:val="21"/>
        </w:rPr>
        <w:t>，最长；</w:t>
      </w:r>
      <w:r>
        <w:rPr>
          <w:rFonts w:hint="eastAsia"/>
          <w:szCs w:val="21"/>
        </w:rPr>
        <w:t>金蔬玉</w:t>
      </w:r>
      <w:r>
        <w:rPr>
          <w:rFonts w:hint="eastAsia"/>
          <w:szCs w:val="21"/>
        </w:rPr>
        <w:t>200</w:t>
      </w:r>
      <w:r>
        <w:rPr>
          <w:rFonts w:hint="eastAsia"/>
          <w:szCs w:val="21"/>
        </w:rPr>
        <w:t>号、桂甜</w:t>
      </w:r>
      <w:r>
        <w:rPr>
          <w:rFonts w:hint="eastAsia"/>
          <w:szCs w:val="21"/>
        </w:rPr>
        <w:t>572</w:t>
      </w:r>
      <w:r>
        <w:rPr>
          <w:szCs w:val="21"/>
        </w:rPr>
        <w:t>的穗长</w:t>
      </w:r>
      <w:r>
        <w:rPr>
          <w:rFonts w:hint="eastAsia"/>
          <w:szCs w:val="21"/>
        </w:rPr>
        <w:t>17.8</w:t>
      </w:r>
      <w:r>
        <w:rPr>
          <w:szCs w:val="21"/>
        </w:rPr>
        <w:t>cm</w:t>
      </w:r>
      <w:r>
        <w:rPr>
          <w:szCs w:val="21"/>
        </w:rPr>
        <w:t>，最短；其它品种穗长在</w:t>
      </w:r>
      <w:r>
        <w:rPr>
          <w:rFonts w:hint="eastAsia"/>
          <w:szCs w:val="21"/>
        </w:rPr>
        <w:t>18.0~</w:t>
      </w:r>
      <w:r>
        <w:rPr>
          <w:szCs w:val="21"/>
        </w:rPr>
        <w:t>1</w:t>
      </w:r>
      <w:r>
        <w:rPr>
          <w:rFonts w:hint="eastAsia"/>
          <w:szCs w:val="21"/>
        </w:rPr>
        <w:t>9.7</w:t>
      </w:r>
      <w:r>
        <w:rPr>
          <w:szCs w:val="21"/>
        </w:rPr>
        <w:t>cm</w:t>
      </w:r>
      <w:r>
        <w:rPr>
          <w:szCs w:val="21"/>
        </w:rPr>
        <w:t>之间，华珍（</w:t>
      </w:r>
      <w:r>
        <w:rPr>
          <w:szCs w:val="21"/>
        </w:rPr>
        <w:t>CK</w:t>
      </w:r>
      <w:r>
        <w:rPr>
          <w:szCs w:val="21"/>
        </w:rPr>
        <w:t>）为</w:t>
      </w:r>
      <w:r>
        <w:rPr>
          <w:szCs w:val="21"/>
        </w:rPr>
        <w:t>17.</w:t>
      </w:r>
      <w:r>
        <w:rPr>
          <w:rFonts w:hint="eastAsia"/>
          <w:szCs w:val="21"/>
        </w:rPr>
        <w:t>8</w:t>
      </w:r>
      <w:r>
        <w:rPr>
          <w:szCs w:val="21"/>
        </w:rPr>
        <w:t>cm</w:t>
      </w:r>
      <w:r>
        <w:rPr>
          <w:szCs w:val="21"/>
        </w:rPr>
        <w:t>。</w:t>
      </w:r>
    </w:p>
    <w:p w:rsidR="00304B7E" w:rsidRDefault="00300DB1">
      <w:pPr>
        <w:spacing w:line="300" w:lineRule="auto"/>
        <w:ind w:firstLineChars="200" w:firstLine="422"/>
        <w:rPr>
          <w:szCs w:val="21"/>
        </w:rPr>
      </w:pPr>
      <w:r>
        <w:rPr>
          <w:b/>
          <w:bCs/>
          <w:szCs w:val="21"/>
        </w:rPr>
        <w:t>穗粗：</w:t>
      </w:r>
      <w:r>
        <w:rPr>
          <w:szCs w:val="21"/>
        </w:rPr>
        <w:t>各品种穗粗均大于对照。</w:t>
      </w:r>
      <w:r>
        <w:rPr>
          <w:rFonts w:hint="eastAsia"/>
          <w:kern w:val="0"/>
          <w:szCs w:val="21"/>
          <w:lang/>
        </w:rPr>
        <w:t>汕甜</w:t>
      </w:r>
      <w:r>
        <w:rPr>
          <w:rFonts w:hint="eastAsia"/>
          <w:kern w:val="0"/>
          <w:szCs w:val="21"/>
          <w:lang/>
        </w:rPr>
        <w:t>16</w:t>
      </w:r>
      <w:r>
        <w:rPr>
          <w:rFonts w:hint="eastAsia"/>
          <w:kern w:val="0"/>
          <w:szCs w:val="21"/>
          <w:lang/>
        </w:rPr>
        <w:t>号</w:t>
      </w:r>
      <w:r>
        <w:rPr>
          <w:szCs w:val="21"/>
        </w:rPr>
        <w:t>的穗粗为</w:t>
      </w:r>
      <w:r>
        <w:rPr>
          <w:szCs w:val="21"/>
        </w:rPr>
        <w:t>5.</w:t>
      </w:r>
      <w:r>
        <w:rPr>
          <w:rFonts w:hint="eastAsia"/>
          <w:szCs w:val="21"/>
        </w:rPr>
        <w:t>48</w:t>
      </w:r>
      <w:r>
        <w:rPr>
          <w:szCs w:val="21"/>
        </w:rPr>
        <w:t>cm</w:t>
      </w:r>
      <w:r>
        <w:rPr>
          <w:szCs w:val="21"/>
        </w:rPr>
        <w:t>，最粗；</w:t>
      </w:r>
      <w:r>
        <w:rPr>
          <w:rFonts w:hint="eastAsia"/>
          <w:szCs w:val="21"/>
        </w:rPr>
        <w:t>华泰甜</w:t>
      </w:r>
      <w:r>
        <w:rPr>
          <w:rFonts w:hint="eastAsia"/>
          <w:szCs w:val="21"/>
        </w:rPr>
        <w:t>313</w:t>
      </w:r>
      <w:r>
        <w:rPr>
          <w:szCs w:val="21"/>
        </w:rPr>
        <w:t>穗粗为</w:t>
      </w:r>
      <w:r>
        <w:rPr>
          <w:rFonts w:hint="eastAsia"/>
          <w:szCs w:val="21"/>
        </w:rPr>
        <w:t>5.11</w:t>
      </w:r>
      <w:r>
        <w:rPr>
          <w:szCs w:val="21"/>
        </w:rPr>
        <w:t>cm</w:t>
      </w:r>
      <w:r>
        <w:rPr>
          <w:szCs w:val="21"/>
        </w:rPr>
        <w:t>，最细；其它品种的穗粗在</w:t>
      </w:r>
      <w:r>
        <w:rPr>
          <w:szCs w:val="21"/>
        </w:rPr>
        <w:t>5.</w:t>
      </w:r>
      <w:r>
        <w:rPr>
          <w:rFonts w:hint="eastAsia"/>
          <w:szCs w:val="21"/>
        </w:rPr>
        <w:t>14~</w:t>
      </w:r>
      <w:r>
        <w:rPr>
          <w:szCs w:val="21"/>
        </w:rPr>
        <w:t>5.</w:t>
      </w:r>
      <w:r>
        <w:rPr>
          <w:rFonts w:hint="eastAsia"/>
          <w:szCs w:val="21"/>
        </w:rPr>
        <w:t>47</w:t>
      </w:r>
      <w:r>
        <w:rPr>
          <w:szCs w:val="21"/>
        </w:rPr>
        <w:t>cm</w:t>
      </w:r>
      <w:r>
        <w:rPr>
          <w:szCs w:val="21"/>
        </w:rPr>
        <w:t>之间；华珍（</w:t>
      </w:r>
      <w:r>
        <w:rPr>
          <w:szCs w:val="21"/>
        </w:rPr>
        <w:t>CK</w:t>
      </w:r>
      <w:r>
        <w:rPr>
          <w:szCs w:val="21"/>
        </w:rPr>
        <w:t>）为</w:t>
      </w:r>
      <w:r>
        <w:rPr>
          <w:szCs w:val="21"/>
        </w:rPr>
        <w:t>4</w:t>
      </w:r>
      <w:r>
        <w:rPr>
          <w:rFonts w:hint="eastAsia"/>
          <w:szCs w:val="21"/>
        </w:rPr>
        <w:t>.72</w:t>
      </w:r>
      <w:r>
        <w:rPr>
          <w:szCs w:val="21"/>
        </w:rPr>
        <w:t>cm</w:t>
      </w:r>
      <w:r>
        <w:rPr>
          <w:szCs w:val="21"/>
        </w:rPr>
        <w:t>。</w:t>
      </w:r>
    </w:p>
    <w:p w:rsidR="00304B7E" w:rsidRDefault="00300DB1">
      <w:pPr>
        <w:spacing w:line="300" w:lineRule="auto"/>
        <w:ind w:firstLineChars="200" w:firstLine="422"/>
        <w:rPr>
          <w:szCs w:val="21"/>
        </w:rPr>
      </w:pPr>
      <w:r>
        <w:rPr>
          <w:b/>
          <w:bCs/>
          <w:szCs w:val="21"/>
        </w:rPr>
        <w:t>秃尖长：</w:t>
      </w:r>
      <w:r>
        <w:rPr>
          <w:rFonts w:hint="eastAsia"/>
          <w:szCs w:val="21"/>
        </w:rPr>
        <w:t>金卡甜</w:t>
      </w:r>
      <w:r>
        <w:rPr>
          <w:rFonts w:hint="eastAsia"/>
          <w:szCs w:val="21"/>
        </w:rPr>
        <w:t>3002</w:t>
      </w:r>
      <w:r>
        <w:rPr>
          <w:rFonts w:hint="eastAsia"/>
          <w:szCs w:val="21"/>
        </w:rPr>
        <w:t>秃尖长</w:t>
      </w:r>
      <w:r>
        <w:rPr>
          <w:szCs w:val="21"/>
        </w:rPr>
        <w:t>为</w:t>
      </w:r>
      <w:r>
        <w:rPr>
          <w:rFonts w:hint="eastAsia"/>
          <w:szCs w:val="21"/>
        </w:rPr>
        <w:t>3.1</w:t>
      </w:r>
      <w:r>
        <w:rPr>
          <w:szCs w:val="21"/>
        </w:rPr>
        <w:t>cm</w:t>
      </w:r>
      <w:r>
        <w:rPr>
          <w:szCs w:val="21"/>
        </w:rPr>
        <w:t>，最长；</w:t>
      </w:r>
      <w:r>
        <w:rPr>
          <w:rFonts w:hint="eastAsia"/>
          <w:kern w:val="0"/>
          <w:szCs w:val="21"/>
          <w:lang/>
        </w:rPr>
        <w:t>桂甜</w:t>
      </w:r>
      <w:r>
        <w:rPr>
          <w:rFonts w:hint="eastAsia"/>
          <w:kern w:val="0"/>
          <w:szCs w:val="21"/>
          <w:lang/>
        </w:rPr>
        <w:t>110</w:t>
      </w:r>
      <w:r>
        <w:rPr>
          <w:rFonts w:hint="eastAsia"/>
          <w:kern w:val="0"/>
          <w:szCs w:val="21"/>
          <w:lang/>
        </w:rPr>
        <w:t>、金蔬玉</w:t>
      </w:r>
      <w:r>
        <w:rPr>
          <w:rFonts w:hint="eastAsia"/>
          <w:kern w:val="0"/>
          <w:szCs w:val="21"/>
          <w:lang/>
        </w:rPr>
        <w:t>200</w:t>
      </w:r>
      <w:r>
        <w:rPr>
          <w:rFonts w:hint="eastAsia"/>
          <w:kern w:val="0"/>
          <w:szCs w:val="21"/>
          <w:lang/>
        </w:rPr>
        <w:t>号</w:t>
      </w:r>
      <w:r>
        <w:rPr>
          <w:szCs w:val="21"/>
        </w:rPr>
        <w:t>的秃尖</w:t>
      </w:r>
      <w:r>
        <w:rPr>
          <w:rFonts w:hint="eastAsia"/>
          <w:szCs w:val="21"/>
        </w:rPr>
        <w:t>均</w:t>
      </w:r>
      <w:r>
        <w:rPr>
          <w:szCs w:val="21"/>
        </w:rPr>
        <w:t>为</w:t>
      </w:r>
      <w:r>
        <w:rPr>
          <w:rFonts w:hint="eastAsia"/>
          <w:szCs w:val="21"/>
        </w:rPr>
        <w:t>0.6</w:t>
      </w:r>
      <w:r>
        <w:rPr>
          <w:szCs w:val="21"/>
        </w:rPr>
        <w:t>cm</w:t>
      </w:r>
      <w:r>
        <w:rPr>
          <w:szCs w:val="21"/>
        </w:rPr>
        <w:t>，最短</w:t>
      </w:r>
      <w:r>
        <w:rPr>
          <w:rFonts w:hint="eastAsia"/>
          <w:szCs w:val="21"/>
        </w:rPr>
        <w:t>；</w:t>
      </w:r>
      <w:r>
        <w:rPr>
          <w:szCs w:val="21"/>
        </w:rPr>
        <w:t>其它品种在</w:t>
      </w:r>
      <w:r>
        <w:rPr>
          <w:rFonts w:hint="eastAsia"/>
          <w:szCs w:val="21"/>
        </w:rPr>
        <w:t>0.7~2.0</w:t>
      </w:r>
      <w:r>
        <w:rPr>
          <w:szCs w:val="21"/>
        </w:rPr>
        <w:t>cm</w:t>
      </w:r>
      <w:r>
        <w:rPr>
          <w:szCs w:val="21"/>
        </w:rPr>
        <w:t>之间，华珍（</w:t>
      </w:r>
      <w:r>
        <w:rPr>
          <w:szCs w:val="21"/>
        </w:rPr>
        <w:t>CK</w:t>
      </w:r>
      <w:r>
        <w:rPr>
          <w:szCs w:val="21"/>
        </w:rPr>
        <w:t>）为</w:t>
      </w:r>
      <w:r>
        <w:rPr>
          <w:rFonts w:hint="eastAsia"/>
          <w:szCs w:val="21"/>
        </w:rPr>
        <w:t>1.1</w:t>
      </w:r>
      <w:r>
        <w:rPr>
          <w:szCs w:val="21"/>
        </w:rPr>
        <w:t>cm</w:t>
      </w:r>
      <w:r>
        <w:rPr>
          <w:szCs w:val="21"/>
        </w:rPr>
        <w:t>。</w:t>
      </w:r>
    </w:p>
    <w:p w:rsidR="00304B7E" w:rsidRDefault="00300DB1">
      <w:pPr>
        <w:spacing w:line="300" w:lineRule="auto"/>
        <w:ind w:firstLineChars="200" w:firstLine="422"/>
        <w:rPr>
          <w:szCs w:val="21"/>
        </w:rPr>
      </w:pPr>
      <w:r>
        <w:rPr>
          <w:b/>
          <w:bCs/>
          <w:szCs w:val="21"/>
        </w:rPr>
        <w:t>穗行数：</w:t>
      </w:r>
      <w:r>
        <w:rPr>
          <w:szCs w:val="21"/>
        </w:rPr>
        <w:t>各品种穗行数均多于对照。</w:t>
      </w:r>
      <w:r>
        <w:rPr>
          <w:rFonts w:hint="eastAsia"/>
          <w:kern w:val="0"/>
          <w:szCs w:val="21"/>
          <w:lang/>
        </w:rPr>
        <w:t>金蔬玉</w:t>
      </w:r>
      <w:r>
        <w:rPr>
          <w:rFonts w:hint="eastAsia"/>
          <w:kern w:val="0"/>
          <w:szCs w:val="21"/>
          <w:lang/>
        </w:rPr>
        <w:t>200</w:t>
      </w:r>
      <w:r>
        <w:rPr>
          <w:rFonts w:hint="eastAsia"/>
          <w:kern w:val="0"/>
          <w:szCs w:val="21"/>
          <w:lang/>
        </w:rPr>
        <w:t>号</w:t>
      </w:r>
      <w:r>
        <w:rPr>
          <w:kern w:val="0"/>
          <w:szCs w:val="21"/>
          <w:lang/>
        </w:rPr>
        <w:t>平均</w:t>
      </w:r>
      <w:r>
        <w:rPr>
          <w:szCs w:val="21"/>
        </w:rPr>
        <w:t>穗行数为</w:t>
      </w:r>
      <w:r>
        <w:rPr>
          <w:rFonts w:hint="eastAsia"/>
          <w:szCs w:val="21"/>
        </w:rPr>
        <w:t>18.8</w:t>
      </w:r>
      <w:r>
        <w:rPr>
          <w:szCs w:val="21"/>
        </w:rPr>
        <w:t>行，最多；</w:t>
      </w:r>
      <w:r>
        <w:rPr>
          <w:rFonts w:hint="eastAsia"/>
          <w:szCs w:val="21"/>
        </w:rPr>
        <w:t>金卡甜</w:t>
      </w:r>
      <w:r>
        <w:rPr>
          <w:rFonts w:hint="eastAsia"/>
          <w:szCs w:val="21"/>
        </w:rPr>
        <w:t>3003</w:t>
      </w:r>
      <w:r>
        <w:rPr>
          <w:szCs w:val="21"/>
        </w:rPr>
        <w:t>的平均穗行数为</w:t>
      </w:r>
      <w:r>
        <w:rPr>
          <w:szCs w:val="21"/>
        </w:rPr>
        <w:t>14.</w:t>
      </w:r>
      <w:r>
        <w:rPr>
          <w:rFonts w:hint="eastAsia"/>
          <w:szCs w:val="21"/>
        </w:rPr>
        <w:t>3</w:t>
      </w:r>
      <w:r>
        <w:rPr>
          <w:szCs w:val="21"/>
        </w:rPr>
        <w:t>行，最少；其它品种的平均穗行数在</w:t>
      </w:r>
      <w:r>
        <w:rPr>
          <w:szCs w:val="21"/>
        </w:rPr>
        <w:t>14.</w:t>
      </w:r>
      <w:r>
        <w:rPr>
          <w:rFonts w:hint="eastAsia"/>
          <w:szCs w:val="21"/>
        </w:rPr>
        <w:t>8~</w:t>
      </w:r>
      <w:r>
        <w:rPr>
          <w:szCs w:val="21"/>
        </w:rPr>
        <w:t>1</w:t>
      </w:r>
      <w:r>
        <w:rPr>
          <w:rFonts w:hint="eastAsia"/>
          <w:szCs w:val="21"/>
        </w:rPr>
        <w:t>6.9</w:t>
      </w:r>
      <w:r>
        <w:rPr>
          <w:szCs w:val="21"/>
        </w:rPr>
        <w:t>行之间；华珍（</w:t>
      </w:r>
      <w:r>
        <w:rPr>
          <w:szCs w:val="21"/>
        </w:rPr>
        <w:t>CK</w:t>
      </w:r>
      <w:r>
        <w:rPr>
          <w:szCs w:val="21"/>
        </w:rPr>
        <w:t>）为</w:t>
      </w:r>
      <w:r>
        <w:rPr>
          <w:szCs w:val="21"/>
        </w:rPr>
        <w:t>12.</w:t>
      </w:r>
      <w:r>
        <w:rPr>
          <w:rFonts w:hint="eastAsia"/>
          <w:szCs w:val="21"/>
        </w:rPr>
        <w:t>3</w:t>
      </w:r>
      <w:r>
        <w:rPr>
          <w:szCs w:val="21"/>
        </w:rPr>
        <w:t>行。</w:t>
      </w:r>
    </w:p>
    <w:p w:rsidR="00304B7E" w:rsidRDefault="00300DB1">
      <w:pPr>
        <w:spacing w:line="300" w:lineRule="auto"/>
        <w:ind w:firstLineChars="200" w:firstLine="422"/>
        <w:rPr>
          <w:szCs w:val="21"/>
        </w:rPr>
      </w:pPr>
      <w:r>
        <w:rPr>
          <w:b/>
          <w:bCs/>
          <w:szCs w:val="21"/>
        </w:rPr>
        <w:t>行粒数：</w:t>
      </w:r>
      <w:r>
        <w:rPr>
          <w:rFonts w:hint="eastAsia"/>
          <w:kern w:val="0"/>
          <w:szCs w:val="21"/>
          <w:lang/>
        </w:rPr>
        <w:t>金卡甜</w:t>
      </w:r>
      <w:r>
        <w:rPr>
          <w:rFonts w:hint="eastAsia"/>
          <w:kern w:val="0"/>
          <w:szCs w:val="21"/>
          <w:lang/>
        </w:rPr>
        <w:t>3002</w:t>
      </w:r>
      <w:r>
        <w:rPr>
          <w:rFonts w:hint="eastAsia"/>
          <w:kern w:val="0"/>
          <w:szCs w:val="21"/>
          <w:lang/>
        </w:rPr>
        <w:t>、金卡甜</w:t>
      </w:r>
      <w:r>
        <w:rPr>
          <w:rFonts w:hint="eastAsia"/>
          <w:kern w:val="0"/>
          <w:szCs w:val="21"/>
          <w:lang/>
        </w:rPr>
        <w:t>3003</w:t>
      </w:r>
      <w:r>
        <w:rPr>
          <w:kern w:val="0"/>
          <w:szCs w:val="21"/>
          <w:lang/>
        </w:rPr>
        <w:t>的平均</w:t>
      </w:r>
      <w:r>
        <w:rPr>
          <w:szCs w:val="21"/>
        </w:rPr>
        <w:t>行粒数为</w:t>
      </w:r>
      <w:r>
        <w:rPr>
          <w:rFonts w:hint="eastAsia"/>
          <w:szCs w:val="21"/>
        </w:rPr>
        <w:t>40</w:t>
      </w:r>
      <w:r>
        <w:rPr>
          <w:szCs w:val="21"/>
        </w:rPr>
        <w:t>粒，最多；</w:t>
      </w:r>
      <w:r>
        <w:rPr>
          <w:rFonts w:hint="eastAsia"/>
          <w:kern w:val="0"/>
          <w:szCs w:val="21"/>
          <w:lang/>
        </w:rPr>
        <w:t>中桥甜宝</w:t>
      </w:r>
      <w:r>
        <w:rPr>
          <w:kern w:val="0"/>
          <w:szCs w:val="21"/>
          <w:lang/>
        </w:rPr>
        <w:t>的平均</w:t>
      </w:r>
      <w:r>
        <w:rPr>
          <w:szCs w:val="21"/>
        </w:rPr>
        <w:t>行粒数为</w:t>
      </w:r>
      <w:r>
        <w:rPr>
          <w:szCs w:val="21"/>
        </w:rPr>
        <w:t>3</w:t>
      </w:r>
      <w:r>
        <w:rPr>
          <w:rFonts w:hint="eastAsia"/>
          <w:szCs w:val="21"/>
        </w:rPr>
        <w:t>5</w:t>
      </w:r>
      <w:r>
        <w:rPr>
          <w:szCs w:val="21"/>
        </w:rPr>
        <w:t>粒，最少；其它品种的平均行粒数在</w:t>
      </w:r>
      <w:r>
        <w:rPr>
          <w:szCs w:val="21"/>
        </w:rPr>
        <w:t>3</w:t>
      </w:r>
      <w:r>
        <w:rPr>
          <w:rFonts w:hint="eastAsia"/>
          <w:szCs w:val="21"/>
        </w:rPr>
        <w:t>6~39</w:t>
      </w:r>
      <w:r>
        <w:rPr>
          <w:szCs w:val="21"/>
        </w:rPr>
        <w:t>粒之间；华珍（</w:t>
      </w:r>
      <w:r>
        <w:rPr>
          <w:szCs w:val="21"/>
        </w:rPr>
        <w:t>CK</w:t>
      </w:r>
      <w:r>
        <w:rPr>
          <w:szCs w:val="21"/>
        </w:rPr>
        <w:t>）的平均行粒数为</w:t>
      </w:r>
      <w:r>
        <w:rPr>
          <w:szCs w:val="21"/>
        </w:rPr>
        <w:t>3</w:t>
      </w:r>
      <w:r>
        <w:rPr>
          <w:rFonts w:hint="eastAsia"/>
          <w:szCs w:val="21"/>
        </w:rPr>
        <w:t>8</w:t>
      </w:r>
      <w:r>
        <w:rPr>
          <w:rFonts w:hint="eastAsia"/>
          <w:szCs w:val="21"/>
        </w:rPr>
        <w:t>粒</w:t>
      </w:r>
      <w:r>
        <w:rPr>
          <w:szCs w:val="21"/>
        </w:rPr>
        <w:t>。</w:t>
      </w:r>
    </w:p>
    <w:p w:rsidR="00304B7E" w:rsidRDefault="00300DB1">
      <w:pPr>
        <w:spacing w:line="300" w:lineRule="auto"/>
        <w:ind w:firstLineChars="200" w:firstLine="420"/>
        <w:rPr>
          <w:szCs w:val="21"/>
        </w:rPr>
      </w:pPr>
      <w:r>
        <w:rPr>
          <w:szCs w:val="21"/>
        </w:rPr>
        <w:t>百粒重：</w:t>
      </w:r>
      <w:r>
        <w:rPr>
          <w:rFonts w:hint="eastAsia"/>
          <w:kern w:val="0"/>
          <w:szCs w:val="21"/>
          <w:lang/>
        </w:rPr>
        <w:t>汕甜</w:t>
      </w:r>
      <w:r>
        <w:rPr>
          <w:rFonts w:hint="eastAsia"/>
          <w:kern w:val="0"/>
          <w:szCs w:val="21"/>
          <w:lang/>
        </w:rPr>
        <w:t>61</w:t>
      </w:r>
      <w:r>
        <w:rPr>
          <w:rFonts w:hint="eastAsia"/>
          <w:kern w:val="0"/>
          <w:szCs w:val="21"/>
          <w:lang/>
        </w:rPr>
        <w:t>号</w:t>
      </w:r>
      <w:r>
        <w:rPr>
          <w:szCs w:val="21"/>
        </w:rPr>
        <w:t>的百粒重为</w:t>
      </w:r>
      <w:r>
        <w:rPr>
          <w:szCs w:val="21"/>
        </w:rPr>
        <w:t>4</w:t>
      </w:r>
      <w:r>
        <w:rPr>
          <w:rFonts w:hint="eastAsia"/>
          <w:szCs w:val="21"/>
        </w:rPr>
        <w:t>4.2</w:t>
      </w:r>
      <w:r>
        <w:rPr>
          <w:szCs w:val="21"/>
        </w:rPr>
        <w:t>g</w:t>
      </w:r>
      <w:r>
        <w:rPr>
          <w:szCs w:val="21"/>
        </w:rPr>
        <w:t>，最重；</w:t>
      </w:r>
      <w:r>
        <w:rPr>
          <w:rFonts w:hint="eastAsia"/>
          <w:kern w:val="0"/>
          <w:szCs w:val="21"/>
          <w:lang/>
        </w:rPr>
        <w:t>金蔬玉</w:t>
      </w:r>
      <w:r>
        <w:rPr>
          <w:rFonts w:hint="eastAsia"/>
          <w:kern w:val="0"/>
          <w:szCs w:val="21"/>
          <w:lang/>
        </w:rPr>
        <w:t>200</w:t>
      </w:r>
      <w:r>
        <w:rPr>
          <w:rFonts w:hint="eastAsia"/>
          <w:kern w:val="0"/>
          <w:szCs w:val="21"/>
          <w:lang/>
        </w:rPr>
        <w:t>号</w:t>
      </w:r>
      <w:r>
        <w:rPr>
          <w:kern w:val="0"/>
          <w:szCs w:val="21"/>
          <w:lang/>
        </w:rPr>
        <w:t>的百粒重</w:t>
      </w:r>
      <w:r>
        <w:rPr>
          <w:szCs w:val="21"/>
        </w:rPr>
        <w:t>为</w:t>
      </w:r>
      <w:r>
        <w:rPr>
          <w:rFonts w:hint="eastAsia"/>
          <w:szCs w:val="21"/>
        </w:rPr>
        <w:t>34.0</w:t>
      </w:r>
      <w:r>
        <w:rPr>
          <w:szCs w:val="21"/>
        </w:rPr>
        <w:t>g</w:t>
      </w:r>
      <w:r>
        <w:rPr>
          <w:rFonts w:hint="eastAsia"/>
          <w:szCs w:val="21"/>
        </w:rPr>
        <w:t>，</w:t>
      </w:r>
      <w:r>
        <w:rPr>
          <w:szCs w:val="21"/>
        </w:rPr>
        <w:t>最轻</w:t>
      </w:r>
      <w:r>
        <w:rPr>
          <w:rFonts w:hint="eastAsia"/>
          <w:szCs w:val="21"/>
        </w:rPr>
        <w:t>；</w:t>
      </w:r>
      <w:r>
        <w:rPr>
          <w:szCs w:val="21"/>
        </w:rPr>
        <w:t>其它品种在</w:t>
      </w:r>
      <w:r>
        <w:rPr>
          <w:szCs w:val="21"/>
        </w:rPr>
        <w:t>3</w:t>
      </w:r>
      <w:r>
        <w:rPr>
          <w:rFonts w:hint="eastAsia"/>
          <w:szCs w:val="21"/>
        </w:rPr>
        <w:t>4.6~</w:t>
      </w:r>
      <w:r>
        <w:rPr>
          <w:szCs w:val="21"/>
        </w:rPr>
        <w:t>4</w:t>
      </w:r>
      <w:r>
        <w:rPr>
          <w:rFonts w:hint="eastAsia"/>
          <w:szCs w:val="21"/>
        </w:rPr>
        <w:t>2.0</w:t>
      </w:r>
      <w:r>
        <w:rPr>
          <w:szCs w:val="21"/>
        </w:rPr>
        <w:t>g</w:t>
      </w:r>
      <w:r>
        <w:rPr>
          <w:szCs w:val="21"/>
        </w:rPr>
        <w:lastRenderedPageBreak/>
        <w:t>之间；华珍（</w:t>
      </w:r>
      <w:r>
        <w:rPr>
          <w:szCs w:val="21"/>
        </w:rPr>
        <w:t>CK</w:t>
      </w:r>
      <w:r>
        <w:rPr>
          <w:szCs w:val="21"/>
        </w:rPr>
        <w:t>）的平均行粒数为</w:t>
      </w:r>
      <w:r>
        <w:rPr>
          <w:szCs w:val="21"/>
        </w:rPr>
        <w:t>36.</w:t>
      </w:r>
      <w:r>
        <w:rPr>
          <w:rFonts w:hint="eastAsia"/>
          <w:szCs w:val="21"/>
        </w:rPr>
        <w:t>9</w:t>
      </w:r>
      <w:r>
        <w:rPr>
          <w:szCs w:val="21"/>
        </w:rPr>
        <w:t>g</w:t>
      </w:r>
      <w:r>
        <w:rPr>
          <w:szCs w:val="21"/>
        </w:rPr>
        <w:t>。</w:t>
      </w:r>
    </w:p>
    <w:p w:rsidR="00304B7E" w:rsidRDefault="00304B7E">
      <w:pPr>
        <w:pStyle w:val="a4"/>
        <w:spacing w:line="300" w:lineRule="auto"/>
        <w:ind w:firstLine="420"/>
        <w:rPr>
          <w:rFonts w:ascii="Times New Roman" w:hAnsi="Times New Roman"/>
          <w:b/>
          <w:bCs/>
          <w:szCs w:val="21"/>
        </w:rPr>
      </w:pPr>
    </w:p>
    <w:p w:rsidR="00304B7E" w:rsidRDefault="00300DB1">
      <w:pPr>
        <w:pStyle w:val="a4"/>
        <w:spacing w:line="300" w:lineRule="auto"/>
        <w:ind w:firstLine="420"/>
        <w:rPr>
          <w:rFonts w:ascii="Times New Roman" w:hAnsi="Times New Roman"/>
          <w:b/>
          <w:bCs/>
          <w:szCs w:val="21"/>
        </w:rPr>
      </w:pPr>
      <w:r>
        <w:rPr>
          <w:rFonts w:ascii="Times New Roman" w:hAnsi="Times New Roman"/>
          <w:b/>
          <w:bCs/>
          <w:szCs w:val="21"/>
        </w:rPr>
        <w:t>（三）品种生育期、田间性状以及抗性描述（见表</w:t>
      </w:r>
      <w:r>
        <w:rPr>
          <w:rFonts w:ascii="Times New Roman" w:hAnsi="Times New Roman"/>
          <w:b/>
          <w:bCs/>
          <w:szCs w:val="21"/>
        </w:rPr>
        <w:t>10</w:t>
      </w:r>
      <w:r>
        <w:rPr>
          <w:rFonts w:ascii="Times New Roman" w:hAnsi="Times New Roman" w:hint="eastAsia"/>
          <w:b/>
          <w:bCs/>
          <w:szCs w:val="21"/>
        </w:rPr>
        <w:t>、</w:t>
      </w:r>
      <w:r>
        <w:rPr>
          <w:rFonts w:ascii="Times New Roman" w:hAnsi="Times New Roman" w:hint="eastAsia"/>
          <w:b/>
          <w:bCs/>
          <w:szCs w:val="21"/>
        </w:rPr>
        <w:t>11</w:t>
      </w:r>
      <w:r>
        <w:rPr>
          <w:rFonts w:ascii="Times New Roman" w:hAnsi="Times New Roman" w:hint="eastAsia"/>
          <w:b/>
          <w:bCs/>
          <w:szCs w:val="21"/>
        </w:rPr>
        <w:t>、</w:t>
      </w:r>
      <w:r>
        <w:rPr>
          <w:rFonts w:ascii="Times New Roman" w:hAnsi="Times New Roman"/>
          <w:b/>
          <w:bCs/>
          <w:szCs w:val="21"/>
        </w:rPr>
        <w:t>12</w:t>
      </w:r>
      <w:r>
        <w:rPr>
          <w:rFonts w:ascii="Times New Roman" w:hAnsi="Times New Roman"/>
          <w:b/>
          <w:bCs/>
          <w:szCs w:val="21"/>
        </w:rPr>
        <w:t>）</w:t>
      </w:r>
    </w:p>
    <w:p w:rsidR="00304B7E" w:rsidRDefault="00300DB1">
      <w:pPr>
        <w:pStyle w:val="a4"/>
        <w:spacing w:line="300" w:lineRule="auto"/>
        <w:ind w:firstLine="420"/>
        <w:rPr>
          <w:rFonts w:ascii="Times New Roman" w:hAnsi="Times New Roman"/>
          <w:b/>
          <w:bCs/>
          <w:szCs w:val="21"/>
        </w:rPr>
      </w:pPr>
      <w:r>
        <w:rPr>
          <w:rFonts w:ascii="Times New Roman" w:hAnsi="Times New Roman"/>
          <w:b/>
          <w:bCs/>
          <w:szCs w:val="21"/>
        </w:rPr>
        <w:t>1</w:t>
      </w:r>
      <w:r>
        <w:rPr>
          <w:rFonts w:ascii="Times New Roman" w:hAnsi="Times New Roman"/>
          <w:b/>
          <w:bCs/>
          <w:szCs w:val="21"/>
        </w:rPr>
        <w:t>、植株性状</w:t>
      </w:r>
    </w:p>
    <w:p w:rsidR="00304B7E" w:rsidRDefault="00300DB1">
      <w:pPr>
        <w:spacing w:line="300" w:lineRule="auto"/>
        <w:ind w:firstLineChars="200" w:firstLine="420"/>
        <w:rPr>
          <w:szCs w:val="21"/>
        </w:rPr>
      </w:pPr>
      <w:r>
        <w:rPr>
          <w:szCs w:val="21"/>
        </w:rPr>
        <w:t>①</w:t>
      </w:r>
      <w:r>
        <w:rPr>
          <w:rFonts w:hint="eastAsia"/>
          <w:szCs w:val="21"/>
        </w:rPr>
        <w:t>2021</w:t>
      </w:r>
      <w:r>
        <w:rPr>
          <w:rFonts w:hint="eastAsia"/>
          <w:szCs w:val="21"/>
        </w:rPr>
        <w:t>年</w:t>
      </w:r>
      <w:r>
        <w:rPr>
          <w:szCs w:val="21"/>
        </w:rPr>
        <w:t>春季植株性状：</w:t>
      </w:r>
    </w:p>
    <w:p w:rsidR="00304B7E" w:rsidRDefault="00300DB1">
      <w:pPr>
        <w:spacing w:line="300" w:lineRule="auto"/>
        <w:ind w:firstLineChars="200" w:firstLine="420"/>
        <w:rPr>
          <w:szCs w:val="21"/>
        </w:rPr>
      </w:pPr>
      <w:r>
        <w:rPr>
          <w:szCs w:val="21"/>
        </w:rPr>
        <w:t>株高：</w:t>
      </w:r>
      <w:r>
        <w:rPr>
          <w:rFonts w:hint="eastAsia"/>
          <w:kern w:val="0"/>
          <w:szCs w:val="21"/>
          <w:lang/>
        </w:rPr>
        <w:t>汕甜</w:t>
      </w:r>
      <w:r>
        <w:rPr>
          <w:rFonts w:hint="eastAsia"/>
          <w:kern w:val="0"/>
          <w:szCs w:val="21"/>
          <w:lang/>
        </w:rPr>
        <w:t>16</w:t>
      </w:r>
      <w:r>
        <w:rPr>
          <w:rFonts w:hint="eastAsia"/>
          <w:kern w:val="0"/>
          <w:szCs w:val="21"/>
          <w:lang/>
        </w:rPr>
        <w:t>号</w:t>
      </w:r>
      <w:r>
        <w:rPr>
          <w:szCs w:val="21"/>
        </w:rPr>
        <w:t>的株高为</w:t>
      </w:r>
      <w:r>
        <w:rPr>
          <w:szCs w:val="21"/>
        </w:rPr>
        <w:t>2</w:t>
      </w:r>
      <w:r>
        <w:rPr>
          <w:rFonts w:hint="eastAsia"/>
          <w:szCs w:val="21"/>
        </w:rPr>
        <w:t>43</w:t>
      </w:r>
      <w:r>
        <w:rPr>
          <w:szCs w:val="21"/>
        </w:rPr>
        <w:t>cm</w:t>
      </w:r>
      <w:r>
        <w:rPr>
          <w:szCs w:val="21"/>
        </w:rPr>
        <w:t>，最高；</w:t>
      </w:r>
      <w:r>
        <w:rPr>
          <w:rFonts w:hint="eastAsia"/>
          <w:kern w:val="0"/>
          <w:szCs w:val="21"/>
          <w:lang/>
        </w:rPr>
        <w:t>北银甜</w:t>
      </w:r>
      <w:r>
        <w:rPr>
          <w:rFonts w:hint="eastAsia"/>
          <w:kern w:val="0"/>
          <w:szCs w:val="21"/>
          <w:lang/>
        </w:rPr>
        <w:t>2</w:t>
      </w:r>
      <w:r>
        <w:rPr>
          <w:rFonts w:hint="eastAsia"/>
          <w:kern w:val="0"/>
          <w:szCs w:val="21"/>
          <w:lang/>
        </w:rPr>
        <w:t>号</w:t>
      </w:r>
      <w:r>
        <w:rPr>
          <w:szCs w:val="21"/>
        </w:rPr>
        <w:t>为</w:t>
      </w:r>
      <w:r>
        <w:rPr>
          <w:szCs w:val="21"/>
        </w:rPr>
        <w:t>1</w:t>
      </w:r>
      <w:r>
        <w:rPr>
          <w:rFonts w:hint="eastAsia"/>
          <w:szCs w:val="21"/>
        </w:rPr>
        <w:t>81</w:t>
      </w:r>
      <w:r>
        <w:rPr>
          <w:szCs w:val="21"/>
        </w:rPr>
        <w:t>cm</w:t>
      </w:r>
      <w:r>
        <w:rPr>
          <w:szCs w:val="21"/>
        </w:rPr>
        <w:t>，最矮；其它品种在</w:t>
      </w:r>
      <w:r>
        <w:rPr>
          <w:rFonts w:hint="eastAsia"/>
          <w:szCs w:val="21"/>
        </w:rPr>
        <w:t>211~</w:t>
      </w:r>
      <w:r>
        <w:rPr>
          <w:szCs w:val="21"/>
        </w:rPr>
        <w:t>2</w:t>
      </w:r>
      <w:r>
        <w:rPr>
          <w:rFonts w:hint="eastAsia"/>
          <w:szCs w:val="21"/>
        </w:rPr>
        <w:t>41</w:t>
      </w:r>
      <w:r>
        <w:rPr>
          <w:szCs w:val="21"/>
        </w:rPr>
        <w:t>cm</w:t>
      </w:r>
      <w:r>
        <w:rPr>
          <w:szCs w:val="21"/>
        </w:rPr>
        <w:t>之间</w:t>
      </w:r>
      <w:r>
        <w:rPr>
          <w:rFonts w:hint="eastAsia"/>
          <w:szCs w:val="21"/>
        </w:rPr>
        <w:t>；</w:t>
      </w:r>
      <w:r>
        <w:rPr>
          <w:szCs w:val="21"/>
        </w:rPr>
        <w:t>华珍（</w:t>
      </w:r>
      <w:r>
        <w:rPr>
          <w:szCs w:val="21"/>
        </w:rPr>
        <w:t>CK</w:t>
      </w:r>
      <w:r>
        <w:rPr>
          <w:szCs w:val="21"/>
        </w:rPr>
        <w:t>）为</w:t>
      </w:r>
      <w:r>
        <w:rPr>
          <w:szCs w:val="21"/>
        </w:rPr>
        <w:t>2</w:t>
      </w:r>
      <w:r>
        <w:rPr>
          <w:rFonts w:hint="eastAsia"/>
          <w:szCs w:val="21"/>
        </w:rPr>
        <w:t>22</w:t>
      </w:r>
      <w:r>
        <w:rPr>
          <w:szCs w:val="21"/>
        </w:rPr>
        <w:t>cm</w:t>
      </w:r>
      <w:r>
        <w:rPr>
          <w:szCs w:val="21"/>
        </w:rPr>
        <w:t>。</w:t>
      </w:r>
    </w:p>
    <w:p w:rsidR="00304B7E" w:rsidRDefault="00300DB1">
      <w:pPr>
        <w:spacing w:line="300" w:lineRule="auto"/>
        <w:ind w:firstLineChars="200" w:firstLine="420"/>
        <w:rPr>
          <w:szCs w:val="21"/>
        </w:rPr>
      </w:pPr>
      <w:r>
        <w:rPr>
          <w:szCs w:val="21"/>
        </w:rPr>
        <w:t>穗位高：</w:t>
      </w:r>
      <w:r>
        <w:rPr>
          <w:rFonts w:hint="eastAsia"/>
          <w:kern w:val="0"/>
          <w:szCs w:val="21"/>
          <w:lang/>
        </w:rPr>
        <w:t>桂甜</w:t>
      </w:r>
      <w:r>
        <w:rPr>
          <w:rFonts w:hint="eastAsia"/>
          <w:kern w:val="0"/>
          <w:szCs w:val="21"/>
          <w:lang/>
        </w:rPr>
        <w:t>110</w:t>
      </w:r>
      <w:r>
        <w:rPr>
          <w:szCs w:val="21"/>
        </w:rPr>
        <w:t>的穗位高</w:t>
      </w:r>
      <w:r>
        <w:rPr>
          <w:rFonts w:hint="eastAsia"/>
          <w:szCs w:val="21"/>
        </w:rPr>
        <w:t>94</w:t>
      </w:r>
      <w:r>
        <w:rPr>
          <w:szCs w:val="21"/>
        </w:rPr>
        <w:t>cm</w:t>
      </w:r>
      <w:r>
        <w:rPr>
          <w:szCs w:val="21"/>
        </w:rPr>
        <w:t>，最高</w:t>
      </w:r>
      <w:r>
        <w:rPr>
          <w:rFonts w:hint="eastAsia"/>
          <w:szCs w:val="21"/>
        </w:rPr>
        <w:t>；</w:t>
      </w:r>
      <w:r>
        <w:rPr>
          <w:rFonts w:hint="eastAsia"/>
          <w:kern w:val="0"/>
          <w:szCs w:val="21"/>
          <w:lang/>
        </w:rPr>
        <w:t>北银甜</w:t>
      </w:r>
      <w:r>
        <w:rPr>
          <w:rFonts w:hint="eastAsia"/>
          <w:kern w:val="0"/>
          <w:szCs w:val="21"/>
          <w:lang/>
        </w:rPr>
        <w:t>2</w:t>
      </w:r>
      <w:r>
        <w:rPr>
          <w:rFonts w:hint="eastAsia"/>
          <w:kern w:val="0"/>
          <w:szCs w:val="21"/>
          <w:lang/>
        </w:rPr>
        <w:t>号</w:t>
      </w:r>
      <w:r>
        <w:rPr>
          <w:szCs w:val="21"/>
        </w:rPr>
        <w:t>为</w:t>
      </w:r>
      <w:r>
        <w:rPr>
          <w:rFonts w:hint="eastAsia"/>
          <w:szCs w:val="21"/>
        </w:rPr>
        <w:t>50</w:t>
      </w:r>
      <w:r>
        <w:rPr>
          <w:szCs w:val="21"/>
        </w:rPr>
        <w:t>cm</w:t>
      </w:r>
      <w:r>
        <w:rPr>
          <w:szCs w:val="21"/>
        </w:rPr>
        <w:t>，最低；其它品种的在</w:t>
      </w:r>
      <w:r>
        <w:rPr>
          <w:rFonts w:hint="eastAsia"/>
          <w:szCs w:val="21"/>
        </w:rPr>
        <w:t>65~91</w:t>
      </w:r>
      <w:r>
        <w:rPr>
          <w:szCs w:val="21"/>
        </w:rPr>
        <w:t>cm</w:t>
      </w:r>
      <w:r>
        <w:rPr>
          <w:szCs w:val="21"/>
        </w:rPr>
        <w:t>之间；华珍（</w:t>
      </w:r>
      <w:r>
        <w:rPr>
          <w:szCs w:val="21"/>
        </w:rPr>
        <w:t>CK</w:t>
      </w:r>
      <w:r>
        <w:rPr>
          <w:szCs w:val="21"/>
        </w:rPr>
        <w:t>）为</w:t>
      </w:r>
      <w:r>
        <w:rPr>
          <w:rFonts w:hint="eastAsia"/>
          <w:szCs w:val="21"/>
        </w:rPr>
        <w:t>88</w:t>
      </w:r>
      <w:r>
        <w:rPr>
          <w:szCs w:val="21"/>
        </w:rPr>
        <w:t>cm</w:t>
      </w:r>
      <w:r>
        <w:rPr>
          <w:szCs w:val="21"/>
        </w:rPr>
        <w:t>。</w:t>
      </w:r>
    </w:p>
    <w:p w:rsidR="00304B7E" w:rsidRDefault="00300DB1">
      <w:pPr>
        <w:spacing w:line="300" w:lineRule="auto"/>
        <w:ind w:firstLineChars="200" w:firstLine="420"/>
        <w:rPr>
          <w:szCs w:val="21"/>
        </w:rPr>
      </w:pPr>
      <w:r>
        <w:rPr>
          <w:szCs w:val="21"/>
        </w:rPr>
        <w:t>②</w:t>
      </w:r>
      <w:r>
        <w:rPr>
          <w:rFonts w:hint="eastAsia"/>
          <w:szCs w:val="21"/>
        </w:rPr>
        <w:t>2021</w:t>
      </w:r>
      <w:r>
        <w:rPr>
          <w:rFonts w:hint="eastAsia"/>
          <w:szCs w:val="21"/>
        </w:rPr>
        <w:t>年</w:t>
      </w:r>
      <w:r>
        <w:rPr>
          <w:szCs w:val="21"/>
        </w:rPr>
        <w:t>秋季植株性状：</w:t>
      </w:r>
    </w:p>
    <w:p w:rsidR="00304B7E" w:rsidRDefault="00300DB1">
      <w:pPr>
        <w:spacing w:line="300" w:lineRule="auto"/>
        <w:ind w:firstLineChars="200" w:firstLine="420"/>
        <w:rPr>
          <w:szCs w:val="21"/>
        </w:rPr>
      </w:pPr>
      <w:r>
        <w:rPr>
          <w:szCs w:val="21"/>
        </w:rPr>
        <w:t>株高：</w:t>
      </w:r>
      <w:r>
        <w:rPr>
          <w:rFonts w:hint="eastAsia"/>
          <w:szCs w:val="21"/>
        </w:rPr>
        <w:t>泰甜蜜</w:t>
      </w:r>
      <w:r>
        <w:rPr>
          <w:szCs w:val="21"/>
        </w:rPr>
        <w:t>的株高为</w:t>
      </w:r>
      <w:r>
        <w:rPr>
          <w:szCs w:val="21"/>
        </w:rPr>
        <w:t>2</w:t>
      </w:r>
      <w:r>
        <w:rPr>
          <w:rFonts w:hint="eastAsia"/>
          <w:szCs w:val="21"/>
        </w:rPr>
        <w:t>53</w:t>
      </w:r>
      <w:r>
        <w:rPr>
          <w:szCs w:val="21"/>
        </w:rPr>
        <w:t>cm</w:t>
      </w:r>
      <w:r>
        <w:rPr>
          <w:szCs w:val="21"/>
        </w:rPr>
        <w:t>，最高；</w:t>
      </w:r>
      <w:r>
        <w:rPr>
          <w:rFonts w:hint="eastAsia"/>
          <w:kern w:val="0"/>
          <w:szCs w:val="21"/>
          <w:lang/>
        </w:rPr>
        <w:t>金卡甜</w:t>
      </w:r>
      <w:r>
        <w:rPr>
          <w:rFonts w:hint="eastAsia"/>
          <w:kern w:val="0"/>
          <w:szCs w:val="21"/>
          <w:lang/>
        </w:rPr>
        <w:t>3002</w:t>
      </w:r>
      <w:r>
        <w:rPr>
          <w:szCs w:val="21"/>
        </w:rPr>
        <w:t>为</w:t>
      </w:r>
      <w:r>
        <w:rPr>
          <w:rFonts w:hint="eastAsia"/>
          <w:szCs w:val="21"/>
        </w:rPr>
        <w:t>207</w:t>
      </w:r>
      <w:r>
        <w:rPr>
          <w:szCs w:val="21"/>
        </w:rPr>
        <w:t>cm</w:t>
      </w:r>
      <w:r>
        <w:rPr>
          <w:szCs w:val="21"/>
        </w:rPr>
        <w:t>，最矮；其它品种在</w:t>
      </w:r>
      <w:r>
        <w:rPr>
          <w:szCs w:val="21"/>
        </w:rPr>
        <w:t>2</w:t>
      </w:r>
      <w:r>
        <w:rPr>
          <w:rFonts w:hint="eastAsia"/>
          <w:szCs w:val="21"/>
        </w:rPr>
        <w:t>25~</w:t>
      </w:r>
      <w:r>
        <w:rPr>
          <w:szCs w:val="21"/>
        </w:rPr>
        <w:t>2</w:t>
      </w:r>
      <w:r>
        <w:rPr>
          <w:rFonts w:hint="eastAsia"/>
          <w:szCs w:val="21"/>
        </w:rPr>
        <w:t>42</w:t>
      </w:r>
      <w:r>
        <w:rPr>
          <w:szCs w:val="21"/>
        </w:rPr>
        <w:t>cm</w:t>
      </w:r>
      <w:r>
        <w:rPr>
          <w:szCs w:val="21"/>
        </w:rPr>
        <w:t>之间</w:t>
      </w:r>
      <w:r>
        <w:rPr>
          <w:rFonts w:hint="eastAsia"/>
          <w:szCs w:val="21"/>
        </w:rPr>
        <w:t>；</w:t>
      </w:r>
      <w:r>
        <w:rPr>
          <w:szCs w:val="21"/>
        </w:rPr>
        <w:t>华珍（</w:t>
      </w:r>
      <w:r>
        <w:rPr>
          <w:szCs w:val="21"/>
        </w:rPr>
        <w:t>CK</w:t>
      </w:r>
      <w:r>
        <w:rPr>
          <w:szCs w:val="21"/>
        </w:rPr>
        <w:t>）为</w:t>
      </w:r>
      <w:r>
        <w:rPr>
          <w:szCs w:val="21"/>
        </w:rPr>
        <w:t>2</w:t>
      </w:r>
      <w:r>
        <w:rPr>
          <w:rFonts w:hint="eastAsia"/>
          <w:szCs w:val="21"/>
        </w:rPr>
        <w:t>26</w:t>
      </w:r>
      <w:r>
        <w:rPr>
          <w:szCs w:val="21"/>
        </w:rPr>
        <w:t>cm</w:t>
      </w:r>
      <w:r>
        <w:rPr>
          <w:szCs w:val="21"/>
        </w:rPr>
        <w:t>。</w:t>
      </w:r>
    </w:p>
    <w:p w:rsidR="00304B7E" w:rsidRDefault="00300DB1">
      <w:pPr>
        <w:spacing w:line="300" w:lineRule="auto"/>
        <w:ind w:firstLineChars="200" w:firstLine="420"/>
        <w:rPr>
          <w:szCs w:val="21"/>
        </w:rPr>
      </w:pPr>
      <w:r>
        <w:rPr>
          <w:szCs w:val="21"/>
        </w:rPr>
        <w:t>穗位高：</w:t>
      </w:r>
      <w:r>
        <w:rPr>
          <w:rFonts w:hint="eastAsia"/>
          <w:kern w:val="0"/>
          <w:szCs w:val="21"/>
          <w:lang/>
        </w:rPr>
        <w:t>泰甜蜜</w:t>
      </w:r>
      <w:r>
        <w:rPr>
          <w:szCs w:val="21"/>
        </w:rPr>
        <w:t>的穗位高</w:t>
      </w:r>
      <w:r>
        <w:rPr>
          <w:rFonts w:hint="eastAsia"/>
          <w:szCs w:val="21"/>
        </w:rPr>
        <w:t>97</w:t>
      </w:r>
      <w:r>
        <w:rPr>
          <w:szCs w:val="21"/>
        </w:rPr>
        <w:t>cm</w:t>
      </w:r>
      <w:r>
        <w:rPr>
          <w:szCs w:val="21"/>
        </w:rPr>
        <w:t>，最高；</w:t>
      </w:r>
      <w:r>
        <w:rPr>
          <w:rFonts w:hint="eastAsia"/>
          <w:szCs w:val="21"/>
        </w:rPr>
        <w:t>华泰甜</w:t>
      </w:r>
      <w:r>
        <w:rPr>
          <w:rFonts w:hint="eastAsia"/>
          <w:szCs w:val="21"/>
        </w:rPr>
        <w:t>313</w:t>
      </w:r>
      <w:r>
        <w:rPr>
          <w:szCs w:val="21"/>
        </w:rPr>
        <w:t>的为</w:t>
      </w:r>
      <w:r>
        <w:rPr>
          <w:rFonts w:hint="eastAsia"/>
          <w:szCs w:val="21"/>
        </w:rPr>
        <w:t>72</w:t>
      </w:r>
      <w:r>
        <w:rPr>
          <w:szCs w:val="21"/>
        </w:rPr>
        <w:t>cm</w:t>
      </w:r>
      <w:r>
        <w:rPr>
          <w:szCs w:val="21"/>
        </w:rPr>
        <w:t>，最低；其它品种的在</w:t>
      </w:r>
      <w:r>
        <w:rPr>
          <w:szCs w:val="21"/>
        </w:rPr>
        <w:t>7</w:t>
      </w:r>
      <w:r>
        <w:rPr>
          <w:rFonts w:hint="eastAsia"/>
          <w:szCs w:val="21"/>
        </w:rPr>
        <w:t>5~93</w:t>
      </w:r>
      <w:r>
        <w:rPr>
          <w:szCs w:val="21"/>
        </w:rPr>
        <w:t>cm</w:t>
      </w:r>
      <w:r>
        <w:rPr>
          <w:szCs w:val="21"/>
        </w:rPr>
        <w:t>之间</w:t>
      </w:r>
      <w:r>
        <w:rPr>
          <w:rFonts w:hint="eastAsia"/>
          <w:szCs w:val="21"/>
        </w:rPr>
        <w:t>；</w:t>
      </w:r>
      <w:r>
        <w:rPr>
          <w:szCs w:val="21"/>
        </w:rPr>
        <w:t>华珍（</w:t>
      </w:r>
      <w:r>
        <w:rPr>
          <w:szCs w:val="21"/>
        </w:rPr>
        <w:t>CK</w:t>
      </w:r>
      <w:r>
        <w:rPr>
          <w:szCs w:val="21"/>
        </w:rPr>
        <w:t>）为</w:t>
      </w:r>
      <w:r>
        <w:rPr>
          <w:rFonts w:hint="eastAsia"/>
          <w:szCs w:val="21"/>
        </w:rPr>
        <w:t>90</w:t>
      </w:r>
      <w:r>
        <w:rPr>
          <w:szCs w:val="21"/>
        </w:rPr>
        <w:t>cm</w:t>
      </w:r>
      <w:r>
        <w:rPr>
          <w:szCs w:val="21"/>
        </w:rPr>
        <w:t>。</w:t>
      </w:r>
    </w:p>
    <w:p w:rsidR="00304B7E" w:rsidRDefault="00300DB1">
      <w:pPr>
        <w:spacing w:line="300" w:lineRule="auto"/>
        <w:ind w:firstLineChars="200" w:firstLine="420"/>
        <w:rPr>
          <w:szCs w:val="21"/>
        </w:rPr>
      </w:pPr>
      <w:r>
        <w:rPr>
          <w:szCs w:val="21"/>
        </w:rPr>
        <w:t>③</w:t>
      </w:r>
      <w:r>
        <w:rPr>
          <w:szCs w:val="21"/>
        </w:rPr>
        <w:t>完成区域试验的甜玉米品种植株性状结果：</w:t>
      </w:r>
    </w:p>
    <w:p w:rsidR="00304B7E" w:rsidRDefault="00300DB1">
      <w:pPr>
        <w:spacing w:line="300" w:lineRule="auto"/>
        <w:ind w:firstLineChars="200" w:firstLine="420"/>
        <w:rPr>
          <w:szCs w:val="21"/>
        </w:rPr>
      </w:pPr>
      <w:r>
        <w:rPr>
          <w:szCs w:val="21"/>
        </w:rPr>
        <w:t>株高：</w:t>
      </w:r>
      <w:r>
        <w:rPr>
          <w:rFonts w:hint="eastAsia"/>
          <w:szCs w:val="21"/>
        </w:rPr>
        <w:t>汕甜</w:t>
      </w:r>
      <w:r>
        <w:rPr>
          <w:rFonts w:hint="eastAsia"/>
          <w:szCs w:val="21"/>
        </w:rPr>
        <w:t>61</w:t>
      </w:r>
      <w:r>
        <w:rPr>
          <w:rFonts w:hint="eastAsia"/>
          <w:szCs w:val="21"/>
        </w:rPr>
        <w:t>号</w:t>
      </w:r>
      <w:r>
        <w:rPr>
          <w:szCs w:val="21"/>
        </w:rPr>
        <w:t>的株高为</w:t>
      </w:r>
      <w:r>
        <w:rPr>
          <w:szCs w:val="21"/>
        </w:rPr>
        <w:t>2</w:t>
      </w:r>
      <w:r>
        <w:rPr>
          <w:rFonts w:hint="eastAsia"/>
          <w:szCs w:val="21"/>
        </w:rPr>
        <w:t>42</w:t>
      </w:r>
      <w:r>
        <w:rPr>
          <w:szCs w:val="21"/>
        </w:rPr>
        <w:t>cm</w:t>
      </w:r>
      <w:r>
        <w:rPr>
          <w:szCs w:val="21"/>
        </w:rPr>
        <w:t>，最高；</w:t>
      </w:r>
      <w:r>
        <w:rPr>
          <w:rFonts w:hint="eastAsia"/>
          <w:kern w:val="0"/>
          <w:szCs w:val="21"/>
          <w:lang/>
        </w:rPr>
        <w:t>金卡甜</w:t>
      </w:r>
      <w:r>
        <w:rPr>
          <w:rFonts w:hint="eastAsia"/>
          <w:kern w:val="0"/>
          <w:szCs w:val="21"/>
          <w:lang/>
        </w:rPr>
        <w:t>3002</w:t>
      </w:r>
      <w:r>
        <w:rPr>
          <w:szCs w:val="21"/>
        </w:rPr>
        <w:t>为</w:t>
      </w:r>
      <w:r>
        <w:rPr>
          <w:szCs w:val="21"/>
        </w:rPr>
        <w:t>20</w:t>
      </w:r>
      <w:r>
        <w:rPr>
          <w:rFonts w:hint="eastAsia"/>
          <w:szCs w:val="21"/>
        </w:rPr>
        <w:t>9</w:t>
      </w:r>
      <w:r>
        <w:rPr>
          <w:szCs w:val="21"/>
        </w:rPr>
        <w:t>cm</w:t>
      </w:r>
      <w:r>
        <w:rPr>
          <w:szCs w:val="21"/>
        </w:rPr>
        <w:t>，最矮；其它品种在</w:t>
      </w:r>
      <w:r>
        <w:rPr>
          <w:szCs w:val="21"/>
        </w:rPr>
        <w:t>2</w:t>
      </w:r>
      <w:r>
        <w:rPr>
          <w:rFonts w:hint="eastAsia"/>
          <w:szCs w:val="21"/>
        </w:rPr>
        <w:t>24~</w:t>
      </w:r>
      <w:r>
        <w:rPr>
          <w:szCs w:val="21"/>
        </w:rPr>
        <w:t>2</w:t>
      </w:r>
      <w:r>
        <w:rPr>
          <w:rFonts w:hint="eastAsia"/>
          <w:szCs w:val="21"/>
        </w:rPr>
        <w:t>41</w:t>
      </w:r>
      <w:r>
        <w:rPr>
          <w:szCs w:val="21"/>
        </w:rPr>
        <w:t>cm</w:t>
      </w:r>
      <w:r>
        <w:rPr>
          <w:szCs w:val="21"/>
        </w:rPr>
        <w:t>之间</w:t>
      </w:r>
      <w:r>
        <w:rPr>
          <w:rFonts w:hint="eastAsia"/>
          <w:szCs w:val="21"/>
        </w:rPr>
        <w:t>；</w:t>
      </w:r>
      <w:r>
        <w:rPr>
          <w:szCs w:val="21"/>
        </w:rPr>
        <w:t>华珍（</w:t>
      </w:r>
      <w:r>
        <w:rPr>
          <w:szCs w:val="21"/>
        </w:rPr>
        <w:t>CK</w:t>
      </w:r>
      <w:r>
        <w:rPr>
          <w:szCs w:val="21"/>
        </w:rPr>
        <w:t>）为</w:t>
      </w:r>
      <w:r>
        <w:rPr>
          <w:rFonts w:hint="eastAsia"/>
          <w:szCs w:val="21"/>
        </w:rPr>
        <w:t>224</w:t>
      </w:r>
      <w:r>
        <w:rPr>
          <w:szCs w:val="21"/>
        </w:rPr>
        <w:t>cm</w:t>
      </w:r>
      <w:r>
        <w:rPr>
          <w:szCs w:val="21"/>
        </w:rPr>
        <w:t>。</w:t>
      </w:r>
    </w:p>
    <w:p w:rsidR="00304B7E" w:rsidRDefault="00300DB1">
      <w:pPr>
        <w:spacing w:line="300" w:lineRule="auto"/>
        <w:ind w:firstLineChars="200" w:firstLine="420"/>
        <w:rPr>
          <w:szCs w:val="21"/>
        </w:rPr>
      </w:pPr>
      <w:r>
        <w:rPr>
          <w:szCs w:val="21"/>
        </w:rPr>
        <w:t>穗位高：</w:t>
      </w:r>
      <w:r>
        <w:rPr>
          <w:rFonts w:hint="eastAsia"/>
          <w:kern w:val="0"/>
          <w:szCs w:val="21"/>
          <w:lang/>
        </w:rPr>
        <w:t>桂甜</w:t>
      </w:r>
      <w:r>
        <w:rPr>
          <w:rFonts w:hint="eastAsia"/>
          <w:kern w:val="0"/>
          <w:szCs w:val="21"/>
          <w:lang/>
        </w:rPr>
        <w:t>110</w:t>
      </w:r>
      <w:r>
        <w:rPr>
          <w:szCs w:val="21"/>
        </w:rPr>
        <w:t>的穗位高</w:t>
      </w:r>
      <w:r>
        <w:rPr>
          <w:rFonts w:hint="eastAsia"/>
          <w:szCs w:val="21"/>
        </w:rPr>
        <w:t>93</w:t>
      </w:r>
      <w:r>
        <w:rPr>
          <w:szCs w:val="21"/>
        </w:rPr>
        <w:t>cm</w:t>
      </w:r>
      <w:r>
        <w:rPr>
          <w:szCs w:val="21"/>
        </w:rPr>
        <w:t>，最高；</w:t>
      </w:r>
      <w:r>
        <w:rPr>
          <w:rFonts w:hint="eastAsia"/>
          <w:szCs w:val="21"/>
        </w:rPr>
        <w:t>华泰甜</w:t>
      </w:r>
      <w:r>
        <w:rPr>
          <w:rFonts w:hint="eastAsia"/>
          <w:szCs w:val="21"/>
        </w:rPr>
        <w:t>313</w:t>
      </w:r>
      <w:r>
        <w:rPr>
          <w:szCs w:val="21"/>
        </w:rPr>
        <w:t>的为</w:t>
      </w:r>
      <w:r>
        <w:rPr>
          <w:rFonts w:hint="eastAsia"/>
          <w:szCs w:val="21"/>
        </w:rPr>
        <w:t>68</w:t>
      </w:r>
      <w:r>
        <w:rPr>
          <w:szCs w:val="21"/>
        </w:rPr>
        <w:t>cm</w:t>
      </w:r>
      <w:r>
        <w:rPr>
          <w:szCs w:val="21"/>
        </w:rPr>
        <w:t>，最低；其它品种的在</w:t>
      </w:r>
      <w:r>
        <w:rPr>
          <w:rFonts w:hint="eastAsia"/>
          <w:szCs w:val="21"/>
        </w:rPr>
        <w:t>7</w:t>
      </w:r>
      <w:r>
        <w:rPr>
          <w:szCs w:val="21"/>
        </w:rPr>
        <w:t>6</w:t>
      </w:r>
      <w:r>
        <w:rPr>
          <w:rFonts w:hint="eastAsia"/>
          <w:szCs w:val="21"/>
        </w:rPr>
        <w:t>~92</w:t>
      </w:r>
      <w:r>
        <w:rPr>
          <w:szCs w:val="21"/>
        </w:rPr>
        <w:t>cm</w:t>
      </w:r>
      <w:r>
        <w:rPr>
          <w:szCs w:val="21"/>
        </w:rPr>
        <w:t>之间</w:t>
      </w:r>
      <w:r>
        <w:rPr>
          <w:rFonts w:hint="eastAsia"/>
          <w:szCs w:val="21"/>
        </w:rPr>
        <w:t>；</w:t>
      </w:r>
      <w:r>
        <w:rPr>
          <w:szCs w:val="21"/>
        </w:rPr>
        <w:t>华珍（</w:t>
      </w:r>
      <w:r>
        <w:rPr>
          <w:szCs w:val="21"/>
        </w:rPr>
        <w:t>CK</w:t>
      </w:r>
      <w:r>
        <w:rPr>
          <w:szCs w:val="21"/>
        </w:rPr>
        <w:t>）为</w:t>
      </w:r>
      <w:r>
        <w:rPr>
          <w:rFonts w:hint="eastAsia"/>
          <w:szCs w:val="21"/>
        </w:rPr>
        <w:t>89</w:t>
      </w:r>
      <w:r>
        <w:rPr>
          <w:szCs w:val="21"/>
        </w:rPr>
        <w:t>cm</w:t>
      </w:r>
      <w:r>
        <w:rPr>
          <w:szCs w:val="21"/>
        </w:rPr>
        <w:t>。</w:t>
      </w:r>
    </w:p>
    <w:p w:rsidR="00304B7E" w:rsidRDefault="00300DB1">
      <w:pPr>
        <w:spacing w:line="300" w:lineRule="auto"/>
        <w:ind w:firstLineChars="200" w:firstLine="422"/>
        <w:rPr>
          <w:b/>
          <w:bCs/>
          <w:szCs w:val="21"/>
        </w:rPr>
      </w:pPr>
      <w:r>
        <w:rPr>
          <w:b/>
          <w:bCs/>
          <w:szCs w:val="21"/>
        </w:rPr>
        <w:t>2</w:t>
      </w:r>
      <w:r>
        <w:rPr>
          <w:b/>
          <w:bCs/>
          <w:szCs w:val="21"/>
        </w:rPr>
        <w:t>、出苗至采收期</w:t>
      </w:r>
    </w:p>
    <w:p w:rsidR="00304B7E" w:rsidRDefault="00300DB1">
      <w:pPr>
        <w:spacing w:line="300" w:lineRule="auto"/>
        <w:ind w:firstLineChars="200" w:firstLine="420"/>
        <w:rPr>
          <w:szCs w:val="21"/>
        </w:rPr>
      </w:pPr>
      <w:r>
        <w:rPr>
          <w:rFonts w:ascii="Calibri" w:hAnsi="Calibri" w:cs="Calibri"/>
          <w:szCs w:val="21"/>
        </w:rPr>
        <w:t>①</w:t>
      </w:r>
      <w:r>
        <w:rPr>
          <w:szCs w:val="21"/>
        </w:rPr>
        <w:t>春季各品种的出苗至采收期</w:t>
      </w:r>
      <w:r>
        <w:rPr>
          <w:rFonts w:hint="eastAsia"/>
          <w:kern w:val="0"/>
          <w:szCs w:val="21"/>
          <w:lang/>
        </w:rPr>
        <w:t>：北银甜</w:t>
      </w:r>
      <w:r>
        <w:rPr>
          <w:rFonts w:hint="eastAsia"/>
          <w:kern w:val="0"/>
          <w:szCs w:val="21"/>
          <w:lang/>
        </w:rPr>
        <w:t>2</w:t>
      </w:r>
      <w:r>
        <w:rPr>
          <w:rFonts w:hint="eastAsia"/>
          <w:kern w:val="0"/>
          <w:szCs w:val="21"/>
          <w:lang/>
        </w:rPr>
        <w:t>号</w:t>
      </w:r>
      <w:r>
        <w:rPr>
          <w:szCs w:val="21"/>
        </w:rPr>
        <w:t>为</w:t>
      </w:r>
      <w:r>
        <w:rPr>
          <w:rFonts w:hint="eastAsia"/>
          <w:szCs w:val="21"/>
        </w:rPr>
        <w:t>75</w:t>
      </w:r>
      <w:r>
        <w:rPr>
          <w:szCs w:val="21"/>
        </w:rPr>
        <w:t>天</w:t>
      </w:r>
      <w:r>
        <w:rPr>
          <w:rFonts w:hint="eastAsia"/>
          <w:szCs w:val="21"/>
        </w:rPr>
        <w:t>，</w:t>
      </w:r>
      <w:r>
        <w:rPr>
          <w:szCs w:val="21"/>
        </w:rPr>
        <w:t>最短；较短的还有</w:t>
      </w:r>
      <w:r>
        <w:rPr>
          <w:rFonts w:hint="eastAsia"/>
          <w:szCs w:val="21"/>
        </w:rPr>
        <w:t>桂甜</w:t>
      </w:r>
      <w:r>
        <w:rPr>
          <w:rFonts w:hint="eastAsia"/>
          <w:szCs w:val="21"/>
        </w:rPr>
        <w:t>110</w:t>
      </w:r>
      <w:r>
        <w:rPr>
          <w:rFonts w:hint="eastAsia"/>
          <w:szCs w:val="21"/>
        </w:rPr>
        <w:t>、华泰甜</w:t>
      </w:r>
      <w:r>
        <w:rPr>
          <w:rFonts w:hint="eastAsia"/>
          <w:szCs w:val="21"/>
        </w:rPr>
        <w:t>313</w:t>
      </w:r>
      <w:r>
        <w:rPr>
          <w:rFonts w:hint="eastAsia"/>
          <w:szCs w:val="21"/>
        </w:rPr>
        <w:t>、桂甜</w:t>
      </w:r>
      <w:r>
        <w:rPr>
          <w:rFonts w:hint="eastAsia"/>
          <w:szCs w:val="21"/>
        </w:rPr>
        <w:t>628</w:t>
      </w:r>
      <w:r>
        <w:rPr>
          <w:szCs w:val="21"/>
        </w:rPr>
        <w:t>，</w:t>
      </w:r>
      <w:r>
        <w:rPr>
          <w:rFonts w:hint="eastAsia"/>
          <w:szCs w:val="21"/>
        </w:rPr>
        <w:t>均为</w:t>
      </w:r>
      <w:r>
        <w:rPr>
          <w:rFonts w:hint="eastAsia"/>
          <w:szCs w:val="21"/>
        </w:rPr>
        <w:t>77</w:t>
      </w:r>
      <w:r>
        <w:rPr>
          <w:szCs w:val="21"/>
        </w:rPr>
        <w:t>天；</w:t>
      </w:r>
      <w:r>
        <w:rPr>
          <w:rFonts w:hint="eastAsia"/>
          <w:szCs w:val="21"/>
        </w:rPr>
        <w:t>金蔬玉</w:t>
      </w:r>
      <w:r>
        <w:rPr>
          <w:rFonts w:hint="eastAsia"/>
          <w:szCs w:val="21"/>
        </w:rPr>
        <w:t>200</w:t>
      </w:r>
      <w:r>
        <w:rPr>
          <w:rFonts w:hint="eastAsia"/>
          <w:szCs w:val="21"/>
        </w:rPr>
        <w:t>号生育期为</w:t>
      </w:r>
      <w:r>
        <w:rPr>
          <w:rFonts w:hint="eastAsia"/>
          <w:szCs w:val="21"/>
        </w:rPr>
        <w:t>83</w:t>
      </w:r>
      <w:r>
        <w:rPr>
          <w:rFonts w:hint="eastAsia"/>
          <w:szCs w:val="21"/>
        </w:rPr>
        <w:t>天，最长；</w:t>
      </w:r>
      <w:r>
        <w:rPr>
          <w:szCs w:val="21"/>
        </w:rPr>
        <w:t>其余的为</w:t>
      </w:r>
      <w:r>
        <w:rPr>
          <w:rFonts w:hint="eastAsia"/>
          <w:szCs w:val="21"/>
        </w:rPr>
        <w:t>78</w:t>
      </w:r>
      <w:r>
        <w:rPr>
          <w:szCs w:val="21"/>
        </w:rPr>
        <w:t>天至</w:t>
      </w:r>
      <w:r>
        <w:rPr>
          <w:rFonts w:hint="eastAsia"/>
          <w:szCs w:val="21"/>
        </w:rPr>
        <w:t>81</w:t>
      </w:r>
      <w:r>
        <w:rPr>
          <w:szCs w:val="21"/>
        </w:rPr>
        <w:t>天</w:t>
      </w:r>
      <w:r>
        <w:rPr>
          <w:rFonts w:hint="eastAsia"/>
          <w:szCs w:val="21"/>
        </w:rPr>
        <w:t>；</w:t>
      </w:r>
      <w:r>
        <w:rPr>
          <w:szCs w:val="21"/>
        </w:rPr>
        <w:t>华珍（</w:t>
      </w:r>
      <w:r>
        <w:rPr>
          <w:szCs w:val="21"/>
        </w:rPr>
        <w:t>CK</w:t>
      </w:r>
      <w:r>
        <w:rPr>
          <w:szCs w:val="21"/>
        </w:rPr>
        <w:t>）为</w:t>
      </w:r>
      <w:r>
        <w:rPr>
          <w:rFonts w:hint="eastAsia"/>
          <w:szCs w:val="21"/>
        </w:rPr>
        <w:t>78</w:t>
      </w:r>
      <w:r>
        <w:rPr>
          <w:szCs w:val="21"/>
        </w:rPr>
        <w:t>天。</w:t>
      </w:r>
    </w:p>
    <w:p w:rsidR="00304B7E" w:rsidRDefault="00300DB1">
      <w:pPr>
        <w:spacing w:line="300" w:lineRule="auto"/>
        <w:ind w:firstLineChars="200" w:firstLine="420"/>
        <w:rPr>
          <w:szCs w:val="21"/>
        </w:rPr>
      </w:pPr>
      <w:r>
        <w:rPr>
          <w:rFonts w:ascii="Calibri" w:hAnsi="Calibri" w:cs="Calibri"/>
          <w:szCs w:val="21"/>
        </w:rPr>
        <w:t>②</w:t>
      </w:r>
      <w:r>
        <w:rPr>
          <w:szCs w:val="21"/>
        </w:rPr>
        <w:t>秋季各品种的出苗至采收期</w:t>
      </w:r>
      <w:r>
        <w:rPr>
          <w:rFonts w:hint="eastAsia"/>
          <w:szCs w:val="21"/>
        </w:rPr>
        <w:t>：桂甜</w:t>
      </w:r>
      <w:r>
        <w:rPr>
          <w:rFonts w:hint="eastAsia"/>
          <w:szCs w:val="21"/>
        </w:rPr>
        <w:t>110</w:t>
      </w:r>
      <w:r>
        <w:rPr>
          <w:rFonts w:hint="eastAsia"/>
          <w:szCs w:val="21"/>
        </w:rPr>
        <w:t>、桂甜</w:t>
      </w:r>
      <w:r>
        <w:rPr>
          <w:rFonts w:hint="eastAsia"/>
          <w:szCs w:val="21"/>
        </w:rPr>
        <w:t>572</w:t>
      </w:r>
      <w:r>
        <w:rPr>
          <w:rFonts w:hint="eastAsia"/>
          <w:szCs w:val="21"/>
        </w:rPr>
        <w:t>均</w:t>
      </w:r>
      <w:r>
        <w:rPr>
          <w:szCs w:val="21"/>
        </w:rPr>
        <w:t>为</w:t>
      </w:r>
      <w:r>
        <w:rPr>
          <w:szCs w:val="21"/>
        </w:rPr>
        <w:t>6</w:t>
      </w:r>
      <w:r>
        <w:rPr>
          <w:rFonts w:hint="eastAsia"/>
          <w:szCs w:val="21"/>
        </w:rPr>
        <w:t>5</w:t>
      </w:r>
      <w:r>
        <w:rPr>
          <w:szCs w:val="21"/>
        </w:rPr>
        <w:t>天</w:t>
      </w:r>
      <w:r>
        <w:rPr>
          <w:rFonts w:hint="eastAsia"/>
          <w:szCs w:val="21"/>
        </w:rPr>
        <w:t>，</w:t>
      </w:r>
      <w:r>
        <w:rPr>
          <w:szCs w:val="21"/>
        </w:rPr>
        <w:t>最短；</w:t>
      </w:r>
      <w:r>
        <w:rPr>
          <w:rFonts w:hint="eastAsia"/>
          <w:szCs w:val="21"/>
        </w:rPr>
        <w:t>金蔬玉</w:t>
      </w:r>
      <w:r>
        <w:rPr>
          <w:rFonts w:hint="eastAsia"/>
          <w:szCs w:val="21"/>
        </w:rPr>
        <w:t>200</w:t>
      </w:r>
      <w:r>
        <w:rPr>
          <w:rFonts w:hint="eastAsia"/>
          <w:szCs w:val="21"/>
        </w:rPr>
        <w:t>号</w:t>
      </w:r>
      <w:r>
        <w:rPr>
          <w:szCs w:val="21"/>
        </w:rPr>
        <w:t>的为</w:t>
      </w:r>
      <w:r>
        <w:rPr>
          <w:szCs w:val="21"/>
        </w:rPr>
        <w:t>72</w:t>
      </w:r>
      <w:r>
        <w:rPr>
          <w:szCs w:val="21"/>
        </w:rPr>
        <w:t>天，最长；其余各品种的出苗至采收期天数在</w:t>
      </w:r>
      <w:r>
        <w:rPr>
          <w:szCs w:val="21"/>
        </w:rPr>
        <w:t>6</w:t>
      </w:r>
      <w:r>
        <w:rPr>
          <w:rFonts w:hint="eastAsia"/>
          <w:szCs w:val="21"/>
        </w:rPr>
        <w:t>6~</w:t>
      </w:r>
      <w:r>
        <w:rPr>
          <w:szCs w:val="21"/>
        </w:rPr>
        <w:t>71</w:t>
      </w:r>
      <w:r>
        <w:rPr>
          <w:szCs w:val="21"/>
        </w:rPr>
        <w:t>天之间</w:t>
      </w:r>
      <w:r>
        <w:rPr>
          <w:rFonts w:hint="eastAsia"/>
          <w:szCs w:val="21"/>
        </w:rPr>
        <w:t>；</w:t>
      </w:r>
      <w:r>
        <w:rPr>
          <w:szCs w:val="21"/>
        </w:rPr>
        <w:t>华珍（</w:t>
      </w:r>
      <w:r>
        <w:rPr>
          <w:szCs w:val="21"/>
        </w:rPr>
        <w:t>CK</w:t>
      </w:r>
      <w:r>
        <w:rPr>
          <w:szCs w:val="21"/>
        </w:rPr>
        <w:t>）为</w:t>
      </w:r>
      <w:r>
        <w:rPr>
          <w:rFonts w:hint="eastAsia"/>
          <w:szCs w:val="21"/>
        </w:rPr>
        <w:t>66</w:t>
      </w:r>
      <w:r>
        <w:rPr>
          <w:szCs w:val="21"/>
        </w:rPr>
        <w:t>天。</w:t>
      </w:r>
    </w:p>
    <w:p w:rsidR="00304B7E" w:rsidRDefault="00300DB1">
      <w:pPr>
        <w:spacing w:line="300" w:lineRule="auto"/>
        <w:ind w:firstLineChars="200" w:firstLine="420"/>
        <w:rPr>
          <w:szCs w:val="21"/>
        </w:rPr>
      </w:pPr>
      <w:r>
        <w:rPr>
          <w:rFonts w:ascii="Calibri" w:hAnsi="Calibri" w:cs="Calibri"/>
          <w:szCs w:val="21"/>
        </w:rPr>
        <w:t>③</w:t>
      </w:r>
      <w:r>
        <w:rPr>
          <w:szCs w:val="21"/>
        </w:rPr>
        <w:t>完成区域试验的甜玉米品种出苗至采收期结果：</w:t>
      </w:r>
      <w:r>
        <w:rPr>
          <w:rFonts w:hint="eastAsia"/>
          <w:szCs w:val="21"/>
        </w:rPr>
        <w:t>桂甜</w:t>
      </w:r>
      <w:r>
        <w:rPr>
          <w:rFonts w:hint="eastAsia"/>
          <w:szCs w:val="21"/>
        </w:rPr>
        <w:t>110</w:t>
      </w:r>
      <w:r>
        <w:rPr>
          <w:szCs w:val="21"/>
        </w:rPr>
        <w:t>为</w:t>
      </w:r>
      <w:r>
        <w:rPr>
          <w:rFonts w:hint="eastAsia"/>
          <w:szCs w:val="21"/>
        </w:rPr>
        <w:t>71</w:t>
      </w:r>
      <w:r>
        <w:rPr>
          <w:szCs w:val="21"/>
        </w:rPr>
        <w:t>天</w:t>
      </w:r>
      <w:r>
        <w:rPr>
          <w:rFonts w:hint="eastAsia"/>
          <w:szCs w:val="21"/>
        </w:rPr>
        <w:t>，</w:t>
      </w:r>
      <w:r>
        <w:rPr>
          <w:szCs w:val="21"/>
        </w:rPr>
        <w:t>最短；</w:t>
      </w:r>
      <w:r>
        <w:rPr>
          <w:rFonts w:hint="eastAsia"/>
          <w:szCs w:val="21"/>
        </w:rPr>
        <w:t>金蔬玉</w:t>
      </w:r>
      <w:r>
        <w:rPr>
          <w:rFonts w:hint="eastAsia"/>
          <w:szCs w:val="21"/>
        </w:rPr>
        <w:t>200</w:t>
      </w:r>
      <w:r>
        <w:rPr>
          <w:rFonts w:hint="eastAsia"/>
          <w:szCs w:val="21"/>
        </w:rPr>
        <w:t>号</w:t>
      </w:r>
      <w:r>
        <w:rPr>
          <w:szCs w:val="21"/>
        </w:rPr>
        <w:t>的为</w:t>
      </w:r>
      <w:r>
        <w:rPr>
          <w:szCs w:val="21"/>
        </w:rPr>
        <w:t>7</w:t>
      </w:r>
      <w:r>
        <w:rPr>
          <w:rFonts w:hint="eastAsia"/>
          <w:szCs w:val="21"/>
        </w:rPr>
        <w:t>7</w:t>
      </w:r>
      <w:r>
        <w:rPr>
          <w:szCs w:val="21"/>
        </w:rPr>
        <w:t>天，最长；其余各品种的出苗至采收期天数在</w:t>
      </w:r>
      <w:r>
        <w:rPr>
          <w:rFonts w:hint="eastAsia"/>
          <w:szCs w:val="21"/>
        </w:rPr>
        <w:t>72~76</w:t>
      </w:r>
      <w:r>
        <w:rPr>
          <w:szCs w:val="21"/>
        </w:rPr>
        <w:t>天之间</w:t>
      </w:r>
      <w:r>
        <w:rPr>
          <w:rFonts w:hint="eastAsia"/>
          <w:szCs w:val="21"/>
        </w:rPr>
        <w:t>；</w:t>
      </w:r>
      <w:r>
        <w:rPr>
          <w:szCs w:val="21"/>
        </w:rPr>
        <w:t>华珍（</w:t>
      </w:r>
      <w:r>
        <w:rPr>
          <w:szCs w:val="21"/>
        </w:rPr>
        <w:t>CK</w:t>
      </w:r>
      <w:r>
        <w:rPr>
          <w:szCs w:val="21"/>
        </w:rPr>
        <w:t>）为</w:t>
      </w:r>
      <w:r>
        <w:rPr>
          <w:rFonts w:hint="eastAsia"/>
          <w:szCs w:val="21"/>
        </w:rPr>
        <w:t>72</w:t>
      </w:r>
      <w:r>
        <w:rPr>
          <w:szCs w:val="21"/>
        </w:rPr>
        <w:t>天。</w:t>
      </w:r>
    </w:p>
    <w:p w:rsidR="00304B7E" w:rsidRDefault="00304B7E">
      <w:pPr>
        <w:spacing w:line="300" w:lineRule="auto"/>
        <w:ind w:firstLineChars="200" w:firstLine="422"/>
        <w:rPr>
          <w:b/>
          <w:bCs/>
          <w:szCs w:val="21"/>
        </w:rPr>
      </w:pPr>
    </w:p>
    <w:p w:rsidR="00304B7E" w:rsidRDefault="00300DB1">
      <w:pPr>
        <w:spacing w:line="300" w:lineRule="auto"/>
        <w:ind w:firstLineChars="200" w:firstLine="422"/>
        <w:rPr>
          <w:b/>
          <w:bCs/>
          <w:szCs w:val="21"/>
        </w:rPr>
      </w:pPr>
      <w:r>
        <w:rPr>
          <w:b/>
          <w:bCs/>
          <w:szCs w:val="21"/>
        </w:rPr>
        <w:t>（四）品质评价</w:t>
      </w:r>
    </w:p>
    <w:p w:rsidR="00304B7E" w:rsidRDefault="00300DB1">
      <w:pPr>
        <w:spacing w:line="300" w:lineRule="auto"/>
        <w:ind w:firstLineChars="200" w:firstLine="422"/>
        <w:rPr>
          <w:b/>
          <w:bCs/>
          <w:szCs w:val="21"/>
        </w:rPr>
      </w:pPr>
      <w:r>
        <w:rPr>
          <w:b/>
          <w:bCs/>
          <w:szCs w:val="21"/>
        </w:rPr>
        <w:t>1</w:t>
      </w:r>
      <w:r>
        <w:rPr>
          <w:b/>
          <w:bCs/>
          <w:szCs w:val="21"/>
        </w:rPr>
        <w:t>、</w:t>
      </w:r>
      <w:r>
        <w:rPr>
          <w:rFonts w:hint="eastAsia"/>
          <w:b/>
          <w:bCs/>
          <w:szCs w:val="21"/>
        </w:rPr>
        <w:t>2021</w:t>
      </w:r>
      <w:r>
        <w:rPr>
          <w:rFonts w:hint="eastAsia"/>
          <w:b/>
          <w:bCs/>
          <w:szCs w:val="21"/>
        </w:rPr>
        <w:t>年</w:t>
      </w:r>
      <w:r>
        <w:rPr>
          <w:b/>
          <w:bCs/>
          <w:szCs w:val="21"/>
        </w:rPr>
        <w:t>春季品质各项评价（详见表</w:t>
      </w:r>
      <w:r>
        <w:rPr>
          <w:b/>
          <w:bCs/>
          <w:szCs w:val="21"/>
        </w:rPr>
        <w:t>13</w:t>
      </w:r>
      <w:r>
        <w:rPr>
          <w:b/>
          <w:bCs/>
          <w:szCs w:val="21"/>
        </w:rPr>
        <w:t>）</w:t>
      </w:r>
    </w:p>
    <w:p w:rsidR="00304B7E" w:rsidRDefault="00300DB1">
      <w:pPr>
        <w:spacing w:line="300" w:lineRule="auto"/>
        <w:ind w:firstLineChars="200" w:firstLine="420"/>
        <w:rPr>
          <w:szCs w:val="21"/>
        </w:rPr>
      </w:pPr>
      <w:r>
        <w:rPr>
          <w:szCs w:val="21"/>
        </w:rPr>
        <w:t>感观品质：</w:t>
      </w:r>
      <w:r>
        <w:rPr>
          <w:rFonts w:hint="eastAsia"/>
          <w:kern w:val="0"/>
          <w:szCs w:val="21"/>
          <w:lang/>
        </w:rPr>
        <w:t>桂甜</w:t>
      </w:r>
      <w:r>
        <w:rPr>
          <w:rFonts w:hint="eastAsia"/>
          <w:kern w:val="0"/>
          <w:szCs w:val="21"/>
          <w:lang/>
        </w:rPr>
        <w:t>110</w:t>
      </w:r>
      <w:r>
        <w:rPr>
          <w:rFonts w:hint="eastAsia"/>
          <w:kern w:val="0"/>
          <w:szCs w:val="21"/>
          <w:lang/>
        </w:rPr>
        <w:t>、桂甜</w:t>
      </w:r>
      <w:r>
        <w:rPr>
          <w:rFonts w:hint="eastAsia"/>
          <w:kern w:val="0"/>
          <w:szCs w:val="21"/>
          <w:lang/>
        </w:rPr>
        <w:t>629</w:t>
      </w:r>
      <w:r>
        <w:rPr>
          <w:szCs w:val="21"/>
        </w:rPr>
        <w:t>分值</w:t>
      </w:r>
      <w:r>
        <w:rPr>
          <w:rFonts w:hint="eastAsia"/>
          <w:szCs w:val="21"/>
        </w:rPr>
        <w:t>均</w:t>
      </w:r>
      <w:r>
        <w:rPr>
          <w:szCs w:val="21"/>
        </w:rPr>
        <w:t>为</w:t>
      </w:r>
      <w:r>
        <w:rPr>
          <w:szCs w:val="21"/>
        </w:rPr>
        <w:t>2</w:t>
      </w:r>
      <w:r>
        <w:rPr>
          <w:rFonts w:hint="eastAsia"/>
          <w:szCs w:val="21"/>
        </w:rPr>
        <w:t>5.7</w:t>
      </w:r>
      <w:r>
        <w:rPr>
          <w:szCs w:val="21"/>
        </w:rPr>
        <w:t>分，最好</w:t>
      </w:r>
      <w:r>
        <w:rPr>
          <w:rFonts w:hint="eastAsia"/>
          <w:szCs w:val="21"/>
        </w:rPr>
        <w:t>；</w:t>
      </w:r>
      <w:r>
        <w:rPr>
          <w:rFonts w:hint="eastAsia"/>
          <w:kern w:val="0"/>
          <w:szCs w:val="21"/>
          <w:lang/>
        </w:rPr>
        <w:t>北银甜</w:t>
      </w:r>
      <w:r>
        <w:rPr>
          <w:rFonts w:hint="eastAsia"/>
          <w:kern w:val="0"/>
          <w:szCs w:val="21"/>
          <w:lang/>
        </w:rPr>
        <w:t>2</w:t>
      </w:r>
      <w:r>
        <w:rPr>
          <w:rFonts w:hint="eastAsia"/>
          <w:kern w:val="0"/>
          <w:szCs w:val="21"/>
          <w:lang/>
        </w:rPr>
        <w:t>号</w:t>
      </w:r>
      <w:r>
        <w:rPr>
          <w:szCs w:val="21"/>
        </w:rPr>
        <w:t>分值为</w:t>
      </w:r>
      <w:r>
        <w:rPr>
          <w:szCs w:val="21"/>
        </w:rPr>
        <w:t>2</w:t>
      </w:r>
      <w:r>
        <w:rPr>
          <w:rFonts w:hint="eastAsia"/>
          <w:szCs w:val="21"/>
        </w:rPr>
        <w:t>4.0</w:t>
      </w:r>
      <w:r>
        <w:rPr>
          <w:szCs w:val="21"/>
        </w:rPr>
        <w:t>分</w:t>
      </w:r>
      <w:r>
        <w:rPr>
          <w:rFonts w:hint="eastAsia"/>
          <w:szCs w:val="21"/>
        </w:rPr>
        <w:t>，</w:t>
      </w:r>
      <w:r>
        <w:rPr>
          <w:szCs w:val="21"/>
        </w:rPr>
        <w:t>最低</w:t>
      </w:r>
      <w:r>
        <w:rPr>
          <w:rFonts w:hint="eastAsia"/>
          <w:szCs w:val="21"/>
        </w:rPr>
        <w:t>；</w:t>
      </w:r>
      <w:r>
        <w:rPr>
          <w:szCs w:val="21"/>
        </w:rPr>
        <w:t>其余品种的分值在</w:t>
      </w:r>
      <w:r>
        <w:rPr>
          <w:szCs w:val="21"/>
        </w:rPr>
        <w:t>2</w:t>
      </w:r>
      <w:r>
        <w:rPr>
          <w:rFonts w:hint="eastAsia"/>
          <w:szCs w:val="21"/>
        </w:rPr>
        <w:t>24.4~</w:t>
      </w:r>
      <w:r>
        <w:rPr>
          <w:szCs w:val="21"/>
        </w:rPr>
        <w:t>25.</w:t>
      </w:r>
      <w:r>
        <w:rPr>
          <w:rFonts w:hint="eastAsia"/>
          <w:szCs w:val="21"/>
        </w:rPr>
        <w:t>6</w:t>
      </w:r>
      <w:r>
        <w:rPr>
          <w:szCs w:val="21"/>
        </w:rPr>
        <w:t>分之间；华珍</w:t>
      </w:r>
      <w:r>
        <w:rPr>
          <w:szCs w:val="21"/>
        </w:rPr>
        <w:t>25</w:t>
      </w:r>
      <w:r>
        <w:rPr>
          <w:szCs w:val="21"/>
        </w:rPr>
        <w:t>分。</w:t>
      </w:r>
    </w:p>
    <w:p w:rsidR="00304B7E" w:rsidRDefault="00300DB1">
      <w:pPr>
        <w:spacing w:line="300" w:lineRule="auto"/>
        <w:ind w:firstLineChars="200" w:firstLine="420"/>
        <w:rPr>
          <w:szCs w:val="21"/>
        </w:rPr>
      </w:pPr>
      <w:r>
        <w:rPr>
          <w:szCs w:val="21"/>
        </w:rPr>
        <w:t>气味、风味：</w:t>
      </w:r>
      <w:r>
        <w:rPr>
          <w:rFonts w:hint="eastAsia"/>
          <w:kern w:val="0"/>
          <w:szCs w:val="21"/>
          <w:lang/>
        </w:rPr>
        <w:t>金卡甜</w:t>
      </w:r>
      <w:r>
        <w:rPr>
          <w:rFonts w:hint="eastAsia"/>
          <w:kern w:val="0"/>
          <w:szCs w:val="21"/>
          <w:lang/>
        </w:rPr>
        <w:t>3002</w:t>
      </w:r>
      <w:r>
        <w:rPr>
          <w:rFonts w:hint="eastAsia"/>
          <w:kern w:val="0"/>
          <w:szCs w:val="21"/>
          <w:lang/>
        </w:rPr>
        <w:t>、汕甜</w:t>
      </w:r>
      <w:r>
        <w:rPr>
          <w:rFonts w:hint="eastAsia"/>
          <w:kern w:val="0"/>
          <w:szCs w:val="21"/>
          <w:lang/>
        </w:rPr>
        <w:t>16</w:t>
      </w:r>
      <w:r>
        <w:rPr>
          <w:rFonts w:hint="eastAsia"/>
          <w:kern w:val="0"/>
          <w:szCs w:val="21"/>
          <w:lang/>
        </w:rPr>
        <w:t>号</w:t>
      </w:r>
      <w:r>
        <w:rPr>
          <w:szCs w:val="21"/>
        </w:rPr>
        <w:t>分值</w:t>
      </w:r>
      <w:r>
        <w:rPr>
          <w:rFonts w:hint="eastAsia"/>
          <w:szCs w:val="21"/>
        </w:rPr>
        <w:t>均</w:t>
      </w:r>
      <w:r>
        <w:rPr>
          <w:szCs w:val="21"/>
        </w:rPr>
        <w:t>为</w:t>
      </w:r>
      <w:r>
        <w:rPr>
          <w:szCs w:val="21"/>
        </w:rPr>
        <w:t>14.</w:t>
      </w:r>
      <w:r>
        <w:rPr>
          <w:rFonts w:hint="eastAsia"/>
          <w:szCs w:val="21"/>
        </w:rPr>
        <w:t>2</w:t>
      </w:r>
      <w:r>
        <w:rPr>
          <w:szCs w:val="21"/>
        </w:rPr>
        <w:t>分，最好；</w:t>
      </w:r>
      <w:r>
        <w:rPr>
          <w:rFonts w:hint="eastAsia"/>
          <w:kern w:val="0"/>
          <w:szCs w:val="21"/>
          <w:lang/>
        </w:rPr>
        <w:t>桂甜</w:t>
      </w:r>
      <w:r>
        <w:rPr>
          <w:rFonts w:hint="eastAsia"/>
          <w:kern w:val="0"/>
          <w:szCs w:val="21"/>
          <w:lang/>
        </w:rPr>
        <w:t>627</w:t>
      </w:r>
      <w:r>
        <w:rPr>
          <w:rFonts w:hint="eastAsia"/>
          <w:kern w:val="0"/>
          <w:szCs w:val="21"/>
          <w:lang/>
        </w:rPr>
        <w:t>、中桥甜宝、桂甜</w:t>
      </w:r>
      <w:r>
        <w:rPr>
          <w:rFonts w:hint="eastAsia"/>
          <w:kern w:val="0"/>
          <w:szCs w:val="21"/>
          <w:lang/>
        </w:rPr>
        <w:t>572</w:t>
      </w:r>
      <w:r>
        <w:rPr>
          <w:rFonts w:hint="eastAsia"/>
          <w:kern w:val="0"/>
          <w:szCs w:val="21"/>
          <w:lang/>
        </w:rPr>
        <w:t>、华泰甜</w:t>
      </w:r>
      <w:r>
        <w:rPr>
          <w:rFonts w:hint="eastAsia"/>
          <w:kern w:val="0"/>
          <w:szCs w:val="21"/>
          <w:lang/>
        </w:rPr>
        <w:t>313</w:t>
      </w:r>
      <w:r>
        <w:rPr>
          <w:rFonts w:hint="eastAsia"/>
          <w:kern w:val="0"/>
          <w:szCs w:val="21"/>
          <w:lang/>
        </w:rPr>
        <w:t>、北银甜</w:t>
      </w:r>
      <w:r>
        <w:rPr>
          <w:rFonts w:hint="eastAsia"/>
          <w:kern w:val="0"/>
          <w:szCs w:val="21"/>
          <w:lang/>
        </w:rPr>
        <w:t>2</w:t>
      </w:r>
      <w:r>
        <w:rPr>
          <w:rFonts w:hint="eastAsia"/>
          <w:kern w:val="0"/>
          <w:szCs w:val="21"/>
          <w:lang/>
        </w:rPr>
        <w:t>号</w:t>
      </w:r>
      <w:r>
        <w:rPr>
          <w:szCs w:val="21"/>
        </w:rPr>
        <w:t>分值</w:t>
      </w:r>
      <w:r>
        <w:rPr>
          <w:rFonts w:hint="eastAsia"/>
          <w:szCs w:val="21"/>
        </w:rPr>
        <w:t>均</w:t>
      </w:r>
      <w:r>
        <w:rPr>
          <w:szCs w:val="21"/>
        </w:rPr>
        <w:t>为</w:t>
      </w:r>
      <w:r>
        <w:rPr>
          <w:szCs w:val="21"/>
        </w:rPr>
        <w:t>1</w:t>
      </w:r>
      <w:r>
        <w:rPr>
          <w:rFonts w:hint="eastAsia"/>
          <w:szCs w:val="21"/>
        </w:rPr>
        <w:t>3.9</w:t>
      </w:r>
      <w:r>
        <w:rPr>
          <w:szCs w:val="21"/>
        </w:rPr>
        <w:t>分</w:t>
      </w:r>
      <w:r>
        <w:rPr>
          <w:rFonts w:hint="eastAsia"/>
          <w:szCs w:val="21"/>
        </w:rPr>
        <w:t>，</w:t>
      </w:r>
      <w:r>
        <w:rPr>
          <w:szCs w:val="21"/>
        </w:rPr>
        <w:t>最低；其余品种的分值在</w:t>
      </w:r>
      <w:r>
        <w:rPr>
          <w:szCs w:val="21"/>
        </w:rPr>
        <w:t>1</w:t>
      </w:r>
      <w:r>
        <w:rPr>
          <w:rFonts w:hint="eastAsia"/>
          <w:szCs w:val="21"/>
        </w:rPr>
        <w:t>4.0~</w:t>
      </w:r>
      <w:r>
        <w:rPr>
          <w:szCs w:val="21"/>
        </w:rPr>
        <w:t>14.</w:t>
      </w:r>
      <w:r>
        <w:rPr>
          <w:rFonts w:hint="eastAsia"/>
          <w:szCs w:val="21"/>
        </w:rPr>
        <w:t>1</w:t>
      </w:r>
      <w:r>
        <w:rPr>
          <w:szCs w:val="21"/>
        </w:rPr>
        <w:t>分之间；华珍</w:t>
      </w:r>
      <w:r>
        <w:rPr>
          <w:szCs w:val="21"/>
        </w:rPr>
        <w:t>14.0</w:t>
      </w:r>
      <w:r>
        <w:rPr>
          <w:szCs w:val="21"/>
        </w:rPr>
        <w:t>分。</w:t>
      </w:r>
    </w:p>
    <w:p w:rsidR="00304B7E" w:rsidRDefault="00300DB1">
      <w:pPr>
        <w:spacing w:line="300" w:lineRule="auto"/>
        <w:ind w:firstLineChars="200" w:firstLine="420"/>
        <w:rPr>
          <w:szCs w:val="21"/>
        </w:rPr>
      </w:pPr>
      <w:r>
        <w:rPr>
          <w:szCs w:val="21"/>
        </w:rPr>
        <w:t>色泽：</w:t>
      </w:r>
      <w:r>
        <w:rPr>
          <w:rFonts w:hint="eastAsia"/>
          <w:kern w:val="0"/>
          <w:szCs w:val="21"/>
          <w:lang/>
        </w:rPr>
        <w:t>汕甜</w:t>
      </w:r>
      <w:r>
        <w:rPr>
          <w:rFonts w:hint="eastAsia"/>
          <w:kern w:val="0"/>
          <w:szCs w:val="21"/>
          <w:lang/>
        </w:rPr>
        <w:t>61</w:t>
      </w:r>
      <w:r>
        <w:rPr>
          <w:rFonts w:hint="eastAsia"/>
          <w:kern w:val="0"/>
          <w:szCs w:val="21"/>
          <w:lang/>
        </w:rPr>
        <w:t>号</w:t>
      </w:r>
      <w:r>
        <w:rPr>
          <w:szCs w:val="21"/>
        </w:rPr>
        <w:t>分值为</w:t>
      </w:r>
      <w:r>
        <w:rPr>
          <w:szCs w:val="21"/>
        </w:rPr>
        <w:t>6.4</w:t>
      </w:r>
      <w:r>
        <w:rPr>
          <w:szCs w:val="21"/>
        </w:rPr>
        <w:t>分，最高；</w:t>
      </w:r>
      <w:r>
        <w:rPr>
          <w:rFonts w:hint="eastAsia"/>
          <w:szCs w:val="21"/>
        </w:rPr>
        <w:t>桂甜</w:t>
      </w:r>
      <w:r>
        <w:rPr>
          <w:rFonts w:hint="eastAsia"/>
          <w:szCs w:val="21"/>
        </w:rPr>
        <w:t>110</w:t>
      </w:r>
      <w:r>
        <w:rPr>
          <w:szCs w:val="21"/>
        </w:rPr>
        <w:t>分值为</w:t>
      </w:r>
      <w:r>
        <w:rPr>
          <w:szCs w:val="21"/>
        </w:rPr>
        <w:t>5.</w:t>
      </w:r>
      <w:r>
        <w:rPr>
          <w:rFonts w:hint="eastAsia"/>
          <w:szCs w:val="21"/>
        </w:rPr>
        <w:t>6</w:t>
      </w:r>
      <w:r>
        <w:rPr>
          <w:szCs w:val="21"/>
        </w:rPr>
        <w:t>分</w:t>
      </w:r>
      <w:r>
        <w:rPr>
          <w:rFonts w:hint="eastAsia"/>
          <w:szCs w:val="21"/>
        </w:rPr>
        <w:t>，</w:t>
      </w:r>
      <w:r>
        <w:rPr>
          <w:szCs w:val="21"/>
        </w:rPr>
        <w:t>最低；其余品种分值为</w:t>
      </w:r>
      <w:r>
        <w:rPr>
          <w:szCs w:val="21"/>
        </w:rPr>
        <w:t>5.</w:t>
      </w:r>
      <w:r>
        <w:rPr>
          <w:rFonts w:hint="eastAsia"/>
          <w:szCs w:val="21"/>
        </w:rPr>
        <w:t>8~</w:t>
      </w:r>
      <w:r>
        <w:rPr>
          <w:szCs w:val="21"/>
        </w:rPr>
        <w:t>6.3</w:t>
      </w:r>
      <w:r>
        <w:rPr>
          <w:szCs w:val="21"/>
        </w:rPr>
        <w:t>分；华珍</w:t>
      </w:r>
      <w:r>
        <w:rPr>
          <w:szCs w:val="21"/>
        </w:rPr>
        <w:t>6.0</w:t>
      </w:r>
      <w:r>
        <w:rPr>
          <w:szCs w:val="21"/>
        </w:rPr>
        <w:t>分。</w:t>
      </w:r>
    </w:p>
    <w:p w:rsidR="00304B7E" w:rsidRDefault="00300DB1">
      <w:pPr>
        <w:spacing w:line="300" w:lineRule="auto"/>
        <w:ind w:firstLineChars="200" w:firstLine="420"/>
        <w:rPr>
          <w:szCs w:val="21"/>
        </w:rPr>
      </w:pPr>
      <w:r>
        <w:rPr>
          <w:szCs w:val="21"/>
        </w:rPr>
        <w:t>甜度：</w:t>
      </w:r>
      <w:r>
        <w:rPr>
          <w:rFonts w:hint="eastAsia"/>
          <w:kern w:val="0"/>
          <w:szCs w:val="21"/>
          <w:lang/>
        </w:rPr>
        <w:t>金蔬玉</w:t>
      </w:r>
      <w:r>
        <w:rPr>
          <w:rFonts w:hint="eastAsia"/>
          <w:kern w:val="0"/>
          <w:szCs w:val="21"/>
          <w:lang/>
        </w:rPr>
        <w:t>200</w:t>
      </w:r>
      <w:r>
        <w:rPr>
          <w:rFonts w:hint="eastAsia"/>
          <w:kern w:val="0"/>
          <w:szCs w:val="21"/>
          <w:lang/>
        </w:rPr>
        <w:t>号</w:t>
      </w:r>
      <w:r>
        <w:rPr>
          <w:szCs w:val="21"/>
        </w:rPr>
        <w:t>分值为</w:t>
      </w:r>
      <w:r>
        <w:rPr>
          <w:szCs w:val="21"/>
        </w:rPr>
        <w:t>16.</w:t>
      </w:r>
      <w:r>
        <w:rPr>
          <w:rFonts w:hint="eastAsia"/>
          <w:szCs w:val="21"/>
        </w:rPr>
        <w:t>3</w:t>
      </w:r>
      <w:r>
        <w:rPr>
          <w:szCs w:val="21"/>
        </w:rPr>
        <w:t>分，最高；</w:t>
      </w:r>
      <w:r>
        <w:rPr>
          <w:rFonts w:hint="eastAsia"/>
          <w:szCs w:val="21"/>
        </w:rPr>
        <w:t>桂甜</w:t>
      </w:r>
      <w:r>
        <w:rPr>
          <w:rFonts w:hint="eastAsia"/>
          <w:szCs w:val="21"/>
        </w:rPr>
        <w:t>629</w:t>
      </w:r>
      <w:r>
        <w:rPr>
          <w:rFonts w:hint="eastAsia"/>
          <w:szCs w:val="21"/>
        </w:rPr>
        <w:t>、北银甜</w:t>
      </w:r>
      <w:r>
        <w:rPr>
          <w:rFonts w:hint="eastAsia"/>
          <w:szCs w:val="21"/>
        </w:rPr>
        <w:t>2</w:t>
      </w:r>
      <w:r>
        <w:rPr>
          <w:rFonts w:hint="eastAsia"/>
          <w:szCs w:val="21"/>
        </w:rPr>
        <w:t>号</w:t>
      </w:r>
      <w:r>
        <w:rPr>
          <w:szCs w:val="21"/>
        </w:rPr>
        <w:t>均为</w:t>
      </w:r>
      <w:r>
        <w:rPr>
          <w:szCs w:val="21"/>
        </w:rPr>
        <w:t>1</w:t>
      </w:r>
      <w:r>
        <w:rPr>
          <w:rFonts w:hint="eastAsia"/>
          <w:szCs w:val="21"/>
        </w:rPr>
        <w:t>5.7</w:t>
      </w:r>
      <w:r>
        <w:rPr>
          <w:szCs w:val="21"/>
        </w:rPr>
        <w:t>分</w:t>
      </w:r>
      <w:r>
        <w:rPr>
          <w:rFonts w:hint="eastAsia"/>
          <w:szCs w:val="21"/>
        </w:rPr>
        <w:t>，</w:t>
      </w:r>
      <w:r>
        <w:rPr>
          <w:szCs w:val="21"/>
        </w:rPr>
        <w:t>最低；其余品种甜度为</w:t>
      </w:r>
      <w:r>
        <w:rPr>
          <w:szCs w:val="21"/>
        </w:rPr>
        <w:t>15.</w:t>
      </w:r>
      <w:r>
        <w:rPr>
          <w:rFonts w:hint="eastAsia"/>
          <w:szCs w:val="21"/>
        </w:rPr>
        <w:t>8~</w:t>
      </w:r>
      <w:r>
        <w:rPr>
          <w:szCs w:val="21"/>
        </w:rPr>
        <w:t>16</w:t>
      </w:r>
      <w:r>
        <w:rPr>
          <w:rFonts w:hint="eastAsia"/>
          <w:szCs w:val="21"/>
        </w:rPr>
        <w:t>.2</w:t>
      </w:r>
      <w:r>
        <w:rPr>
          <w:szCs w:val="21"/>
        </w:rPr>
        <w:t>分；华珍</w:t>
      </w:r>
      <w:r>
        <w:rPr>
          <w:szCs w:val="21"/>
        </w:rPr>
        <w:t>16.0</w:t>
      </w:r>
      <w:r>
        <w:rPr>
          <w:szCs w:val="21"/>
        </w:rPr>
        <w:t>分。</w:t>
      </w:r>
    </w:p>
    <w:p w:rsidR="00304B7E" w:rsidRDefault="00300DB1">
      <w:pPr>
        <w:spacing w:line="300" w:lineRule="auto"/>
        <w:ind w:firstLineChars="200" w:firstLine="420"/>
        <w:rPr>
          <w:szCs w:val="21"/>
        </w:rPr>
      </w:pPr>
      <w:r>
        <w:rPr>
          <w:szCs w:val="21"/>
        </w:rPr>
        <w:t>柔嫩性：</w:t>
      </w:r>
      <w:r>
        <w:rPr>
          <w:rFonts w:hint="eastAsia"/>
          <w:kern w:val="0"/>
          <w:szCs w:val="21"/>
          <w:lang/>
        </w:rPr>
        <w:t>金蔬玉</w:t>
      </w:r>
      <w:r>
        <w:rPr>
          <w:rFonts w:hint="eastAsia"/>
          <w:kern w:val="0"/>
          <w:szCs w:val="21"/>
          <w:lang/>
        </w:rPr>
        <w:t>200</w:t>
      </w:r>
      <w:r>
        <w:rPr>
          <w:rFonts w:hint="eastAsia"/>
          <w:kern w:val="0"/>
          <w:szCs w:val="21"/>
          <w:lang/>
        </w:rPr>
        <w:t>号</w:t>
      </w:r>
      <w:r>
        <w:rPr>
          <w:szCs w:val="21"/>
        </w:rPr>
        <w:t>分值为</w:t>
      </w:r>
      <w:r>
        <w:rPr>
          <w:szCs w:val="21"/>
        </w:rPr>
        <w:t>8.5</w:t>
      </w:r>
      <w:r>
        <w:rPr>
          <w:szCs w:val="21"/>
        </w:rPr>
        <w:t>分，最好；</w:t>
      </w:r>
      <w:r>
        <w:rPr>
          <w:rFonts w:hint="eastAsia"/>
          <w:szCs w:val="21"/>
        </w:rPr>
        <w:t>桂甜</w:t>
      </w:r>
      <w:r>
        <w:rPr>
          <w:rFonts w:hint="eastAsia"/>
          <w:szCs w:val="21"/>
        </w:rPr>
        <w:t>629</w:t>
      </w:r>
      <w:r>
        <w:rPr>
          <w:szCs w:val="21"/>
        </w:rPr>
        <w:t>分值为</w:t>
      </w:r>
      <w:r>
        <w:rPr>
          <w:szCs w:val="21"/>
        </w:rPr>
        <w:t>7.</w:t>
      </w:r>
      <w:r>
        <w:rPr>
          <w:rFonts w:hint="eastAsia"/>
          <w:szCs w:val="21"/>
        </w:rPr>
        <w:t>9</w:t>
      </w:r>
      <w:r>
        <w:rPr>
          <w:szCs w:val="21"/>
        </w:rPr>
        <w:t>分，最低；其余品种为</w:t>
      </w:r>
      <w:r>
        <w:rPr>
          <w:szCs w:val="21"/>
        </w:rPr>
        <w:t>8.0</w:t>
      </w:r>
      <w:r>
        <w:rPr>
          <w:rFonts w:hint="eastAsia"/>
          <w:szCs w:val="21"/>
        </w:rPr>
        <w:t>~</w:t>
      </w:r>
      <w:r>
        <w:rPr>
          <w:szCs w:val="21"/>
        </w:rPr>
        <w:t>8.3</w:t>
      </w:r>
      <w:r>
        <w:rPr>
          <w:szCs w:val="21"/>
        </w:rPr>
        <w:t>分；华珍</w:t>
      </w:r>
      <w:r>
        <w:rPr>
          <w:szCs w:val="21"/>
        </w:rPr>
        <w:t>8.0</w:t>
      </w:r>
      <w:r>
        <w:rPr>
          <w:szCs w:val="21"/>
        </w:rPr>
        <w:t>分。</w:t>
      </w:r>
    </w:p>
    <w:p w:rsidR="00304B7E" w:rsidRDefault="00300DB1">
      <w:pPr>
        <w:spacing w:line="300" w:lineRule="auto"/>
        <w:ind w:firstLineChars="200" w:firstLine="420"/>
        <w:rPr>
          <w:szCs w:val="21"/>
        </w:rPr>
      </w:pPr>
      <w:r>
        <w:rPr>
          <w:szCs w:val="21"/>
        </w:rPr>
        <w:lastRenderedPageBreak/>
        <w:t>皮厚薄：</w:t>
      </w:r>
      <w:r>
        <w:rPr>
          <w:rFonts w:hint="eastAsia"/>
          <w:kern w:val="0"/>
          <w:szCs w:val="21"/>
          <w:lang/>
        </w:rPr>
        <w:t>金蔬玉</w:t>
      </w:r>
      <w:r>
        <w:rPr>
          <w:rFonts w:hint="eastAsia"/>
          <w:kern w:val="0"/>
          <w:szCs w:val="21"/>
          <w:lang/>
        </w:rPr>
        <w:t>200</w:t>
      </w:r>
      <w:r>
        <w:rPr>
          <w:rFonts w:hint="eastAsia"/>
          <w:kern w:val="0"/>
          <w:szCs w:val="21"/>
          <w:lang/>
        </w:rPr>
        <w:t>号、金卡甜</w:t>
      </w:r>
      <w:r>
        <w:rPr>
          <w:rFonts w:hint="eastAsia"/>
          <w:kern w:val="0"/>
          <w:szCs w:val="21"/>
          <w:lang/>
        </w:rPr>
        <w:t>3002</w:t>
      </w:r>
      <w:r>
        <w:rPr>
          <w:rFonts w:hint="eastAsia"/>
          <w:kern w:val="0"/>
          <w:szCs w:val="21"/>
          <w:lang/>
        </w:rPr>
        <w:t>、汕甜</w:t>
      </w:r>
      <w:r>
        <w:rPr>
          <w:rFonts w:hint="eastAsia"/>
          <w:kern w:val="0"/>
          <w:szCs w:val="21"/>
          <w:lang/>
        </w:rPr>
        <w:t>61</w:t>
      </w:r>
      <w:r>
        <w:rPr>
          <w:rFonts w:hint="eastAsia"/>
          <w:kern w:val="0"/>
          <w:szCs w:val="21"/>
          <w:lang/>
        </w:rPr>
        <w:t>号、桂甜</w:t>
      </w:r>
      <w:r>
        <w:rPr>
          <w:rFonts w:hint="eastAsia"/>
          <w:kern w:val="0"/>
          <w:szCs w:val="21"/>
          <w:lang/>
        </w:rPr>
        <w:t>628</w:t>
      </w:r>
      <w:r>
        <w:rPr>
          <w:szCs w:val="21"/>
        </w:rPr>
        <w:t>分值</w:t>
      </w:r>
      <w:r>
        <w:rPr>
          <w:rFonts w:hint="eastAsia"/>
          <w:szCs w:val="21"/>
        </w:rPr>
        <w:t>均</w:t>
      </w:r>
      <w:r>
        <w:rPr>
          <w:szCs w:val="21"/>
        </w:rPr>
        <w:t>为</w:t>
      </w:r>
      <w:r>
        <w:rPr>
          <w:szCs w:val="21"/>
        </w:rPr>
        <w:t>16.</w:t>
      </w:r>
      <w:r>
        <w:rPr>
          <w:rFonts w:hint="eastAsia"/>
          <w:szCs w:val="21"/>
        </w:rPr>
        <w:t>3</w:t>
      </w:r>
      <w:r>
        <w:rPr>
          <w:szCs w:val="21"/>
        </w:rPr>
        <w:t>分，最好；</w:t>
      </w:r>
      <w:r>
        <w:rPr>
          <w:rFonts w:hint="eastAsia"/>
          <w:kern w:val="0"/>
          <w:szCs w:val="21"/>
          <w:lang/>
        </w:rPr>
        <w:t>桂甜</w:t>
      </w:r>
      <w:r>
        <w:rPr>
          <w:rFonts w:hint="eastAsia"/>
          <w:kern w:val="0"/>
          <w:szCs w:val="21"/>
          <w:lang/>
        </w:rPr>
        <w:t>627</w:t>
      </w:r>
      <w:r>
        <w:rPr>
          <w:kern w:val="0"/>
          <w:szCs w:val="21"/>
          <w:lang/>
        </w:rPr>
        <w:t>分值为</w:t>
      </w:r>
      <w:r>
        <w:rPr>
          <w:kern w:val="0"/>
          <w:szCs w:val="21"/>
          <w:lang/>
        </w:rPr>
        <w:t>15.</w:t>
      </w:r>
      <w:r>
        <w:rPr>
          <w:rFonts w:hint="eastAsia"/>
          <w:kern w:val="0"/>
          <w:szCs w:val="21"/>
          <w:lang/>
        </w:rPr>
        <w:t>6</w:t>
      </w:r>
      <w:r>
        <w:rPr>
          <w:kern w:val="0"/>
          <w:szCs w:val="21"/>
          <w:lang/>
        </w:rPr>
        <w:t>分，</w:t>
      </w:r>
      <w:r>
        <w:rPr>
          <w:szCs w:val="21"/>
        </w:rPr>
        <w:t>最低；其余品种在</w:t>
      </w:r>
      <w:r>
        <w:rPr>
          <w:szCs w:val="21"/>
        </w:rPr>
        <w:t>15.8</w:t>
      </w:r>
      <w:r>
        <w:rPr>
          <w:rFonts w:hint="eastAsia"/>
          <w:szCs w:val="21"/>
        </w:rPr>
        <w:t>~</w:t>
      </w:r>
      <w:r>
        <w:rPr>
          <w:szCs w:val="21"/>
        </w:rPr>
        <w:t>16.</w:t>
      </w:r>
      <w:r>
        <w:rPr>
          <w:rFonts w:hint="eastAsia"/>
          <w:szCs w:val="21"/>
        </w:rPr>
        <w:t>2</w:t>
      </w:r>
      <w:r>
        <w:rPr>
          <w:szCs w:val="21"/>
        </w:rPr>
        <w:t>分之间；华珍</w:t>
      </w:r>
      <w:r>
        <w:rPr>
          <w:szCs w:val="21"/>
        </w:rPr>
        <w:t>16.0</w:t>
      </w:r>
      <w:r>
        <w:rPr>
          <w:szCs w:val="21"/>
        </w:rPr>
        <w:t>分。</w:t>
      </w:r>
      <w:r>
        <w:rPr>
          <w:szCs w:val="21"/>
        </w:rPr>
        <w:t xml:space="preserve"> </w:t>
      </w:r>
    </w:p>
    <w:p w:rsidR="00304B7E" w:rsidRDefault="00300DB1">
      <w:pPr>
        <w:spacing w:line="300" w:lineRule="auto"/>
        <w:ind w:firstLineChars="200" w:firstLine="422"/>
        <w:rPr>
          <w:b/>
          <w:bCs/>
          <w:szCs w:val="21"/>
        </w:rPr>
      </w:pPr>
      <w:r>
        <w:rPr>
          <w:b/>
          <w:bCs/>
          <w:szCs w:val="21"/>
        </w:rPr>
        <w:t>2</w:t>
      </w:r>
      <w:r>
        <w:rPr>
          <w:b/>
          <w:bCs/>
          <w:szCs w:val="21"/>
        </w:rPr>
        <w:t>、</w:t>
      </w:r>
      <w:r>
        <w:rPr>
          <w:rFonts w:hint="eastAsia"/>
          <w:b/>
          <w:bCs/>
          <w:szCs w:val="21"/>
        </w:rPr>
        <w:t>2021</w:t>
      </w:r>
      <w:r>
        <w:rPr>
          <w:rFonts w:hint="eastAsia"/>
          <w:b/>
          <w:bCs/>
          <w:szCs w:val="21"/>
        </w:rPr>
        <w:t>年</w:t>
      </w:r>
      <w:r>
        <w:rPr>
          <w:b/>
          <w:bCs/>
          <w:szCs w:val="21"/>
        </w:rPr>
        <w:t>秋季品质各项评价（表</w:t>
      </w:r>
      <w:r>
        <w:rPr>
          <w:b/>
          <w:bCs/>
          <w:szCs w:val="21"/>
        </w:rPr>
        <w:t>14</w:t>
      </w:r>
      <w:r>
        <w:rPr>
          <w:b/>
          <w:bCs/>
          <w:szCs w:val="21"/>
        </w:rPr>
        <w:t>）</w:t>
      </w:r>
    </w:p>
    <w:p w:rsidR="00304B7E" w:rsidRDefault="00300DB1">
      <w:pPr>
        <w:spacing w:line="300" w:lineRule="auto"/>
        <w:ind w:firstLineChars="200" w:firstLine="420"/>
        <w:rPr>
          <w:szCs w:val="21"/>
        </w:rPr>
      </w:pPr>
      <w:r>
        <w:rPr>
          <w:szCs w:val="21"/>
        </w:rPr>
        <w:t>感观品质：</w:t>
      </w:r>
      <w:r>
        <w:rPr>
          <w:rFonts w:hint="eastAsia"/>
          <w:kern w:val="0"/>
          <w:szCs w:val="21"/>
          <w:lang/>
        </w:rPr>
        <w:t>桂甜</w:t>
      </w:r>
      <w:r>
        <w:rPr>
          <w:rFonts w:hint="eastAsia"/>
          <w:kern w:val="0"/>
          <w:szCs w:val="21"/>
          <w:lang/>
        </w:rPr>
        <w:t>627</w:t>
      </w:r>
      <w:r>
        <w:rPr>
          <w:szCs w:val="21"/>
        </w:rPr>
        <w:t>分值为</w:t>
      </w:r>
      <w:r>
        <w:rPr>
          <w:szCs w:val="21"/>
        </w:rPr>
        <w:t>25.6</w:t>
      </w:r>
      <w:r>
        <w:rPr>
          <w:szCs w:val="21"/>
        </w:rPr>
        <w:t>分，最好；</w:t>
      </w:r>
      <w:r>
        <w:rPr>
          <w:rFonts w:hint="eastAsia"/>
          <w:kern w:val="0"/>
          <w:szCs w:val="21"/>
          <w:lang/>
        </w:rPr>
        <w:t>桂甜</w:t>
      </w:r>
      <w:r>
        <w:rPr>
          <w:rFonts w:hint="eastAsia"/>
          <w:kern w:val="0"/>
          <w:szCs w:val="21"/>
          <w:lang/>
        </w:rPr>
        <w:t>628</w:t>
      </w:r>
      <w:r>
        <w:rPr>
          <w:rFonts w:hint="eastAsia"/>
          <w:kern w:val="0"/>
          <w:szCs w:val="21"/>
          <w:lang/>
        </w:rPr>
        <w:t>、华泰甜</w:t>
      </w:r>
      <w:r>
        <w:rPr>
          <w:rFonts w:hint="eastAsia"/>
          <w:kern w:val="0"/>
          <w:szCs w:val="21"/>
          <w:lang/>
        </w:rPr>
        <w:t>313</w:t>
      </w:r>
      <w:r>
        <w:rPr>
          <w:szCs w:val="21"/>
        </w:rPr>
        <w:t>分值均为</w:t>
      </w:r>
      <w:r>
        <w:rPr>
          <w:szCs w:val="21"/>
        </w:rPr>
        <w:t>24.</w:t>
      </w:r>
      <w:r>
        <w:rPr>
          <w:rFonts w:hint="eastAsia"/>
          <w:szCs w:val="21"/>
        </w:rPr>
        <w:t>3</w:t>
      </w:r>
      <w:r>
        <w:rPr>
          <w:szCs w:val="21"/>
        </w:rPr>
        <w:t>分</w:t>
      </w:r>
      <w:r>
        <w:rPr>
          <w:rFonts w:hint="eastAsia"/>
          <w:szCs w:val="21"/>
        </w:rPr>
        <w:t>，</w:t>
      </w:r>
      <w:r>
        <w:rPr>
          <w:szCs w:val="21"/>
        </w:rPr>
        <w:t>最低；其余品种的分值在</w:t>
      </w:r>
      <w:r>
        <w:rPr>
          <w:rFonts w:hint="eastAsia"/>
          <w:szCs w:val="21"/>
        </w:rPr>
        <w:t>24.4~</w:t>
      </w:r>
      <w:r>
        <w:rPr>
          <w:szCs w:val="21"/>
        </w:rPr>
        <w:t>25.</w:t>
      </w:r>
      <w:r>
        <w:rPr>
          <w:rFonts w:hint="eastAsia"/>
          <w:szCs w:val="21"/>
        </w:rPr>
        <w:t>6</w:t>
      </w:r>
      <w:r>
        <w:rPr>
          <w:szCs w:val="21"/>
        </w:rPr>
        <w:t>分之间；华珍</w:t>
      </w:r>
      <w:r>
        <w:rPr>
          <w:szCs w:val="21"/>
        </w:rPr>
        <w:t>25.0</w:t>
      </w:r>
      <w:r>
        <w:rPr>
          <w:szCs w:val="21"/>
        </w:rPr>
        <w:t>分。</w:t>
      </w:r>
    </w:p>
    <w:p w:rsidR="00304B7E" w:rsidRDefault="00300DB1">
      <w:pPr>
        <w:spacing w:line="300" w:lineRule="auto"/>
        <w:ind w:firstLineChars="200" w:firstLine="420"/>
        <w:rPr>
          <w:szCs w:val="21"/>
        </w:rPr>
      </w:pPr>
      <w:r>
        <w:rPr>
          <w:szCs w:val="21"/>
        </w:rPr>
        <w:t>气味、风味：</w:t>
      </w:r>
      <w:r>
        <w:rPr>
          <w:rFonts w:hint="eastAsia"/>
          <w:kern w:val="0"/>
          <w:szCs w:val="21"/>
          <w:lang/>
        </w:rPr>
        <w:t>汕甜</w:t>
      </w:r>
      <w:r>
        <w:rPr>
          <w:rFonts w:hint="eastAsia"/>
          <w:kern w:val="0"/>
          <w:szCs w:val="21"/>
          <w:lang/>
        </w:rPr>
        <w:t>61</w:t>
      </w:r>
      <w:r>
        <w:rPr>
          <w:rFonts w:hint="eastAsia"/>
          <w:kern w:val="0"/>
          <w:szCs w:val="21"/>
          <w:lang/>
        </w:rPr>
        <w:t>号</w:t>
      </w:r>
      <w:r>
        <w:rPr>
          <w:szCs w:val="21"/>
        </w:rPr>
        <w:t>分值为</w:t>
      </w:r>
      <w:r>
        <w:rPr>
          <w:szCs w:val="21"/>
        </w:rPr>
        <w:t>14.</w:t>
      </w:r>
      <w:r>
        <w:rPr>
          <w:rFonts w:hint="eastAsia"/>
          <w:szCs w:val="21"/>
        </w:rPr>
        <w:t>3</w:t>
      </w:r>
      <w:r>
        <w:rPr>
          <w:szCs w:val="21"/>
        </w:rPr>
        <w:t>分，最好；</w:t>
      </w:r>
      <w:r>
        <w:rPr>
          <w:rFonts w:hint="eastAsia"/>
          <w:kern w:val="0"/>
          <w:szCs w:val="21"/>
          <w:lang/>
        </w:rPr>
        <w:t>桂甜</w:t>
      </w:r>
      <w:r>
        <w:rPr>
          <w:rFonts w:hint="eastAsia"/>
          <w:kern w:val="0"/>
          <w:szCs w:val="21"/>
          <w:lang/>
        </w:rPr>
        <w:t>627</w:t>
      </w:r>
      <w:r>
        <w:rPr>
          <w:szCs w:val="21"/>
        </w:rPr>
        <w:t>分值为</w:t>
      </w:r>
      <w:r>
        <w:rPr>
          <w:szCs w:val="21"/>
        </w:rPr>
        <w:t>13.</w:t>
      </w:r>
      <w:r>
        <w:rPr>
          <w:rFonts w:hint="eastAsia"/>
          <w:szCs w:val="21"/>
        </w:rPr>
        <w:t>6</w:t>
      </w:r>
      <w:r>
        <w:rPr>
          <w:szCs w:val="21"/>
        </w:rPr>
        <w:t>分，最低；其余品种的分值在</w:t>
      </w:r>
      <w:r>
        <w:rPr>
          <w:szCs w:val="21"/>
        </w:rPr>
        <w:t>13.</w:t>
      </w:r>
      <w:r>
        <w:rPr>
          <w:rFonts w:hint="eastAsia"/>
          <w:szCs w:val="21"/>
        </w:rPr>
        <w:t>7~</w:t>
      </w:r>
      <w:r>
        <w:rPr>
          <w:szCs w:val="21"/>
        </w:rPr>
        <w:t>14.</w:t>
      </w:r>
      <w:r>
        <w:rPr>
          <w:rFonts w:hint="eastAsia"/>
          <w:szCs w:val="21"/>
        </w:rPr>
        <w:t>1</w:t>
      </w:r>
      <w:r>
        <w:rPr>
          <w:szCs w:val="21"/>
        </w:rPr>
        <w:t>分之间；华珍</w:t>
      </w:r>
      <w:r>
        <w:rPr>
          <w:szCs w:val="21"/>
        </w:rPr>
        <w:t>14.0</w:t>
      </w:r>
      <w:r>
        <w:rPr>
          <w:szCs w:val="21"/>
        </w:rPr>
        <w:t>分。</w:t>
      </w:r>
    </w:p>
    <w:p w:rsidR="00304B7E" w:rsidRDefault="00300DB1">
      <w:pPr>
        <w:spacing w:line="300" w:lineRule="auto"/>
        <w:ind w:firstLineChars="200" w:firstLine="420"/>
        <w:rPr>
          <w:szCs w:val="21"/>
        </w:rPr>
      </w:pPr>
      <w:r>
        <w:rPr>
          <w:szCs w:val="21"/>
        </w:rPr>
        <w:t>色泽：</w:t>
      </w:r>
      <w:r>
        <w:rPr>
          <w:rFonts w:hint="eastAsia"/>
          <w:kern w:val="0"/>
          <w:szCs w:val="21"/>
          <w:lang/>
        </w:rPr>
        <w:t>中桥甜宝</w:t>
      </w:r>
      <w:r>
        <w:rPr>
          <w:kern w:val="0"/>
          <w:szCs w:val="21"/>
          <w:lang/>
        </w:rPr>
        <w:t>分值</w:t>
      </w:r>
      <w:r>
        <w:rPr>
          <w:szCs w:val="21"/>
        </w:rPr>
        <w:t>为</w:t>
      </w:r>
      <w:r>
        <w:rPr>
          <w:szCs w:val="21"/>
        </w:rPr>
        <w:t>6.</w:t>
      </w:r>
      <w:r>
        <w:rPr>
          <w:rFonts w:hint="eastAsia"/>
          <w:szCs w:val="21"/>
        </w:rPr>
        <w:t>4</w:t>
      </w:r>
      <w:r>
        <w:rPr>
          <w:szCs w:val="21"/>
        </w:rPr>
        <w:t>分，</w:t>
      </w:r>
      <w:r>
        <w:rPr>
          <w:kern w:val="0"/>
          <w:szCs w:val="21"/>
          <w:lang/>
        </w:rPr>
        <w:t>最好；</w:t>
      </w:r>
      <w:r>
        <w:rPr>
          <w:rFonts w:hint="eastAsia"/>
          <w:kern w:val="0"/>
          <w:szCs w:val="21"/>
          <w:lang/>
        </w:rPr>
        <w:t>桂甜</w:t>
      </w:r>
      <w:r>
        <w:rPr>
          <w:rFonts w:hint="eastAsia"/>
          <w:kern w:val="0"/>
          <w:szCs w:val="21"/>
          <w:lang/>
        </w:rPr>
        <w:t>110</w:t>
      </w:r>
      <w:r>
        <w:rPr>
          <w:szCs w:val="21"/>
        </w:rPr>
        <w:t>分值为</w:t>
      </w:r>
      <w:r>
        <w:rPr>
          <w:szCs w:val="21"/>
        </w:rPr>
        <w:t>5.</w:t>
      </w:r>
      <w:r>
        <w:rPr>
          <w:rFonts w:hint="eastAsia"/>
          <w:szCs w:val="21"/>
        </w:rPr>
        <w:t>4</w:t>
      </w:r>
      <w:r>
        <w:rPr>
          <w:szCs w:val="21"/>
        </w:rPr>
        <w:t>分，最低；其余品种的分值在</w:t>
      </w:r>
      <w:r>
        <w:rPr>
          <w:rFonts w:hint="eastAsia"/>
          <w:szCs w:val="21"/>
        </w:rPr>
        <w:t>5.6~</w:t>
      </w:r>
      <w:r>
        <w:rPr>
          <w:szCs w:val="21"/>
        </w:rPr>
        <w:t>6.2</w:t>
      </w:r>
      <w:r>
        <w:rPr>
          <w:szCs w:val="21"/>
        </w:rPr>
        <w:t>分之间；华珍</w:t>
      </w:r>
      <w:r>
        <w:rPr>
          <w:szCs w:val="21"/>
        </w:rPr>
        <w:t>6.0</w:t>
      </w:r>
      <w:r>
        <w:rPr>
          <w:szCs w:val="21"/>
        </w:rPr>
        <w:t>分。</w:t>
      </w:r>
    </w:p>
    <w:p w:rsidR="00304B7E" w:rsidRDefault="00300DB1">
      <w:pPr>
        <w:spacing w:line="300" w:lineRule="auto"/>
        <w:ind w:firstLineChars="200" w:firstLine="420"/>
        <w:rPr>
          <w:szCs w:val="21"/>
        </w:rPr>
      </w:pPr>
      <w:r>
        <w:rPr>
          <w:szCs w:val="21"/>
        </w:rPr>
        <w:t>甜度：</w:t>
      </w:r>
      <w:r>
        <w:rPr>
          <w:rFonts w:hint="eastAsia"/>
          <w:kern w:val="0"/>
          <w:szCs w:val="21"/>
          <w:lang/>
        </w:rPr>
        <w:t>中桥甜宝、桂甜</w:t>
      </w:r>
      <w:r>
        <w:rPr>
          <w:rFonts w:hint="eastAsia"/>
          <w:kern w:val="0"/>
          <w:szCs w:val="21"/>
          <w:lang/>
        </w:rPr>
        <w:t>628</w:t>
      </w:r>
      <w:r>
        <w:rPr>
          <w:rFonts w:hint="eastAsia"/>
          <w:kern w:val="0"/>
          <w:szCs w:val="21"/>
          <w:lang/>
        </w:rPr>
        <w:t>、桂甜</w:t>
      </w:r>
      <w:r>
        <w:rPr>
          <w:rFonts w:hint="eastAsia"/>
          <w:kern w:val="0"/>
          <w:szCs w:val="21"/>
          <w:lang/>
        </w:rPr>
        <w:t>111</w:t>
      </w:r>
      <w:r>
        <w:rPr>
          <w:szCs w:val="21"/>
        </w:rPr>
        <w:t>分值均为</w:t>
      </w:r>
      <w:r>
        <w:rPr>
          <w:szCs w:val="21"/>
        </w:rPr>
        <w:t>16.</w:t>
      </w:r>
      <w:r>
        <w:rPr>
          <w:rFonts w:hint="eastAsia"/>
          <w:szCs w:val="21"/>
        </w:rPr>
        <w:t>1</w:t>
      </w:r>
      <w:r>
        <w:rPr>
          <w:szCs w:val="21"/>
        </w:rPr>
        <w:t>分，最高；</w:t>
      </w:r>
      <w:r>
        <w:rPr>
          <w:rFonts w:hint="eastAsia"/>
          <w:kern w:val="0"/>
          <w:szCs w:val="21"/>
          <w:lang/>
        </w:rPr>
        <w:t>桂甜</w:t>
      </w:r>
      <w:r>
        <w:rPr>
          <w:rFonts w:hint="eastAsia"/>
          <w:kern w:val="0"/>
          <w:szCs w:val="21"/>
          <w:lang/>
        </w:rPr>
        <w:t>110</w:t>
      </w:r>
      <w:r>
        <w:rPr>
          <w:szCs w:val="21"/>
        </w:rPr>
        <w:t>分值为</w:t>
      </w:r>
      <w:r>
        <w:rPr>
          <w:szCs w:val="21"/>
        </w:rPr>
        <w:t>15.6</w:t>
      </w:r>
      <w:r>
        <w:rPr>
          <w:szCs w:val="21"/>
        </w:rPr>
        <w:t>分，最低；其余品种的分值在</w:t>
      </w:r>
      <w:r>
        <w:rPr>
          <w:szCs w:val="21"/>
        </w:rPr>
        <w:t>15.</w:t>
      </w:r>
      <w:r>
        <w:rPr>
          <w:rFonts w:hint="eastAsia"/>
          <w:szCs w:val="21"/>
        </w:rPr>
        <w:t>7~</w:t>
      </w:r>
      <w:r>
        <w:rPr>
          <w:szCs w:val="21"/>
        </w:rPr>
        <w:t>16.</w:t>
      </w:r>
      <w:r>
        <w:rPr>
          <w:rFonts w:hint="eastAsia"/>
          <w:szCs w:val="21"/>
        </w:rPr>
        <w:t>0</w:t>
      </w:r>
      <w:r>
        <w:rPr>
          <w:szCs w:val="21"/>
        </w:rPr>
        <w:t>分之间；华珍</w:t>
      </w:r>
      <w:r>
        <w:rPr>
          <w:szCs w:val="21"/>
        </w:rPr>
        <w:t>16.0</w:t>
      </w:r>
      <w:r>
        <w:rPr>
          <w:szCs w:val="21"/>
        </w:rPr>
        <w:t>分。</w:t>
      </w:r>
    </w:p>
    <w:p w:rsidR="00304B7E" w:rsidRDefault="00300DB1">
      <w:pPr>
        <w:spacing w:line="300" w:lineRule="auto"/>
        <w:ind w:firstLineChars="200" w:firstLine="420"/>
        <w:rPr>
          <w:szCs w:val="21"/>
        </w:rPr>
      </w:pPr>
      <w:r>
        <w:rPr>
          <w:szCs w:val="21"/>
        </w:rPr>
        <w:t>柔嫩性：</w:t>
      </w:r>
      <w:r>
        <w:rPr>
          <w:rFonts w:hint="eastAsia"/>
          <w:kern w:val="0"/>
          <w:szCs w:val="21"/>
          <w:lang/>
        </w:rPr>
        <w:t>中桥甜宝、桂甜</w:t>
      </w:r>
      <w:r>
        <w:rPr>
          <w:rFonts w:hint="eastAsia"/>
          <w:kern w:val="0"/>
          <w:szCs w:val="21"/>
          <w:lang/>
        </w:rPr>
        <w:t>111</w:t>
      </w:r>
      <w:r>
        <w:rPr>
          <w:szCs w:val="21"/>
        </w:rPr>
        <w:t>分值</w:t>
      </w:r>
      <w:r>
        <w:rPr>
          <w:rFonts w:hint="eastAsia"/>
          <w:szCs w:val="21"/>
        </w:rPr>
        <w:t>均</w:t>
      </w:r>
      <w:r>
        <w:rPr>
          <w:szCs w:val="21"/>
        </w:rPr>
        <w:t>为</w:t>
      </w:r>
      <w:r>
        <w:rPr>
          <w:szCs w:val="21"/>
        </w:rPr>
        <w:t>8.3</w:t>
      </w:r>
      <w:r>
        <w:rPr>
          <w:szCs w:val="21"/>
        </w:rPr>
        <w:t>分，最高；</w:t>
      </w:r>
      <w:r>
        <w:rPr>
          <w:rFonts w:hint="eastAsia"/>
          <w:kern w:val="0"/>
          <w:szCs w:val="21"/>
          <w:lang/>
        </w:rPr>
        <w:t>桂甜</w:t>
      </w:r>
      <w:r>
        <w:rPr>
          <w:rFonts w:hint="eastAsia"/>
          <w:kern w:val="0"/>
          <w:szCs w:val="21"/>
          <w:lang/>
        </w:rPr>
        <w:t>627</w:t>
      </w:r>
      <w:r>
        <w:rPr>
          <w:szCs w:val="21"/>
        </w:rPr>
        <w:t>分值为</w:t>
      </w:r>
      <w:r>
        <w:rPr>
          <w:szCs w:val="21"/>
        </w:rPr>
        <w:t>8.0</w:t>
      </w:r>
      <w:r>
        <w:rPr>
          <w:szCs w:val="21"/>
        </w:rPr>
        <w:t>分，最低；其余品种的分值均为</w:t>
      </w:r>
      <w:r>
        <w:rPr>
          <w:rFonts w:hint="eastAsia"/>
          <w:szCs w:val="21"/>
        </w:rPr>
        <w:t>7.8~8.2</w:t>
      </w:r>
      <w:r>
        <w:rPr>
          <w:szCs w:val="21"/>
        </w:rPr>
        <w:t>分；华珍</w:t>
      </w:r>
      <w:r>
        <w:rPr>
          <w:szCs w:val="21"/>
        </w:rPr>
        <w:t>8.0</w:t>
      </w:r>
      <w:r>
        <w:rPr>
          <w:szCs w:val="21"/>
        </w:rPr>
        <w:t>分。</w:t>
      </w:r>
    </w:p>
    <w:p w:rsidR="00304B7E" w:rsidRDefault="00300DB1">
      <w:pPr>
        <w:spacing w:line="300" w:lineRule="auto"/>
        <w:ind w:firstLineChars="200" w:firstLine="420"/>
        <w:rPr>
          <w:szCs w:val="21"/>
        </w:rPr>
      </w:pPr>
      <w:r>
        <w:rPr>
          <w:szCs w:val="21"/>
        </w:rPr>
        <w:t>皮厚薄：</w:t>
      </w:r>
      <w:r>
        <w:rPr>
          <w:kern w:val="0"/>
          <w:szCs w:val="21"/>
          <w:lang/>
        </w:rPr>
        <w:t>桂甜</w:t>
      </w:r>
      <w:r>
        <w:rPr>
          <w:kern w:val="0"/>
          <w:szCs w:val="21"/>
          <w:lang/>
        </w:rPr>
        <w:t>57</w:t>
      </w:r>
      <w:r>
        <w:rPr>
          <w:rFonts w:hint="eastAsia"/>
          <w:kern w:val="0"/>
          <w:szCs w:val="21"/>
          <w:lang/>
        </w:rPr>
        <w:t>2</w:t>
      </w:r>
      <w:r>
        <w:rPr>
          <w:szCs w:val="21"/>
        </w:rPr>
        <w:t>为</w:t>
      </w:r>
      <w:r>
        <w:rPr>
          <w:szCs w:val="21"/>
        </w:rPr>
        <w:t>16.2</w:t>
      </w:r>
      <w:r>
        <w:rPr>
          <w:szCs w:val="21"/>
        </w:rPr>
        <w:t>分，最好；</w:t>
      </w:r>
      <w:r>
        <w:rPr>
          <w:rFonts w:hint="eastAsia"/>
          <w:kern w:val="0"/>
          <w:szCs w:val="21"/>
          <w:lang/>
        </w:rPr>
        <w:t>桂甜</w:t>
      </w:r>
      <w:r>
        <w:rPr>
          <w:rFonts w:hint="eastAsia"/>
          <w:kern w:val="0"/>
          <w:szCs w:val="21"/>
          <w:lang/>
        </w:rPr>
        <w:t>627</w:t>
      </w:r>
      <w:r>
        <w:rPr>
          <w:szCs w:val="21"/>
        </w:rPr>
        <w:t>为</w:t>
      </w:r>
      <w:r>
        <w:rPr>
          <w:szCs w:val="21"/>
        </w:rPr>
        <w:t>1</w:t>
      </w:r>
      <w:r>
        <w:rPr>
          <w:rFonts w:hint="eastAsia"/>
          <w:szCs w:val="21"/>
        </w:rPr>
        <w:t>5.3</w:t>
      </w:r>
      <w:r>
        <w:rPr>
          <w:szCs w:val="21"/>
        </w:rPr>
        <w:t>分最低；其余品种分值</w:t>
      </w:r>
      <w:r>
        <w:rPr>
          <w:rFonts w:hint="eastAsia"/>
          <w:szCs w:val="21"/>
        </w:rPr>
        <w:t>在</w:t>
      </w:r>
      <w:r>
        <w:rPr>
          <w:rFonts w:hint="eastAsia"/>
          <w:szCs w:val="21"/>
        </w:rPr>
        <w:t>15.6~</w:t>
      </w:r>
      <w:r>
        <w:rPr>
          <w:szCs w:val="21"/>
        </w:rPr>
        <w:t>16.1</w:t>
      </w:r>
      <w:r>
        <w:rPr>
          <w:szCs w:val="21"/>
        </w:rPr>
        <w:t>分</w:t>
      </w:r>
      <w:r>
        <w:rPr>
          <w:rFonts w:hint="eastAsia"/>
          <w:szCs w:val="21"/>
        </w:rPr>
        <w:t>之间</w:t>
      </w:r>
      <w:r>
        <w:rPr>
          <w:szCs w:val="21"/>
        </w:rPr>
        <w:t>；</w:t>
      </w:r>
      <w:r>
        <w:rPr>
          <w:kern w:val="0"/>
          <w:szCs w:val="21"/>
          <w:lang/>
        </w:rPr>
        <w:t>华珍</w:t>
      </w:r>
      <w:r>
        <w:rPr>
          <w:kern w:val="0"/>
          <w:szCs w:val="21"/>
          <w:lang/>
        </w:rPr>
        <w:t>CK</w:t>
      </w:r>
      <w:r>
        <w:rPr>
          <w:kern w:val="0"/>
          <w:szCs w:val="21"/>
          <w:lang/>
        </w:rPr>
        <w:t>为</w:t>
      </w:r>
      <w:r>
        <w:rPr>
          <w:kern w:val="0"/>
          <w:szCs w:val="21"/>
          <w:lang/>
        </w:rPr>
        <w:t>16.0</w:t>
      </w:r>
      <w:r>
        <w:rPr>
          <w:szCs w:val="21"/>
        </w:rPr>
        <w:t>。</w:t>
      </w:r>
    </w:p>
    <w:p w:rsidR="00304B7E" w:rsidRDefault="00300DB1">
      <w:pPr>
        <w:spacing w:line="300" w:lineRule="auto"/>
        <w:ind w:firstLineChars="200" w:firstLine="422"/>
        <w:rPr>
          <w:b/>
          <w:bCs/>
          <w:szCs w:val="21"/>
        </w:rPr>
      </w:pPr>
      <w:r>
        <w:rPr>
          <w:b/>
          <w:bCs/>
          <w:szCs w:val="21"/>
        </w:rPr>
        <w:t>3</w:t>
      </w:r>
      <w:r>
        <w:rPr>
          <w:b/>
          <w:bCs/>
          <w:szCs w:val="21"/>
        </w:rPr>
        <w:t>、品质综合评价（详见表</w:t>
      </w:r>
      <w:r>
        <w:rPr>
          <w:b/>
          <w:bCs/>
          <w:szCs w:val="21"/>
        </w:rPr>
        <w:t>13</w:t>
      </w:r>
      <w:r>
        <w:rPr>
          <w:b/>
          <w:bCs/>
          <w:szCs w:val="21"/>
        </w:rPr>
        <w:t>、表</w:t>
      </w:r>
      <w:r>
        <w:rPr>
          <w:b/>
          <w:bCs/>
          <w:szCs w:val="21"/>
        </w:rPr>
        <w:t>14</w:t>
      </w:r>
      <w:r>
        <w:rPr>
          <w:b/>
          <w:bCs/>
          <w:szCs w:val="21"/>
        </w:rPr>
        <w:t>和表</w:t>
      </w:r>
      <w:r>
        <w:rPr>
          <w:b/>
          <w:bCs/>
          <w:szCs w:val="21"/>
        </w:rPr>
        <w:t>15</w:t>
      </w:r>
      <w:r>
        <w:rPr>
          <w:b/>
          <w:bCs/>
          <w:szCs w:val="21"/>
        </w:rPr>
        <w:t>）</w:t>
      </w:r>
    </w:p>
    <w:p w:rsidR="00304B7E" w:rsidRDefault="00300DB1">
      <w:pPr>
        <w:spacing w:line="300" w:lineRule="auto"/>
        <w:ind w:firstLineChars="200" w:firstLine="422"/>
        <w:rPr>
          <w:b/>
          <w:bCs/>
          <w:szCs w:val="21"/>
        </w:rPr>
      </w:pPr>
      <w:r>
        <w:rPr>
          <w:b/>
          <w:bCs/>
          <w:szCs w:val="21"/>
        </w:rPr>
        <w:t xml:space="preserve">① </w:t>
      </w:r>
      <w:r>
        <w:rPr>
          <w:b/>
          <w:bCs/>
          <w:szCs w:val="21"/>
        </w:rPr>
        <w:t>春季甜玉米品种品质综合评价</w:t>
      </w:r>
    </w:p>
    <w:p w:rsidR="00304B7E" w:rsidRDefault="00300DB1">
      <w:pPr>
        <w:spacing w:line="300" w:lineRule="auto"/>
        <w:ind w:firstLineChars="200" w:firstLine="420"/>
        <w:rPr>
          <w:szCs w:val="21"/>
        </w:rPr>
      </w:pPr>
      <w:r>
        <w:rPr>
          <w:szCs w:val="21"/>
        </w:rPr>
        <w:t>按国家区试鲜食玉米感官等级评价标准，春季各参试品种综合评分，所有品种均</w:t>
      </w:r>
      <w:r>
        <w:rPr>
          <w:rFonts w:hint="eastAsia"/>
          <w:szCs w:val="21"/>
        </w:rPr>
        <w:t>为二级，即分值在</w:t>
      </w:r>
      <w:r>
        <w:rPr>
          <w:szCs w:val="21"/>
        </w:rPr>
        <w:t>75</w:t>
      </w:r>
      <w:r>
        <w:rPr>
          <w:szCs w:val="21"/>
        </w:rPr>
        <w:t>分</w:t>
      </w:r>
      <w:r>
        <w:rPr>
          <w:rFonts w:hint="eastAsia"/>
          <w:szCs w:val="21"/>
        </w:rPr>
        <w:t>至</w:t>
      </w:r>
      <w:r>
        <w:rPr>
          <w:szCs w:val="21"/>
        </w:rPr>
        <w:t>90</w:t>
      </w:r>
      <w:r>
        <w:rPr>
          <w:szCs w:val="21"/>
        </w:rPr>
        <w:t>分</w:t>
      </w:r>
      <w:r>
        <w:rPr>
          <w:rFonts w:hint="eastAsia"/>
          <w:szCs w:val="21"/>
        </w:rPr>
        <w:t>之间。</w:t>
      </w:r>
      <w:r>
        <w:rPr>
          <w:szCs w:val="21"/>
        </w:rPr>
        <w:t>对照种华珍的总评分为</w:t>
      </w:r>
      <w:r>
        <w:rPr>
          <w:szCs w:val="21"/>
        </w:rPr>
        <w:t>85.0</w:t>
      </w:r>
      <w:r>
        <w:rPr>
          <w:szCs w:val="21"/>
        </w:rPr>
        <w:t>分</w:t>
      </w:r>
      <w:r>
        <w:rPr>
          <w:rFonts w:hint="eastAsia"/>
          <w:szCs w:val="21"/>
        </w:rPr>
        <w:t>。</w:t>
      </w:r>
      <w:r>
        <w:rPr>
          <w:rFonts w:hint="eastAsia"/>
          <w:kern w:val="0"/>
          <w:szCs w:val="21"/>
          <w:lang/>
        </w:rPr>
        <w:t>金蔬玉</w:t>
      </w:r>
      <w:r>
        <w:rPr>
          <w:rFonts w:hint="eastAsia"/>
          <w:kern w:val="0"/>
          <w:szCs w:val="21"/>
          <w:lang/>
        </w:rPr>
        <w:t>200</w:t>
      </w:r>
      <w:r>
        <w:rPr>
          <w:rFonts w:hint="eastAsia"/>
          <w:kern w:val="0"/>
          <w:szCs w:val="21"/>
          <w:lang/>
        </w:rPr>
        <w:t>号</w:t>
      </w:r>
      <w:r>
        <w:rPr>
          <w:szCs w:val="21"/>
        </w:rPr>
        <w:t>品质最好，</w:t>
      </w:r>
      <w:r>
        <w:rPr>
          <w:rFonts w:hint="eastAsia"/>
          <w:szCs w:val="21"/>
        </w:rPr>
        <w:t>综合评分</w:t>
      </w:r>
      <w:r>
        <w:rPr>
          <w:szCs w:val="21"/>
        </w:rPr>
        <w:t>比对照高</w:t>
      </w:r>
      <w:r>
        <w:rPr>
          <w:rFonts w:hint="eastAsia"/>
          <w:szCs w:val="21"/>
        </w:rPr>
        <w:t>2.0</w:t>
      </w:r>
      <w:r>
        <w:rPr>
          <w:szCs w:val="21"/>
        </w:rPr>
        <w:t>分</w:t>
      </w:r>
      <w:r>
        <w:rPr>
          <w:rFonts w:hint="eastAsia"/>
          <w:szCs w:val="21"/>
        </w:rPr>
        <w:t>；</w:t>
      </w:r>
      <w:r>
        <w:rPr>
          <w:kern w:val="0"/>
          <w:szCs w:val="21"/>
          <w:lang/>
        </w:rPr>
        <w:t>金卡甜</w:t>
      </w:r>
      <w:r>
        <w:rPr>
          <w:rFonts w:hint="eastAsia"/>
          <w:kern w:val="0"/>
          <w:szCs w:val="21"/>
          <w:lang/>
        </w:rPr>
        <w:t>3002</w:t>
      </w:r>
      <w:r>
        <w:rPr>
          <w:rFonts w:hint="eastAsia"/>
          <w:kern w:val="0"/>
          <w:szCs w:val="21"/>
          <w:lang/>
        </w:rPr>
        <w:t>、汕甜</w:t>
      </w:r>
      <w:r>
        <w:rPr>
          <w:rFonts w:hint="eastAsia"/>
          <w:kern w:val="0"/>
          <w:szCs w:val="21"/>
          <w:lang/>
        </w:rPr>
        <w:t>61</w:t>
      </w:r>
      <w:r>
        <w:rPr>
          <w:rFonts w:hint="eastAsia"/>
          <w:kern w:val="0"/>
          <w:szCs w:val="21"/>
          <w:lang/>
        </w:rPr>
        <w:t>号、泰甜蜜、桂甜</w:t>
      </w:r>
      <w:r>
        <w:rPr>
          <w:rFonts w:hint="eastAsia"/>
          <w:kern w:val="0"/>
          <w:szCs w:val="21"/>
          <w:lang/>
        </w:rPr>
        <w:t>110</w:t>
      </w:r>
      <w:r>
        <w:rPr>
          <w:rFonts w:hint="eastAsia"/>
          <w:kern w:val="0"/>
          <w:szCs w:val="21"/>
          <w:lang/>
        </w:rPr>
        <w:t>、桂甜</w:t>
      </w:r>
      <w:r>
        <w:rPr>
          <w:rFonts w:hint="eastAsia"/>
          <w:kern w:val="0"/>
          <w:szCs w:val="21"/>
          <w:lang/>
        </w:rPr>
        <w:t>629</w:t>
      </w:r>
      <w:r>
        <w:rPr>
          <w:rFonts w:hint="eastAsia"/>
          <w:kern w:val="0"/>
          <w:szCs w:val="21"/>
          <w:lang/>
        </w:rPr>
        <w:t>、金卡甜</w:t>
      </w:r>
      <w:r>
        <w:rPr>
          <w:rFonts w:hint="eastAsia"/>
          <w:kern w:val="0"/>
          <w:szCs w:val="21"/>
          <w:lang/>
        </w:rPr>
        <w:t>3003</w:t>
      </w:r>
      <w:r>
        <w:rPr>
          <w:szCs w:val="21"/>
        </w:rPr>
        <w:t>等</w:t>
      </w:r>
      <w:r>
        <w:rPr>
          <w:rFonts w:hint="eastAsia"/>
          <w:szCs w:val="21"/>
        </w:rPr>
        <w:t>6</w:t>
      </w:r>
      <w:r>
        <w:rPr>
          <w:szCs w:val="21"/>
        </w:rPr>
        <w:t>个品种</w:t>
      </w:r>
      <w:r>
        <w:rPr>
          <w:rFonts w:hint="eastAsia"/>
          <w:szCs w:val="21"/>
        </w:rPr>
        <w:t>综合评分</w:t>
      </w:r>
      <w:r>
        <w:rPr>
          <w:szCs w:val="21"/>
        </w:rPr>
        <w:t>分别</w:t>
      </w:r>
      <w:r>
        <w:rPr>
          <w:rFonts w:hint="eastAsia"/>
          <w:szCs w:val="21"/>
        </w:rPr>
        <w:t>比对照</w:t>
      </w:r>
      <w:r>
        <w:rPr>
          <w:szCs w:val="21"/>
        </w:rPr>
        <w:t>高</w:t>
      </w:r>
      <w:r>
        <w:rPr>
          <w:rFonts w:hint="eastAsia"/>
          <w:szCs w:val="21"/>
        </w:rPr>
        <w:t>1.0</w:t>
      </w:r>
      <w:r>
        <w:rPr>
          <w:rFonts w:hint="eastAsia"/>
          <w:szCs w:val="21"/>
        </w:rPr>
        <w:t>、</w:t>
      </w:r>
      <w:r>
        <w:rPr>
          <w:rFonts w:hint="eastAsia"/>
          <w:szCs w:val="21"/>
        </w:rPr>
        <w:t>1.0</w:t>
      </w:r>
      <w:r>
        <w:rPr>
          <w:rFonts w:hint="eastAsia"/>
          <w:szCs w:val="21"/>
        </w:rPr>
        <w:t>、</w:t>
      </w:r>
      <w:r>
        <w:rPr>
          <w:rFonts w:hint="eastAsia"/>
          <w:szCs w:val="21"/>
        </w:rPr>
        <w:t>1.0</w:t>
      </w:r>
      <w:r>
        <w:rPr>
          <w:rFonts w:hint="eastAsia"/>
          <w:szCs w:val="21"/>
        </w:rPr>
        <w:t>、</w:t>
      </w:r>
      <w:r>
        <w:rPr>
          <w:rFonts w:hint="eastAsia"/>
          <w:szCs w:val="21"/>
        </w:rPr>
        <w:t>0.4</w:t>
      </w:r>
      <w:r>
        <w:rPr>
          <w:rFonts w:hint="eastAsia"/>
          <w:szCs w:val="21"/>
        </w:rPr>
        <w:t>、</w:t>
      </w:r>
      <w:r>
        <w:rPr>
          <w:rFonts w:hint="eastAsia"/>
          <w:szCs w:val="21"/>
        </w:rPr>
        <w:t>0.2</w:t>
      </w:r>
      <w:r>
        <w:rPr>
          <w:rFonts w:hint="eastAsia"/>
          <w:szCs w:val="21"/>
        </w:rPr>
        <w:t>、</w:t>
      </w:r>
      <w:r>
        <w:rPr>
          <w:rFonts w:hint="eastAsia"/>
          <w:szCs w:val="21"/>
        </w:rPr>
        <w:t>0.1</w:t>
      </w:r>
      <w:r>
        <w:rPr>
          <w:szCs w:val="21"/>
        </w:rPr>
        <w:t>分；</w:t>
      </w:r>
      <w:r>
        <w:rPr>
          <w:rFonts w:hint="eastAsia"/>
          <w:szCs w:val="21"/>
        </w:rPr>
        <w:t>桂甜</w:t>
      </w:r>
      <w:r>
        <w:rPr>
          <w:rFonts w:hint="eastAsia"/>
          <w:szCs w:val="21"/>
        </w:rPr>
        <w:t>627</w:t>
      </w:r>
      <w:r>
        <w:rPr>
          <w:rFonts w:hint="eastAsia"/>
          <w:szCs w:val="21"/>
        </w:rPr>
        <w:t>、桂甜</w:t>
      </w:r>
      <w:r>
        <w:rPr>
          <w:rFonts w:hint="eastAsia"/>
          <w:szCs w:val="21"/>
        </w:rPr>
        <w:t>628</w:t>
      </w:r>
      <w:r>
        <w:rPr>
          <w:rFonts w:hint="eastAsia"/>
          <w:szCs w:val="21"/>
        </w:rPr>
        <w:t>、桂甜</w:t>
      </w:r>
      <w:r>
        <w:rPr>
          <w:rFonts w:hint="eastAsia"/>
          <w:szCs w:val="21"/>
        </w:rPr>
        <w:t>111</w:t>
      </w:r>
      <w:r>
        <w:rPr>
          <w:rFonts w:hint="eastAsia"/>
          <w:szCs w:val="21"/>
        </w:rPr>
        <w:t>、桂甜</w:t>
      </w:r>
      <w:r>
        <w:rPr>
          <w:rFonts w:hint="eastAsia"/>
          <w:szCs w:val="21"/>
        </w:rPr>
        <w:t>572</w:t>
      </w:r>
      <w:r>
        <w:rPr>
          <w:rFonts w:hint="eastAsia"/>
          <w:szCs w:val="21"/>
        </w:rPr>
        <w:t>、中桥甜宝、仲甜</w:t>
      </w:r>
      <w:r>
        <w:rPr>
          <w:rFonts w:hint="eastAsia"/>
          <w:szCs w:val="21"/>
        </w:rPr>
        <w:t>15</w:t>
      </w:r>
      <w:r>
        <w:rPr>
          <w:rFonts w:hint="eastAsia"/>
          <w:szCs w:val="21"/>
        </w:rPr>
        <w:t>号、华泰甜</w:t>
      </w:r>
      <w:r>
        <w:rPr>
          <w:rFonts w:hint="eastAsia"/>
          <w:szCs w:val="21"/>
        </w:rPr>
        <w:t>313</w:t>
      </w:r>
      <w:r>
        <w:rPr>
          <w:rFonts w:hint="eastAsia"/>
          <w:szCs w:val="21"/>
        </w:rPr>
        <w:t>、北银甜</w:t>
      </w:r>
      <w:r>
        <w:rPr>
          <w:rFonts w:hint="eastAsia"/>
          <w:szCs w:val="21"/>
        </w:rPr>
        <w:t>2</w:t>
      </w:r>
      <w:r>
        <w:rPr>
          <w:rFonts w:hint="eastAsia"/>
          <w:szCs w:val="21"/>
        </w:rPr>
        <w:t>号</w:t>
      </w:r>
      <w:r>
        <w:rPr>
          <w:szCs w:val="21"/>
        </w:rPr>
        <w:t>等</w:t>
      </w:r>
      <w:r>
        <w:rPr>
          <w:rFonts w:hint="eastAsia"/>
          <w:szCs w:val="21"/>
        </w:rPr>
        <w:t>8</w:t>
      </w:r>
      <w:r>
        <w:rPr>
          <w:szCs w:val="21"/>
        </w:rPr>
        <w:t>个品种</w:t>
      </w:r>
      <w:r>
        <w:rPr>
          <w:rFonts w:hint="eastAsia"/>
          <w:szCs w:val="21"/>
        </w:rPr>
        <w:t>综合评分</w:t>
      </w:r>
      <w:r>
        <w:rPr>
          <w:szCs w:val="21"/>
        </w:rPr>
        <w:t>依次比对照低</w:t>
      </w:r>
      <w:r>
        <w:rPr>
          <w:rFonts w:hint="eastAsia"/>
          <w:szCs w:val="21"/>
        </w:rPr>
        <w:t>0.1</w:t>
      </w:r>
      <w:r>
        <w:rPr>
          <w:rFonts w:hint="eastAsia"/>
          <w:szCs w:val="21"/>
        </w:rPr>
        <w:t>、</w:t>
      </w:r>
      <w:r>
        <w:rPr>
          <w:rFonts w:hint="eastAsia"/>
          <w:szCs w:val="21"/>
        </w:rPr>
        <w:t>0.1</w:t>
      </w:r>
      <w:r>
        <w:rPr>
          <w:rFonts w:hint="eastAsia"/>
          <w:szCs w:val="21"/>
        </w:rPr>
        <w:t>、</w:t>
      </w:r>
      <w:r>
        <w:rPr>
          <w:rFonts w:hint="eastAsia"/>
          <w:szCs w:val="21"/>
        </w:rPr>
        <w:t>0.1</w:t>
      </w:r>
      <w:r>
        <w:rPr>
          <w:rFonts w:hint="eastAsia"/>
          <w:szCs w:val="21"/>
        </w:rPr>
        <w:t>、</w:t>
      </w:r>
      <w:r>
        <w:rPr>
          <w:rFonts w:hint="eastAsia"/>
          <w:szCs w:val="21"/>
        </w:rPr>
        <w:t>0.3</w:t>
      </w:r>
      <w:r>
        <w:rPr>
          <w:rFonts w:hint="eastAsia"/>
          <w:szCs w:val="21"/>
        </w:rPr>
        <w:t>、</w:t>
      </w:r>
      <w:r>
        <w:rPr>
          <w:rFonts w:hint="eastAsia"/>
          <w:szCs w:val="21"/>
        </w:rPr>
        <w:t>0.3</w:t>
      </w:r>
      <w:r>
        <w:rPr>
          <w:rFonts w:hint="eastAsia"/>
          <w:szCs w:val="21"/>
        </w:rPr>
        <w:t>、</w:t>
      </w:r>
      <w:r>
        <w:rPr>
          <w:rFonts w:hint="eastAsia"/>
          <w:szCs w:val="21"/>
        </w:rPr>
        <w:t>0.7</w:t>
      </w:r>
      <w:r>
        <w:rPr>
          <w:rFonts w:hint="eastAsia"/>
          <w:szCs w:val="21"/>
        </w:rPr>
        <w:t>、</w:t>
      </w:r>
      <w:r>
        <w:rPr>
          <w:rFonts w:hint="eastAsia"/>
          <w:szCs w:val="21"/>
        </w:rPr>
        <w:t>0.8</w:t>
      </w:r>
      <w:r>
        <w:rPr>
          <w:rFonts w:hint="eastAsia"/>
          <w:szCs w:val="21"/>
        </w:rPr>
        <w:t>、</w:t>
      </w:r>
      <w:r>
        <w:rPr>
          <w:rFonts w:hint="eastAsia"/>
          <w:szCs w:val="21"/>
        </w:rPr>
        <w:t>1.7</w:t>
      </w:r>
      <w:r>
        <w:rPr>
          <w:szCs w:val="21"/>
        </w:rPr>
        <w:t>分。</w:t>
      </w:r>
    </w:p>
    <w:p w:rsidR="00304B7E" w:rsidRDefault="00300DB1">
      <w:pPr>
        <w:spacing w:line="300" w:lineRule="auto"/>
        <w:ind w:firstLineChars="200" w:firstLine="422"/>
        <w:rPr>
          <w:b/>
          <w:bCs/>
          <w:szCs w:val="21"/>
        </w:rPr>
      </w:pPr>
      <w:r>
        <w:rPr>
          <w:b/>
          <w:bCs/>
          <w:szCs w:val="21"/>
        </w:rPr>
        <w:t>②</w:t>
      </w:r>
      <w:r>
        <w:rPr>
          <w:b/>
          <w:bCs/>
          <w:szCs w:val="21"/>
        </w:rPr>
        <w:t>秋季各参试品种综合评分</w:t>
      </w:r>
    </w:p>
    <w:p w:rsidR="00304B7E" w:rsidRDefault="00300DB1">
      <w:pPr>
        <w:spacing w:line="300" w:lineRule="auto"/>
        <w:ind w:firstLineChars="200" w:firstLine="420"/>
        <w:rPr>
          <w:szCs w:val="21"/>
        </w:rPr>
      </w:pPr>
      <w:r>
        <w:rPr>
          <w:rFonts w:hint="eastAsia"/>
          <w:szCs w:val="21"/>
        </w:rPr>
        <w:t>秋</w:t>
      </w:r>
      <w:r>
        <w:rPr>
          <w:szCs w:val="21"/>
        </w:rPr>
        <w:t>季各参试品种综合评分，</w:t>
      </w:r>
      <w:r>
        <w:rPr>
          <w:rFonts w:hint="eastAsia"/>
          <w:szCs w:val="21"/>
        </w:rPr>
        <w:t>均</w:t>
      </w:r>
      <w:r>
        <w:rPr>
          <w:szCs w:val="21"/>
        </w:rPr>
        <w:t>为二级。对照种华珍的总评分为</w:t>
      </w:r>
      <w:r>
        <w:rPr>
          <w:szCs w:val="21"/>
        </w:rPr>
        <w:t>85.0</w:t>
      </w:r>
      <w:r>
        <w:rPr>
          <w:szCs w:val="21"/>
        </w:rPr>
        <w:t>分。</w:t>
      </w:r>
      <w:r>
        <w:rPr>
          <w:rFonts w:hint="eastAsia"/>
          <w:kern w:val="0"/>
          <w:szCs w:val="21"/>
          <w:lang/>
        </w:rPr>
        <w:t>中桥甜宝</w:t>
      </w:r>
      <w:r>
        <w:rPr>
          <w:szCs w:val="21"/>
        </w:rPr>
        <w:t>品质最好，</w:t>
      </w:r>
      <w:r>
        <w:rPr>
          <w:rFonts w:hint="eastAsia"/>
          <w:szCs w:val="21"/>
        </w:rPr>
        <w:t>综合评分</w:t>
      </w:r>
      <w:r>
        <w:rPr>
          <w:szCs w:val="21"/>
        </w:rPr>
        <w:t>比对照高</w:t>
      </w:r>
      <w:r>
        <w:rPr>
          <w:szCs w:val="21"/>
        </w:rPr>
        <w:t>1.</w:t>
      </w:r>
      <w:r>
        <w:rPr>
          <w:rFonts w:hint="eastAsia"/>
          <w:szCs w:val="21"/>
        </w:rPr>
        <w:t>1</w:t>
      </w:r>
      <w:r>
        <w:rPr>
          <w:szCs w:val="21"/>
        </w:rPr>
        <w:t>分。其次是</w:t>
      </w:r>
      <w:r>
        <w:rPr>
          <w:rFonts w:hint="eastAsia"/>
          <w:kern w:val="0"/>
          <w:szCs w:val="21"/>
          <w:lang/>
        </w:rPr>
        <w:t>桂甜</w:t>
      </w:r>
      <w:r>
        <w:rPr>
          <w:rFonts w:hint="eastAsia"/>
          <w:kern w:val="0"/>
          <w:szCs w:val="21"/>
          <w:lang/>
        </w:rPr>
        <w:t>572</w:t>
      </w:r>
      <w:r>
        <w:rPr>
          <w:rFonts w:hint="eastAsia"/>
          <w:kern w:val="0"/>
          <w:szCs w:val="21"/>
          <w:lang/>
        </w:rPr>
        <w:t>、汕甜</w:t>
      </w:r>
      <w:r>
        <w:rPr>
          <w:rFonts w:hint="eastAsia"/>
          <w:kern w:val="0"/>
          <w:szCs w:val="21"/>
          <w:lang/>
        </w:rPr>
        <w:t>61</w:t>
      </w:r>
      <w:r>
        <w:rPr>
          <w:rFonts w:hint="eastAsia"/>
          <w:kern w:val="0"/>
          <w:szCs w:val="21"/>
          <w:lang/>
        </w:rPr>
        <w:t>号、桂甜</w:t>
      </w:r>
      <w:r>
        <w:rPr>
          <w:rFonts w:hint="eastAsia"/>
          <w:kern w:val="0"/>
          <w:szCs w:val="21"/>
          <w:lang/>
        </w:rPr>
        <w:t>111</w:t>
      </w:r>
      <w:r>
        <w:rPr>
          <w:rFonts w:hint="eastAsia"/>
          <w:kern w:val="0"/>
          <w:szCs w:val="21"/>
          <w:lang/>
        </w:rPr>
        <w:t>、金蔬玉</w:t>
      </w:r>
      <w:r>
        <w:rPr>
          <w:rFonts w:hint="eastAsia"/>
          <w:kern w:val="0"/>
          <w:szCs w:val="21"/>
          <w:lang/>
        </w:rPr>
        <w:t>200</w:t>
      </w:r>
      <w:r>
        <w:rPr>
          <w:rFonts w:hint="eastAsia"/>
          <w:kern w:val="0"/>
          <w:szCs w:val="21"/>
          <w:lang/>
        </w:rPr>
        <w:t>号等</w:t>
      </w:r>
      <w:r>
        <w:rPr>
          <w:rFonts w:hint="eastAsia"/>
          <w:kern w:val="0"/>
          <w:szCs w:val="21"/>
          <w:lang/>
        </w:rPr>
        <w:t>4</w:t>
      </w:r>
      <w:r>
        <w:rPr>
          <w:kern w:val="0"/>
          <w:szCs w:val="21"/>
          <w:lang/>
        </w:rPr>
        <w:t>个品种，</w:t>
      </w:r>
      <w:r>
        <w:rPr>
          <w:rFonts w:hint="eastAsia"/>
          <w:kern w:val="0"/>
          <w:szCs w:val="21"/>
          <w:lang/>
        </w:rPr>
        <w:t>综合</w:t>
      </w:r>
      <w:r>
        <w:rPr>
          <w:szCs w:val="21"/>
        </w:rPr>
        <w:t>评分分别比对照高</w:t>
      </w:r>
      <w:r>
        <w:rPr>
          <w:rFonts w:hint="eastAsia"/>
          <w:szCs w:val="21"/>
        </w:rPr>
        <w:t>0.9</w:t>
      </w:r>
      <w:r>
        <w:rPr>
          <w:szCs w:val="21"/>
        </w:rPr>
        <w:t>、</w:t>
      </w:r>
      <w:r>
        <w:rPr>
          <w:rFonts w:hint="eastAsia"/>
          <w:szCs w:val="21"/>
        </w:rPr>
        <w:t>0.9</w:t>
      </w:r>
      <w:r>
        <w:rPr>
          <w:szCs w:val="21"/>
        </w:rPr>
        <w:t>、</w:t>
      </w:r>
      <w:r>
        <w:rPr>
          <w:szCs w:val="21"/>
        </w:rPr>
        <w:t>0</w:t>
      </w:r>
      <w:r>
        <w:rPr>
          <w:rFonts w:hint="eastAsia"/>
          <w:szCs w:val="21"/>
        </w:rPr>
        <w:t>.3</w:t>
      </w:r>
      <w:r>
        <w:rPr>
          <w:szCs w:val="21"/>
        </w:rPr>
        <w:t>、</w:t>
      </w:r>
      <w:r>
        <w:rPr>
          <w:szCs w:val="21"/>
        </w:rPr>
        <w:t>0.</w:t>
      </w:r>
      <w:r>
        <w:rPr>
          <w:rFonts w:hint="eastAsia"/>
          <w:szCs w:val="21"/>
        </w:rPr>
        <w:t>3</w:t>
      </w:r>
      <w:r>
        <w:rPr>
          <w:szCs w:val="21"/>
        </w:rPr>
        <w:t>；</w:t>
      </w:r>
      <w:r>
        <w:rPr>
          <w:rFonts w:hint="eastAsia"/>
          <w:szCs w:val="21"/>
        </w:rPr>
        <w:t>桂甜</w:t>
      </w:r>
      <w:r>
        <w:rPr>
          <w:rFonts w:hint="eastAsia"/>
          <w:szCs w:val="21"/>
        </w:rPr>
        <w:t>629</w:t>
      </w:r>
      <w:r>
        <w:rPr>
          <w:szCs w:val="21"/>
        </w:rPr>
        <w:t>分值</w:t>
      </w:r>
      <w:r>
        <w:rPr>
          <w:rFonts w:hint="eastAsia"/>
          <w:szCs w:val="21"/>
        </w:rPr>
        <w:t>跟对照相同；金卡甜</w:t>
      </w:r>
      <w:r>
        <w:rPr>
          <w:rFonts w:hint="eastAsia"/>
          <w:szCs w:val="21"/>
        </w:rPr>
        <w:t>3002</w:t>
      </w:r>
      <w:r>
        <w:rPr>
          <w:rFonts w:hint="eastAsia"/>
          <w:szCs w:val="21"/>
        </w:rPr>
        <w:t>、金卡甜</w:t>
      </w:r>
      <w:r>
        <w:rPr>
          <w:rFonts w:hint="eastAsia"/>
          <w:szCs w:val="21"/>
        </w:rPr>
        <w:t>3003</w:t>
      </w:r>
      <w:r>
        <w:rPr>
          <w:rFonts w:hint="eastAsia"/>
          <w:szCs w:val="21"/>
        </w:rPr>
        <w:t>、桂甜</w:t>
      </w:r>
      <w:r>
        <w:rPr>
          <w:rFonts w:hint="eastAsia"/>
          <w:szCs w:val="21"/>
        </w:rPr>
        <w:t>628</w:t>
      </w:r>
      <w:r>
        <w:rPr>
          <w:rFonts w:hint="eastAsia"/>
          <w:szCs w:val="21"/>
        </w:rPr>
        <w:t>、泰甜蜜、仲甜</w:t>
      </w:r>
      <w:r>
        <w:rPr>
          <w:rFonts w:hint="eastAsia"/>
          <w:szCs w:val="21"/>
        </w:rPr>
        <w:t>15</w:t>
      </w:r>
      <w:r>
        <w:rPr>
          <w:rFonts w:hint="eastAsia"/>
          <w:szCs w:val="21"/>
        </w:rPr>
        <w:t>号、桂甜</w:t>
      </w:r>
      <w:r>
        <w:rPr>
          <w:rFonts w:hint="eastAsia"/>
          <w:szCs w:val="21"/>
        </w:rPr>
        <w:t>627</w:t>
      </w:r>
      <w:r>
        <w:rPr>
          <w:rFonts w:hint="eastAsia"/>
          <w:szCs w:val="21"/>
        </w:rPr>
        <w:t>、华泰甜</w:t>
      </w:r>
      <w:r>
        <w:rPr>
          <w:rFonts w:hint="eastAsia"/>
          <w:szCs w:val="21"/>
        </w:rPr>
        <w:t>313</w:t>
      </w:r>
      <w:r>
        <w:rPr>
          <w:rFonts w:hint="eastAsia"/>
          <w:szCs w:val="21"/>
        </w:rPr>
        <w:t>、桂甜</w:t>
      </w:r>
      <w:r>
        <w:rPr>
          <w:rFonts w:hint="eastAsia"/>
          <w:szCs w:val="21"/>
        </w:rPr>
        <w:t>110</w:t>
      </w:r>
      <w:r>
        <w:rPr>
          <w:rFonts w:hint="eastAsia"/>
          <w:szCs w:val="21"/>
        </w:rPr>
        <w:t>等</w:t>
      </w:r>
      <w:r>
        <w:rPr>
          <w:rFonts w:hint="eastAsia"/>
          <w:szCs w:val="21"/>
        </w:rPr>
        <w:t>8</w:t>
      </w:r>
      <w:r>
        <w:rPr>
          <w:rFonts w:hint="eastAsia"/>
          <w:szCs w:val="21"/>
        </w:rPr>
        <w:t>个品种分值</w:t>
      </w:r>
      <w:r>
        <w:rPr>
          <w:szCs w:val="21"/>
        </w:rPr>
        <w:t>分别比对照低</w:t>
      </w:r>
      <w:r>
        <w:rPr>
          <w:szCs w:val="21"/>
        </w:rPr>
        <w:t>0.1</w:t>
      </w:r>
      <w:r>
        <w:rPr>
          <w:szCs w:val="21"/>
        </w:rPr>
        <w:t>、</w:t>
      </w:r>
      <w:r>
        <w:rPr>
          <w:rFonts w:hint="eastAsia"/>
          <w:szCs w:val="21"/>
        </w:rPr>
        <w:t>0.1</w:t>
      </w:r>
      <w:r>
        <w:rPr>
          <w:rFonts w:hint="eastAsia"/>
          <w:szCs w:val="21"/>
        </w:rPr>
        <w:t>、</w:t>
      </w:r>
      <w:r>
        <w:rPr>
          <w:szCs w:val="21"/>
        </w:rPr>
        <w:t>0.</w:t>
      </w:r>
      <w:r>
        <w:rPr>
          <w:rFonts w:hint="eastAsia"/>
          <w:szCs w:val="21"/>
        </w:rPr>
        <w:t>3</w:t>
      </w:r>
      <w:r>
        <w:rPr>
          <w:rFonts w:hint="eastAsia"/>
          <w:szCs w:val="21"/>
        </w:rPr>
        <w:t>、</w:t>
      </w:r>
      <w:r>
        <w:rPr>
          <w:rFonts w:hint="eastAsia"/>
          <w:szCs w:val="21"/>
        </w:rPr>
        <w:t>0.6</w:t>
      </w:r>
      <w:r>
        <w:rPr>
          <w:rFonts w:hint="eastAsia"/>
          <w:szCs w:val="21"/>
        </w:rPr>
        <w:t>、</w:t>
      </w:r>
      <w:r>
        <w:rPr>
          <w:rFonts w:hint="eastAsia"/>
          <w:szCs w:val="21"/>
        </w:rPr>
        <w:t>1.0</w:t>
      </w:r>
      <w:r>
        <w:rPr>
          <w:rFonts w:hint="eastAsia"/>
          <w:szCs w:val="21"/>
        </w:rPr>
        <w:t>、</w:t>
      </w:r>
      <w:r>
        <w:rPr>
          <w:rFonts w:hint="eastAsia"/>
          <w:szCs w:val="21"/>
        </w:rPr>
        <w:t>1.1</w:t>
      </w:r>
      <w:r>
        <w:rPr>
          <w:rFonts w:hint="eastAsia"/>
          <w:szCs w:val="21"/>
        </w:rPr>
        <w:t>、</w:t>
      </w:r>
      <w:r>
        <w:rPr>
          <w:rFonts w:hint="eastAsia"/>
          <w:szCs w:val="21"/>
        </w:rPr>
        <w:t>1.5</w:t>
      </w:r>
      <w:r>
        <w:rPr>
          <w:rFonts w:hint="eastAsia"/>
          <w:szCs w:val="21"/>
        </w:rPr>
        <w:t>、</w:t>
      </w:r>
      <w:r>
        <w:rPr>
          <w:rFonts w:hint="eastAsia"/>
          <w:szCs w:val="21"/>
        </w:rPr>
        <w:t>1.5</w:t>
      </w:r>
      <w:r>
        <w:rPr>
          <w:szCs w:val="21"/>
        </w:rPr>
        <w:t>分。</w:t>
      </w:r>
    </w:p>
    <w:p w:rsidR="00304B7E" w:rsidRDefault="00300DB1">
      <w:pPr>
        <w:spacing w:line="300" w:lineRule="auto"/>
        <w:ind w:firstLineChars="200" w:firstLine="422"/>
        <w:rPr>
          <w:b/>
          <w:bCs/>
          <w:szCs w:val="21"/>
        </w:rPr>
      </w:pPr>
      <w:r>
        <w:rPr>
          <w:b/>
          <w:bCs/>
          <w:szCs w:val="21"/>
        </w:rPr>
        <w:t>③</w:t>
      </w:r>
      <w:r>
        <w:rPr>
          <w:rFonts w:hint="eastAsia"/>
          <w:b/>
          <w:bCs/>
          <w:szCs w:val="21"/>
        </w:rPr>
        <w:t>春、秋两季</w:t>
      </w:r>
      <w:r>
        <w:rPr>
          <w:b/>
          <w:bCs/>
          <w:szCs w:val="21"/>
        </w:rPr>
        <w:t>完成区域试验品种综合评分</w:t>
      </w:r>
    </w:p>
    <w:p w:rsidR="00304B7E" w:rsidRDefault="00300DB1">
      <w:pPr>
        <w:spacing w:line="300" w:lineRule="auto"/>
        <w:ind w:firstLineChars="200" w:firstLine="420"/>
        <w:rPr>
          <w:szCs w:val="21"/>
        </w:rPr>
      </w:pPr>
      <w:r>
        <w:rPr>
          <w:szCs w:val="21"/>
        </w:rPr>
        <w:t>所有完成区试是品种综合评分均为二级。对照种华珍的总评分为</w:t>
      </w:r>
      <w:r>
        <w:rPr>
          <w:szCs w:val="21"/>
        </w:rPr>
        <w:t>85.0</w:t>
      </w:r>
      <w:r>
        <w:rPr>
          <w:szCs w:val="21"/>
        </w:rPr>
        <w:t>分。</w:t>
      </w:r>
      <w:r>
        <w:rPr>
          <w:rFonts w:hint="eastAsia"/>
          <w:kern w:val="0"/>
          <w:szCs w:val="21"/>
          <w:lang/>
        </w:rPr>
        <w:t>金蔬玉</w:t>
      </w:r>
      <w:r>
        <w:rPr>
          <w:rFonts w:hint="eastAsia"/>
          <w:kern w:val="0"/>
          <w:szCs w:val="21"/>
          <w:lang/>
        </w:rPr>
        <w:t>200</w:t>
      </w:r>
      <w:r>
        <w:rPr>
          <w:rFonts w:hint="eastAsia"/>
          <w:kern w:val="0"/>
          <w:szCs w:val="21"/>
          <w:lang/>
        </w:rPr>
        <w:t>号</w:t>
      </w:r>
      <w:r>
        <w:rPr>
          <w:szCs w:val="21"/>
        </w:rPr>
        <w:t>总评分分值</w:t>
      </w:r>
      <w:r>
        <w:rPr>
          <w:szCs w:val="21"/>
        </w:rPr>
        <w:t>86.</w:t>
      </w:r>
      <w:r>
        <w:rPr>
          <w:rFonts w:hint="eastAsia"/>
          <w:szCs w:val="21"/>
        </w:rPr>
        <w:t>2</w:t>
      </w:r>
      <w:r>
        <w:rPr>
          <w:szCs w:val="21"/>
        </w:rPr>
        <w:t>分</w:t>
      </w:r>
      <w:r>
        <w:rPr>
          <w:rFonts w:hint="eastAsia"/>
          <w:szCs w:val="21"/>
        </w:rPr>
        <w:t>，</w:t>
      </w:r>
      <w:r>
        <w:rPr>
          <w:szCs w:val="21"/>
        </w:rPr>
        <w:t>品质最好，比对照高</w:t>
      </w:r>
      <w:r>
        <w:rPr>
          <w:szCs w:val="21"/>
        </w:rPr>
        <w:t>1.</w:t>
      </w:r>
      <w:r>
        <w:rPr>
          <w:rFonts w:hint="eastAsia"/>
          <w:szCs w:val="21"/>
        </w:rPr>
        <w:t>2</w:t>
      </w:r>
      <w:r>
        <w:rPr>
          <w:szCs w:val="21"/>
        </w:rPr>
        <w:t>分。其次是</w:t>
      </w:r>
      <w:r>
        <w:rPr>
          <w:rFonts w:hint="eastAsia"/>
          <w:kern w:val="0"/>
          <w:szCs w:val="21"/>
          <w:lang/>
        </w:rPr>
        <w:t>汕甜</w:t>
      </w:r>
      <w:r>
        <w:rPr>
          <w:rFonts w:hint="eastAsia"/>
          <w:kern w:val="0"/>
          <w:szCs w:val="21"/>
          <w:lang/>
        </w:rPr>
        <w:t>61</w:t>
      </w:r>
      <w:r>
        <w:rPr>
          <w:rFonts w:hint="eastAsia"/>
          <w:kern w:val="0"/>
          <w:szCs w:val="21"/>
          <w:lang/>
        </w:rPr>
        <w:t>号</w:t>
      </w:r>
      <w:r>
        <w:rPr>
          <w:kern w:val="0"/>
          <w:szCs w:val="21"/>
          <w:lang/>
        </w:rPr>
        <w:t>，分值</w:t>
      </w:r>
      <w:r>
        <w:rPr>
          <w:kern w:val="0"/>
          <w:szCs w:val="21"/>
          <w:lang/>
        </w:rPr>
        <w:t>86.</w:t>
      </w:r>
      <w:r>
        <w:rPr>
          <w:rFonts w:hint="eastAsia"/>
          <w:kern w:val="0"/>
          <w:szCs w:val="21"/>
          <w:lang/>
        </w:rPr>
        <w:t>0</w:t>
      </w:r>
      <w:r>
        <w:rPr>
          <w:kern w:val="0"/>
          <w:szCs w:val="21"/>
          <w:lang/>
        </w:rPr>
        <w:t>分，比对照高</w:t>
      </w:r>
      <w:r>
        <w:rPr>
          <w:rFonts w:hint="eastAsia"/>
          <w:kern w:val="0"/>
          <w:szCs w:val="21"/>
          <w:lang/>
        </w:rPr>
        <w:t>1.0</w:t>
      </w:r>
      <w:r>
        <w:rPr>
          <w:kern w:val="0"/>
          <w:szCs w:val="21"/>
          <w:lang/>
        </w:rPr>
        <w:t>分。之后依次是</w:t>
      </w:r>
      <w:r>
        <w:rPr>
          <w:rFonts w:hint="eastAsia"/>
          <w:kern w:val="0"/>
          <w:szCs w:val="21"/>
          <w:lang/>
        </w:rPr>
        <w:t>金卡甜</w:t>
      </w:r>
      <w:r>
        <w:rPr>
          <w:rFonts w:hint="eastAsia"/>
          <w:kern w:val="0"/>
          <w:szCs w:val="21"/>
          <w:lang/>
        </w:rPr>
        <w:t>3002</w:t>
      </w:r>
      <w:r>
        <w:rPr>
          <w:rFonts w:hint="eastAsia"/>
          <w:kern w:val="0"/>
          <w:szCs w:val="21"/>
          <w:lang/>
        </w:rPr>
        <w:t>、中桥甜宝、桂甜</w:t>
      </w:r>
      <w:r>
        <w:rPr>
          <w:rFonts w:hint="eastAsia"/>
          <w:kern w:val="0"/>
          <w:szCs w:val="21"/>
          <w:lang/>
        </w:rPr>
        <w:t>572</w:t>
      </w:r>
      <w:r>
        <w:rPr>
          <w:rFonts w:hint="eastAsia"/>
          <w:kern w:val="0"/>
          <w:szCs w:val="21"/>
          <w:lang/>
        </w:rPr>
        <w:t>、泰甜蜜、桂甜</w:t>
      </w:r>
      <w:r>
        <w:rPr>
          <w:rFonts w:hint="eastAsia"/>
          <w:kern w:val="0"/>
          <w:szCs w:val="21"/>
          <w:lang/>
        </w:rPr>
        <w:t>111</w:t>
      </w:r>
      <w:r>
        <w:rPr>
          <w:rFonts w:hint="eastAsia"/>
          <w:kern w:val="0"/>
          <w:szCs w:val="21"/>
          <w:lang/>
        </w:rPr>
        <w:t>、桂甜</w:t>
      </w:r>
      <w:r>
        <w:rPr>
          <w:rFonts w:hint="eastAsia"/>
          <w:kern w:val="0"/>
          <w:szCs w:val="21"/>
          <w:lang/>
        </w:rPr>
        <w:t>629</w:t>
      </w:r>
      <w:r>
        <w:rPr>
          <w:szCs w:val="21"/>
        </w:rPr>
        <w:t>等</w:t>
      </w:r>
      <w:r>
        <w:rPr>
          <w:rFonts w:hint="eastAsia"/>
          <w:szCs w:val="21"/>
        </w:rPr>
        <w:t>6</w:t>
      </w:r>
      <w:r>
        <w:rPr>
          <w:szCs w:val="21"/>
        </w:rPr>
        <w:t>个品种，</w:t>
      </w:r>
      <w:r>
        <w:rPr>
          <w:kern w:val="0"/>
          <w:szCs w:val="21"/>
          <w:lang/>
        </w:rPr>
        <w:t>总分依次比对照高</w:t>
      </w:r>
      <w:r>
        <w:rPr>
          <w:rFonts w:hint="eastAsia"/>
          <w:kern w:val="0"/>
          <w:szCs w:val="21"/>
          <w:lang/>
        </w:rPr>
        <w:t>0.5</w:t>
      </w:r>
      <w:r>
        <w:rPr>
          <w:kern w:val="0"/>
          <w:szCs w:val="21"/>
          <w:lang/>
        </w:rPr>
        <w:t>、</w:t>
      </w:r>
      <w:r>
        <w:rPr>
          <w:rFonts w:hint="eastAsia"/>
          <w:kern w:val="0"/>
          <w:szCs w:val="21"/>
          <w:lang/>
        </w:rPr>
        <w:t>0.4</w:t>
      </w:r>
      <w:r>
        <w:rPr>
          <w:rFonts w:hint="eastAsia"/>
          <w:kern w:val="0"/>
          <w:szCs w:val="21"/>
          <w:lang/>
        </w:rPr>
        <w:t>、</w:t>
      </w:r>
      <w:r>
        <w:rPr>
          <w:rFonts w:hint="eastAsia"/>
          <w:kern w:val="0"/>
          <w:szCs w:val="21"/>
          <w:lang/>
        </w:rPr>
        <w:t>0.3</w:t>
      </w:r>
      <w:r>
        <w:rPr>
          <w:rFonts w:hint="eastAsia"/>
          <w:kern w:val="0"/>
          <w:szCs w:val="21"/>
          <w:lang/>
        </w:rPr>
        <w:t>、</w:t>
      </w:r>
      <w:r>
        <w:rPr>
          <w:rFonts w:hint="eastAsia"/>
          <w:kern w:val="0"/>
          <w:szCs w:val="21"/>
          <w:lang/>
        </w:rPr>
        <w:t>0.2</w:t>
      </w:r>
      <w:r>
        <w:rPr>
          <w:rFonts w:hint="eastAsia"/>
          <w:kern w:val="0"/>
          <w:szCs w:val="21"/>
          <w:lang/>
        </w:rPr>
        <w:t>、</w:t>
      </w:r>
      <w:r>
        <w:rPr>
          <w:rFonts w:hint="eastAsia"/>
          <w:kern w:val="0"/>
          <w:szCs w:val="21"/>
          <w:lang/>
        </w:rPr>
        <w:t>0.1</w:t>
      </w:r>
      <w:r>
        <w:rPr>
          <w:rFonts w:hint="eastAsia"/>
          <w:kern w:val="0"/>
          <w:szCs w:val="21"/>
          <w:lang/>
        </w:rPr>
        <w:t>、</w:t>
      </w:r>
      <w:r>
        <w:rPr>
          <w:rFonts w:hint="eastAsia"/>
          <w:kern w:val="0"/>
          <w:szCs w:val="21"/>
          <w:lang/>
        </w:rPr>
        <w:t>0.1</w:t>
      </w:r>
      <w:r>
        <w:rPr>
          <w:kern w:val="0"/>
          <w:szCs w:val="21"/>
          <w:lang/>
        </w:rPr>
        <w:t>分。</w:t>
      </w:r>
      <w:r>
        <w:rPr>
          <w:szCs w:val="21"/>
        </w:rPr>
        <w:t>金卡甜</w:t>
      </w:r>
      <w:r>
        <w:rPr>
          <w:rFonts w:hint="eastAsia"/>
          <w:szCs w:val="21"/>
        </w:rPr>
        <w:t>3003</w:t>
      </w:r>
      <w:r>
        <w:rPr>
          <w:szCs w:val="21"/>
        </w:rPr>
        <w:t>总分与对照相等，</w:t>
      </w:r>
      <w:r>
        <w:rPr>
          <w:rFonts w:hint="eastAsia"/>
          <w:szCs w:val="21"/>
        </w:rPr>
        <w:t>桂甜</w:t>
      </w:r>
      <w:r>
        <w:rPr>
          <w:rFonts w:hint="eastAsia"/>
          <w:szCs w:val="21"/>
        </w:rPr>
        <w:t>628</w:t>
      </w:r>
      <w:r>
        <w:rPr>
          <w:rFonts w:hint="eastAsia"/>
          <w:szCs w:val="21"/>
        </w:rPr>
        <w:t>、桂甜</w:t>
      </w:r>
      <w:r>
        <w:rPr>
          <w:rFonts w:hint="eastAsia"/>
          <w:szCs w:val="21"/>
        </w:rPr>
        <w:t>110</w:t>
      </w:r>
      <w:r>
        <w:rPr>
          <w:rFonts w:hint="eastAsia"/>
          <w:szCs w:val="21"/>
        </w:rPr>
        <w:t>、桂甜</w:t>
      </w:r>
      <w:r>
        <w:rPr>
          <w:rFonts w:hint="eastAsia"/>
          <w:szCs w:val="21"/>
        </w:rPr>
        <w:t>627</w:t>
      </w:r>
      <w:r>
        <w:rPr>
          <w:rFonts w:hint="eastAsia"/>
          <w:szCs w:val="21"/>
        </w:rPr>
        <w:t>、仲甜</w:t>
      </w:r>
      <w:r>
        <w:rPr>
          <w:rFonts w:hint="eastAsia"/>
          <w:szCs w:val="21"/>
        </w:rPr>
        <w:t>15</w:t>
      </w:r>
      <w:r>
        <w:rPr>
          <w:rFonts w:hint="eastAsia"/>
          <w:szCs w:val="21"/>
        </w:rPr>
        <w:t>号、华泰甜</w:t>
      </w:r>
      <w:r>
        <w:rPr>
          <w:rFonts w:hint="eastAsia"/>
          <w:szCs w:val="21"/>
        </w:rPr>
        <w:t>313</w:t>
      </w:r>
      <w:r>
        <w:rPr>
          <w:szCs w:val="21"/>
        </w:rPr>
        <w:t>分值</w:t>
      </w:r>
      <w:r>
        <w:rPr>
          <w:rFonts w:hint="eastAsia"/>
          <w:szCs w:val="21"/>
        </w:rPr>
        <w:t>分别</w:t>
      </w:r>
      <w:r>
        <w:rPr>
          <w:szCs w:val="21"/>
        </w:rPr>
        <w:t>比对照低</w:t>
      </w:r>
      <w:r>
        <w:rPr>
          <w:rFonts w:hint="eastAsia"/>
          <w:szCs w:val="21"/>
        </w:rPr>
        <w:t>0.2</w:t>
      </w:r>
      <w:r>
        <w:rPr>
          <w:rFonts w:hint="eastAsia"/>
          <w:szCs w:val="21"/>
        </w:rPr>
        <w:t>、</w:t>
      </w:r>
      <w:r>
        <w:rPr>
          <w:rFonts w:hint="eastAsia"/>
          <w:szCs w:val="21"/>
        </w:rPr>
        <w:t>0.5</w:t>
      </w:r>
      <w:r>
        <w:rPr>
          <w:rFonts w:hint="eastAsia"/>
          <w:szCs w:val="21"/>
        </w:rPr>
        <w:t>、</w:t>
      </w:r>
      <w:r>
        <w:rPr>
          <w:rFonts w:hint="eastAsia"/>
          <w:szCs w:val="21"/>
        </w:rPr>
        <w:t>0.6</w:t>
      </w:r>
      <w:r>
        <w:rPr>
          <w:rFonts w:hint="eastAsia"/>
          <w:szCs w:val="21"/>
        </w:rPr>
        <w:t>、</w:t>
      </w:r>
      <w:r>
        <w:rPr>
          <w:rFonts w:hint="eastAsia"/>
          <w:szCs w:val="21"/>
        </w:rPr>
        <w:t>0.8</w:t>
      </w:r>
      <w:r>
        <w:rPr>
          <w:rFonts w:hint="eastAsia"/>
          <w:szCs w:val="21"/>
        </w:rPr>
        <w:t>、</w:t>
      </w:r>
      <w:r>
        <w:rPr>
          <w:rFonts w:hint="eastAsia"/>
          <w:szCs w:val="21"/>
        </w:rPr>
        <w:t>1.2</w:t>
      </w:r>
      <w:r>
        <w:rPr>
          <w:szCs w:val="21"/>
        </w:rPr>
        <w:t>分。</w:t>
      </w:r>
    </w:p>
    <w:p w:rsidR="00304B7E" w:rsidRDefault="00304B7E">
      <w:pPr>
        <w:spacing w:line="300" w:lineRule="auto"/>
        <w:ind w:firstLineChars="200" w:firstLine="422"/>
        <w:rPr>
          <w:b/>
          <w:bCs/>
          <w:szCs w:val="21"/>
        </w:rPr>
      </w:pPr>
    </w:p>
    <w:p w:rsidR="00304B7E" w:rsidRDefault="00300DB1">
      <w:pPr>
        <w:spacing w:line="300" w:lineRule="auto"/>
        <w:ind w:firstLineChars="200" w:firstLine="422"/>
        <w:rPr>
          <w:b/>
          <w:bCs/>
          <w:szCs w:val="21"/>
        </w:rPr>
      </w:pPr>
      <w:r>
        <w:rPr>
          <w:b/>
          <w:bCs/>
          <w:szCs w:val="21"/>
        </w:rPr>
        <w:t>（五）抗性评价</w:t>
      </w:r>
    </w:p>
    <w:p w:rsidR="00304B7E" w:rsidRDefault="00300DB1">
      <w:pPr>
        <w:spacing w:line="300" w:lineRule="auto"/>
        <w:ind w:firstLineChars="200" w:firstLine="422"/>
        <w:rPr>
          <w:b/>
          <w:bCs/>
          <w:szCs w:val="21"/>
        </w:rPr>
      </w:pPr>
      <w:r>
        <w:rPr>
          <w:b/>
          <w:bCs/>
          <w:szCs w:val="21"/>
        </w:rPr>
        <w:t>1</w:t>
      </w:r>
      <w:r>
        <w:rPr>
          <w:b/>
          <w:bCs/>
          <w:szCs w:val="21"/>
        </w:rPr>
        <w:t>、抗倒性</w:t>
      </w:r>
    </w:p>
    <w:p w:rsidR="00304B7E" w:rsidRDefault="00300DB1">
      <w:pPr>
        <w:spacing w:line="300" w:lineRule="auto"/>
        <w:ind w:firstLineChars="200" w:firstLine="422"/>
        <w:rPr>
          <w:szCs w:val="21"/>
        </w:rPr>
      </w:pPr>
      <w:r>
        <w:rPr>
          <w:b/>
          <w:bCs/>
          <w:szCs w:val="21"/>
        </w:rPr>
        <w:t>春季</w:t>
      </w:r>
      <w:r>
        <w:rPr>
          <w:rFonts w:hint="eastAsia"/>
          <w:b/>
          <w:bCs/>
          <w:szCs w:val="21"/>
        </w:rPr>
        <w:t>：</w:t>
      </w:r>
      <w:r>
        <w:rPr>
          <w:rFonts w:hint="eastAsia"/>
          <w:szCs w:val="21"/>
        </w:rPr>
        <w:t>汕甜</w:t>
      </w:r>
      <w:r>
        <w:rPr>
          <w:rFonts w:hint="eastAsia"/>
          <w:szCs w:val="21"/>
        </w:rPr>
        <w:t>61</w:t>
      </w:r>
      <w:r>
        <w:rPr>
          <w:rFonts w:hint="eastAsia"/>
          <w:szCs w:val="21"/>
        </w:rPr>
        <w:t>号的倒伏倒折率之和为</w:t>
      </w:r>
      <w:r>
        <w:rPr>
          <w:rFonts w:hint="eastAsia"/>
          <w:szCs w:val="21"/>
        </w:rPr>
        <w:t>14.4%</w:t>
      </w:r>
      <w:r>
        <w:rPr>
          <w:rFonts w:hint="eastAsia"/>
          <w:szCs w:val="21"/>
        </w:rPr>
        <w:t>（倒伏率为</w:t>
      </w:r>
      <w:r>
        <w:rPr>
          <w:rFonts w:hint="eastAsia"/>
          <w:szCs w:val="21"/>
        </w:rPr>
        <w:t>12.9%</w:t>
      </w:r>
      <w:r>
        <w:rPr>
          <w:rFonts w:hint="eastAsia"/>
          <w:szCs w:val="21"/>
        </w:rPr>
        <w:t>、倒折率为</w:t>
      </w:r>
      <w:r>
        <w:rPr>
          <w:rFonts w:hint="eastAsia"/>
          <w:szCs w:val="21"/>
        </w:rPr>
        <w:t>1.5%</w:t>
      </w:r>
      <w:r>
        <w:rPr>
          <w:rFonts w:hint="eastAsia"/>
          <w:szCs w:val="21"/>
        </w:rPr>
        <w:t>）；华泰甜</w:t>
      </w:r>
      <w:r>
        <w:rPr>
          <w:rFonts w:hint="eastAsia"/>
          <w:szCs w:val="21"/>
        </w:rPr>
        <w:t>313</w:t>
      </w:r>
      <w:r>
        <w:rPr>
          <w:rFonts w:hint="eastAsia"/>
          <w:szCs w:val="21"/>
        </w:rPr>
        <w:t>倒伏倒折率之和为</w:t>
      </w:r>
      <w:r>
        <w:rPr>
          <w:rFonts w:hint="eastAsia"/>
          <w:szCs w:val="21"/>
        </w:rPr>
        <w:t>10.0%</w:t>
      </w:r>
      <w:r>
        <w:rPr>
          <w:rFonts w:hint="eastAsia"/>
          <w:szCs w:val="21"/>
        </w:rPr>
        <w:t>（倒伏率为</w:t>
      </w:r>
      <w:r>
        <w:rPr>
          <w:rFonts w:hint="eastAsia"/>
          <w:szCs w:val="21"/>
        </w:rPr>
        <w:t>10.0%</w:t>
      </w:r>
      <w:r>
        <w:rPr>
          <w:rFonts w:hint="eastAsia"/>
          <w:szCs w:val="21"/>
        </w:rPr>
        <w:t>、倒折率为</w:t>
      </w:r>
      <w:r>
        <w:rPr>
          <w:rFonts w:hint="eastAsia"/>
          <w:szCs w:val="21"/>
        </w:rPr>
        <w:t>0</w:t>
      </w:r>
      <w:r>
        <w:rPr>
          <w:rFonts w:hint="eastAsia"/>
          <w:szCs w:val="21"/>
        </w:rPr>
        <w:t>）；仲甜</w:t>
      </w:r>
      <w:r>
        <w:rPr>
          <w:rFonts w:hint="eastAsia"/>
          <w:szCs w:val="21"/>
        </w:rPr>
        <w:t>15</w:t>
      </w:r>
      <w:r>
        <w:rPr>
          <w:rFonts w:hint="eastAsia"/>
          <w:szCs w:val="21"/>
        </w:rPr>
        <w:t>号倒伏倒折率之和为</w:t>
      </w:r>
      <w:r>
        <w:rPr>
          <w:rFonts w:hint="eastAsia"/>
          <w:szCs w:val="21"/>
        </w:rPr>
        <w:t>8.6%</w:t>
      </w:r>
      <w:r>
        <w:rPr>
          <w:rFonts w:hint="eastAsia"/>
          <w:szCs w:val="21"/>
        </w:rPr>
        <w:t>（倒伏率为</w:t>
      </w:r>
      <w:r>
        <w:rPr>
          <w:rFonts w:hint="eastAsia"/>
          <w:szCs w:val="21"/>
        </w:rPr>
        <w:t>8.6%</w:t>
      </w:r>
      <w:r>
        <w:rPr>
          <w:rFonts w:hint="eastAsia"/>
          <w:szCs w:val="21"/>
        </w:rPr>
        <w:t>、</w:t>
      </w:r>
      <w:r>
        <w:rPr>
          <w:rFonts w:hint="eastAsia"/>
          <w:szCs w:val="21"/>
        </w:rPr>
        <w:lastRenderedPageBreak/>
        <w:t>倒折率为</w:t>
      </w:r>
      <w:r>
        <w:rPr>
          <w:rFonts w:hint="eastAsia"/>
          <w:szCs w:val="21"/>
        </w:rPr>
        <w:t>0</w:t>
      </w:r>
      <w:r>
        <w:rPr>
          <w:rFonts w:hint="eastAsia"/>
          <w:szCs w:val="21"/>
        </w:rPr>
        <w:t>）；剩余品种倒伏倒伏率之和较小，在</w:t>
      </w:r>
      <w:r>
        <w:rPr>
          <w:rFonts w:hint="eastAsia"/>
          <w:szCs w:val="21"/>
        </w:rPr>
        <w:t>0~3.3%</w:t>
      </w:r>
      <w:r>
        <w:rPr>
          <w:rFonts w:hint="eastAsia"/>
          <w:szCs w:val="21"/>
        </w:rPr>
        <w:t>之间，大部分倒伏倒折率之和为</w:t>
      </w:r>
      <w:r>
        <w:rPr>
          <w:rFonts w:hint="eastAsia"/>
          <w:szCs w:val="21"/>
        </w:rPr>
        <w:t>0</w:t>
      </w:r>
      <w:r>
        <w:rPr>
          <w:rFonts w:hint="eastAsia"/>
          <w:szCs w:val="21"/>
        </w:rPr>
        <w:t>。</w:t>
      </w:r>
    </w:p>
    <w:p w:rsidR="00304B7E" w:rsidRDefault="00300DB1">
      <w:pPr>
        <w:spacing w:line="300" w:lineRule="auto"/>
        <w:ind w:firstLineChars="200" w:firstLine="422"/>
        <w:rPr>
          <w:szCs w:val="21"/>
        </w:rPr>
      </w:pPr>
      <w:r>
        <w:rPr>
          <w:b/>
          <w:bCs/>
          <w:szCs w:val="21"/>
        </w:rPr>
        <w:t>秋季</w:t>
      </w:r>
      <w:r>
        <w:rPr>
          <w:rFonts w:hint="eastAsia"/>
          <w:b/>
          <w:bCs/>
          <w:szCs w:val="21"/>
        </w:rPr>
        <w:t>：</w:t>
      </w:r>
      <w:r>
        <w:rPr>
          <w:rFonts w:hint="eastAsia"/>
          <w:szCs w:val="21"/>
        </w:rPr>
        <w:t>仲甜</w:t>
      </w:r>
      <w:r>
        <w:rPr>
          <w:rFonts w:hint="eastAsia"/>
          <w:szCs w:val="21"/>
        </w:rPr>
        <w:t>15</w:t>
      </w:r>
      <w:r>
        <w:rPr>
          <w:rFonts w:hint="eastAsia"/>
          <w:szCs w:val="21"/>
        </w:rPr>
        <w:t>号倒伏倒折率之和为</w:t>
      </w:r>
      <w:r>
        <w:rPr>
          <w:rFonts w:hint="eastAsia"/>
          <w:szCs w:val="21"/>
        </w:rPr>
        <w:t>7.7%</w:t>
      </w:r>
      <w:r>
        <w:rPr>
          <w:rFonts w:hint="eastAsia"/>
          <w:szCs w:val="21"/>
        </w:rPr>
        <w:t>（倒伏率为</w:t>
      </w:r>
      <w:r>
        <w:rPr>
          <w:rFonts w:hint="eastAsia"/>
          <w:szCs w:val="21"/>
        </w:rPr>
        <w:t>7.4%</w:t>
      </w:r>
      <w:r>
        <w:rPr>
          <w:rFonts w:hint="eastAsia"/>
          <w:szCs w:val="21"/>
        </w:rPr>
        <w:t>、倒折率为</w:t>
      </w:r>
      <w:r>
        <w:rPr>
          <w:rFonts w:hint="eastAsia"/>
          <w:szCs w:val="21"/>
        </w:rPr>
        <w:t>0.2%</w:t>
      </w:r>
      <w:r>
        <w:rPr>
          <w:rFonts w:hint="eastAsia"/>
          <w:szCs w:val="21"/>
        </w:rPr>
        <w:t>）；桂甜</w:t>
      </w:r>
      <w:r>
        <w:rPr>
          <w:rFonts w:hint="eastAsia"/>
          <w:szCs w:val="21"/>
        </w:rPr>
        <w:t>110</w:t>
      </w:r>
      <w:r>
        <w:rPr>
          <w:rFonts w:hint="eastAsia"/>
          <w:szCs w:val="21"/>
        </w:rPr>
        <w:t>倒伏倒折率之和为</w:t>
      </w:r>
      <w:r>
        <w:rPr>
          <w:rFonts w:hint="eastAsia"/>
          <w:szCs w:val="21"/>
        </w:rPr>
        <w:t>3.5%</w:t>
      </w:r>
      <w:r>
        <w:rPr>
          <w:rFonts w:hint="eastAsia"/>
          <w:szCs w:val="21"/>
        </w:rPr>
        <w:t>（倒伏率为</w:t>
      </w:r>
      <w:r>
        <w:rPr>
          <w:rFonts w:hint="eastAsia"/>
          <w:szCs w:val="21"/>
        </w:rPr>
        <w:t>3.3%</w:t>
      </w:r>
      <w:r>
        <w:rPr>
          <w:rFonts w:hint="eastAsia"/>
          <w:szCs w:val="21"/>
        </w:rPr>
        <w:t>、倒折率为</w:t>
      </w:r>
      <w:r>
        <w:rPr>
          <w:rFonts w:hint="eastAsia"/>
          <w:szCs w:val="21"/>
        </w:rPr>
        <w:t>0.2%</w:t>
      </w:r>
      <w:r>
        <w:rPr>
          <w:rFonts w:hint="eastAsia"/>
          <w:szCs w:val="21"/>
        </w:rPr>
        <w:t>）；汕甜</w:t>
      </w:r>
      <w:r>
        <w:rPr>
          <w:rFonts w:hint="eastAsia"/>
          <w:szCs w:val="21"/>
        </w:rPr>
        <w:t>61</w:t>
      </w:r>
      <w:r>
        <w:rPr>
          <w:rFonts w:hint="eastAsia"/>
          <w:szCs w:val="21"/>
        </w:rPr>
        <w:t>号的倒伏倒折率之和为</w:t>
      </w:r>
      <w:r>
        <w:rPr>
          <w:rFonts w:hint="eastAsia"/>
          <w:szCs w:val="21"/>
        </w:rPr>
        <w:t>2.9%</w:t>
      </w:r>
      <w:r>
        <w:rPr>
          <w:rFonts w:hint="eastAsia"/>
          <w:szCs w:val="21"/>
        </w:rPr>
        <w:t>（倒伏率为</w:t>
      </w:r>
      <w:r>
        <w:rPr>
          <w:rFonts w:hint="eastAsia"/>
          <w:szCs w:val="21"/>
        </w:rPr>
        <w:t>2.9%</w:t>
      </w:r>
      <w:r>
        <w:rPr>
          <w:rFonts w:hint="eastAsia"/>
          <w:szCs w:val="21"/>
        </w:rPr>
        <w:t>、倒折率为</w:t>
      </w:r>
      <w:r>
        <w:rPr>
          <w:rFonts w:hint="eastAsia"/>
          <w:szCs w:val="21"/>
        </w:rPr>
        <w:t>0</w:t>
      </w:r>
      <w:r>
        <w:rPr>
          <w:rFonts w:hint="eastAsia"/>
          <w:szCs w:val="21"/>
        </w:rPr>
        <w:t>）；中桥甜宝的倒伏倒折率之和为</w:t>
      </w:r>
      <w:r>
        <w:rPr>
          <w:rFonts w:hint="eastAsia"/>
          <w:szCs w:val="21"/>
        </w:rPr>
        <w:t>2.6%</w:t>
      </w:r>
      <w:r>
        <w:rPr>
          <w:rFonts w:hint="eastAsia"/>
          <w:szCs w:val="21"/>
        </w:rPr>
        <w:t>（倒伏率</w:t>
      </w:r>
      <w:r>
        <w:rPr>
          <w:rFonts w:hint="eastAsia"/>
          <w:szCs w:val="21"/>
        </w:rPr>
        <w:t>2.4%</w:t>
      </w:r>
      <w:r>
        <w:rPr>
          <w:rFonts w:hint="eastAsia"/>
          <w:szCs w:val="21"/>
        </w:rPr>
        <w:t>、倒折率</w:t>
      </w:r>
      <w:r>
        <w:rPr>
          <w:rFonts w:hint="eastAsia"/>
          <w:szCs w:val="21"/>
        </w:rPr>
        <w:t>0.2%</w:t>
      </w:r>
      <w:r>
        <w:rPr>
          <w:rFonts w:hint="eastAsia"/>
          <w:szCs w:val="21"/>
        </w:rPr>
        <w:t>），剩余品种倒伏倒伏率之和较小，在</w:t>
      </w:r>
      <w:r>
        <w:rPr>
          <w:rFonts w:hint="eastAsia"/>
          <w:szCs w:val="21"/>
        </w:rPr>
        <w:t>0~1.0%</w:t>
      </w:r>
      <w:r>
        <w:rPr>
          <w:rFonts w:hint="eastAsia"/>
          <w:szCs w:val="21"/>
        </w:rPr>
        <w:t>之间，大部分倒伏倒折率之和为</w:t>
      </w:r>
      <w:r>
        <w:rPr>
          <w:rFonts w:hint="eastAsia"/>
          <w:szCs w:val="21"/>
        </w:rPr>
        <w:t>0</w:t>
      </w:r>
      <w:r>
        <w:rPr>
          <w:rFonts w:hint="eastAsia"/>
          <w:szCs w:val="21"/>
        </w:rPr>
        <w:t>。</w:t>
      </w:r>
    </w:p>
    <w:p w:rsidR="00304B7E" w:rsidRDefault="00300DB1">
      <w:pPr>
        <w:spacing w:line="300" w:lineRule="auto"/>
        <w:ind w:firstLineChars="200" w:firstLine="422"/>
        <w:rPr>
          <w:szCs w:val="21"/>
        </w:rPr>
      </w:pPr>
      <w:r>
        <w:rPr>
          <w:rFonts w:hint="eastAsia"/>
          <w:b/>
          <w:bCs/>
          <w:szCs w:val="21"/>
        </w:rPr>
        <w:t>综合两季</w:t>
      </w:r>
      <w:r>
        <w:rPr>
          <w:rFonts w:hint="eastAsia"/>
          <w:szCs w:val="21"/>
        </w:rPr>
        <w:t>：完成实验品种中，汕甜</w:t>
      </w:r>
      <w:r>
        <w:rPr>
          <w:rFonts w:hint="eastAsia"/>
          <w:szCs w:val="21"/>
        </w:rPr>
        <w:t>61</w:t>
      </w:r>
      <w:r>
        <w:rPr>
          <w:rFonts w:hint="eastAsia"/>
          <w:szCs w:val="21"/>
        </w:rPr>
        <w:t>号倒伏倒折率之和为</w:t>
      </w:r>
      <w:r>
        <w:rPr>
          <w:rFonts w:hint="eastAsia"/>
          <w:szCs w:val="21"/>
        </w:rPr>
        <w:t>8.6%</w:t>
      </w:r>
      <w:r>
        <w:rPr>
          <w:rFonts w:hint="eastAsia"/>
          <w:szCs w:val="21"/>
        </w:rPr>
        <w:t>（倒伏率为</w:t>
      </w:r>
      <w:r>
        <w:rPr>
          <w:rFonts w:hint="eastAsia"/>
          <w:szCs w:val="21"/>
        </w:rPr>
        <w:t>7.9%</w:t>
      </w:r>
      <w:r>
        <w:rPr>
          <w:rFonts w:hint="eastAsia"/>
          <w:szCs w:val="21"/>
        </w:rPr>
        <w:t>、倒折率为</w:t>
      </w:r>
      <w:r>
        <w:rPr>
          <w:rFonts w:hint="eastAsia"/>
          <w:szCs w:val="21"/>
        </w:rPr>
        <w:t>0.7%</w:t>
      </w:r>
      <w:r>
        <w:rPr>
          <w:rFonts w:hint="eastAsia"/>
          <w:szCs w:val="21"/>
        </w:rPr>
        <w:t>），最大；仲甜</w:t>
      </w:r>
      <w:r>
        <w:rPr>
          <w:rFonts w:hint="eastAsia"/>
          <w:szCs w:val="21"/>
        </w:rPr>
        <w:t>15</w:t>
      </w:r>
      <w:r>
        <w:rPr>
          <w:rFonts w:hint="eastAsia"/>
          <w:szCs w:val="21"/>
        </w:rPr>
        <w:t>号次之，倒伏倒折率之和为</w:t>
      </w:r>
      <w:r>
        <w:rPr>
          <w:rFonts w:hint="eastAsia"/>
          <w:szCs w:val="21"/>
        </w:rPr>
        <w:t>8.1%</w:t>
      </w:r>
      <w:r>
        <w:rPr>
          <w:rFonts w:hint="eastAsia"/>
          <w:szCs w:val="21"/>
        </w:rPr>
        <w:t>（倒伏率为</w:t>
      </w:r>
      <w:r>
        <w:rPr>
          <w:rFonts w:hint="eastAsia"/>
          <w:szCs w:val="21"/>
        </w:rPr>
        <w:t>8.0%</w:t>
      </w:r>
      <w:r>
        <w:rPr>
          <w:rFonts w:hint="eastAsia"/>
          <w:szCs w:val="21"/>
        </w:rPr>
        <w:t>、倒折率为</w:t>
      </w:r>
      <w:r>
        <w:rPr>
          <w:rFonts w:hint="eastAsia"/>
          <w:szCs w:val="21"/>
        </w:rPr>
        <w:t>0.1%</w:t>
      </w:r>
      <w:r>
        <w:rPr>
          <w:rFonts w:hint="eastAsia"/>
          <w:szCs w:val="21"/>
        </w:rPr>
        <w:t>）；再次是华泰甜</w:t>
      </w:r>
      <w:r>
        <w:rPr>
          <w:rFonts w:hint="eastAsia"/>
          <w:szCs w:val="21"/>
        </w:rPr>
        <w:t>313</w:t>
      </w:r>
      <w:r>
        <w:rPr>
          <w:rFonts w:hint="eastAsia"/>
          <w:szCs w:val="21"/>
        </w:rPr>
        <w:t>倒伏倒折率之和为</w:t>
      </w:r>
      <w:r>
        <w:rPr>
          <w:rFonts w:hint="eastAsia"/>
          <w:szCs w:val="21"/>
        </w:rPr>
        <w:t>5.0%</w:t>
      </w:r>
      <w:r>
        <w:rPr>
          <w:rFonts w:hint="eastAsia"/>
          <w:szCs w:val="21"/>
        </w:rPr>
        <w:t>（倒伏率为</w:t>
      </w:r>
      <w:r>
        <w:rPr>
          <w:rFonts w:hint="eastAsia"/>
          <w:szCs w:val="21"/>
        </w:rPr>
        <w:t>5.0%</w:t>
      </w:r>
      <w:r>
        <w:rPr>
          <w:rFonts w:hint="eastAsia"/>
          <w:szCs w:val="21"/>
        </w:rPr>
        <w:t>、倒折率为</w:t>
      </w:r>
      <w:r>
        <w:rPr>
          <w:rFonts w:hint="eastAsia"/>
          <w:szCs w:val="21"/>
        </w:rPr>
        <w:t>0</w:t>
      </w:r>
      <w:r>
        <w:rPr>
          <w:rFonts w:hint="eastAsia"/>
          <w:szCs w:val="21"/>
        </w:rPr>
        <w:t>）；其他剩余品种的倒折倒伏率之和在</w:t>
      </w:r>
      <w:r>
        <w:rPr>
          <w:rFonts w:hint="eastAsia"/>
          <w:szCs w:val="21"/>
        </w:rPr>
        <w:t>0~1.8%</w:t>
      </w:r>
      <w:r>
        <w:rPr>
          <w:rFonts w:hint="eastAsia"/>
          <w:szCs w:val="21"/>
        </w:rPr>
        <w:t>之间，大部分为</w:t>
      </w:r>
      <w:r>
        <w:rPr>
          <w:rFonts w:hint="eastAsia"/>
          <w:szCs w:val="21"/>
        </w:rPr>
        <w:t>0</w:t>
      </w:r>
      <w:r>
        <w:rPr>
          <w:rFonts w:hint="eastAsia"/>
          <w:szCs w:val="21"/>
        </w:rPr>
        <w:t>。</w:t>
      </w:r>
    </w:p>
    <w:p w:rsidR="00304B7E" w:rsidRDefault="00300DB1">
      <w:pPr>
        <w:spacing w:line="300" w:lineRule="auto"/>
        <w:ind w:firstLineChars="200" w:firstLine="422"/>
        <w:rPr>
          <w:b/>
          <w:bCs/>
          <w:szCs w:val="21"/>
        </w:rPr>
      </w:pPr>
      <w:r>
        <w:rPr>
          <w:b/>
          <w:bCs/>
          <w:szCs w:val="21"/>
        </w:rPr>
        <w:t>2</w:t>
      </w:r>
      <w:r>
        <w:rPr>
          <w:b/>
          <w:bCs/>
          <w:szCs w:val="21"/>
        </w:rPr>
        <w:t>、抗病性</w:t>
      </w:r>
    </w:p>
    <w:p w:rsidR="00304B7E" w:rsidRDefault="00300DB1">
      <w:pPr>
        <w:spacing w:line="300" w:lineRule="auto"/>
        <w:ind w:firstLineChars="200" w:firstLine="420"/>
        <w:rPr>
          <w:szCs w:val="21"/>
        </w:rPr>
      </w:pPr>
      <w:r>
        <w:rPr>
          <w:rFonts w:hint="eastAsia"/>
          <w:szCs w:val="21"/>
        </w:rPr>
        <w:t>2021</w:t>
      </w:r>
      <w:r>
        <w:rPr>
          <w:rFonts w:hint="eastAsia"/>
          <w:szCs w:val="21"/>
        </w:rPr>
        <w:t>年</w:t>
      </w:r>
      <w:r>
        <w:rPr>
          <w:szCs w:val="21"/>
        </w:rPr>
        <w:t>广西鲜食甜玉米品种区域试验抗病虫性鉴定春、秋季及两季综合评定结果详见附表</w:t>
      </w:r>
      <w:r>
        <w:rPr>
          <w:szCs w:val="21"/>
        </w:rPr>
        <w:t>10</w:t>
      </w:r>
      <w:r>
        <w:rPr>
          <w:szCs w:val="21"/>
        </w:rPr>
        <w:t>、</w:t>
      </w:r>
      <w:r>
        <w:rPr>
          <w:szCs w:val="21"/>
        </w:rPr>
        <w:t>11</w:t>
      </w:r>
      <w:r>
        <w:rPr>
          <w:szCs w:val="21"/>
        </w:rPr>
        <w:t>、</w:t>
      </w:r>
      <w:r>
        <w:rPr>
          <w:szCs w:val="21"/>
        </w:rPr>
        <w:t>12</w:t>
      </w:r>
      <w:r>
        <w:rPr>
          <w:szCs w:val="21"/>
        </w:rPr>
        <w:t>。</w:t>
      </w:r>
      <w:r>
        <w:rPr>
          <w:rFonts w:hint="eastAsia"/>
          <w:szCs w:val="21"/>
        </w:rPr>
        <w:t>各参试品种抗病性田间鉴定</w:t>
      </w:r>
      <w:r>
        <w:rPr>
          <w:rFonts w:hint="eastAsia"/>
          <w:b/>
          <w:bCs/>
          <w:szCs w:val="21"/>
        </w:rPr>
        <w:t>均未达到高感</w:t>
      </w:r>
      <w:r>
        <w:rPr>
          <w:rFonts w:hint="eastAsia"/>
          <w:szCs w:val="21"/>
        </w:rPr>
        <w:t>。</w:t>
      </w:r>
    </w:p>
    <w:p w:rsidR="00304B7E" w:rsidRDefault="00304B7E">
      <w:pPr>
        <w:pStyle w:val="a4"/>
        <w:spacing w:line="300" w:lineRule="auto"/>
        <w:ind w:firstLineChars="200" w:firstLine="422"/>
        <w:rPr>
          <w:rFonts w:ascii="Times New Roman" w:hAnsi="Times New Roman"/>
          <w:b/>
          <w:bCs/>
          <w:szCs w:val="21"/>
        </w:rPr>
      </w:pPr>
    </w:p>
    <w:p w:rsidR="00304B7E" w:rsidRDefault="00300DB1">
      <w:pPr>
        <w:pStyle w:val="a4"/>
        <w:spacing w:line="300" w:lineRule="auto"/>
        <w:ind w:firstLineChars="200" w:firstLine="422"/>
        <w:rPr>
          <w:rFonts w:ascii="Times New Roman" w:hAnsi="Times New Roman"/>
          <w:b/>
          <w:bCs/>
          <w:szCs w:val="21"/>
        </w:rPr>
      </w:pPr>
      <w:r>
        <w:rPr>
          <w:rFonts w:ascii="Times New Roman" w:hAnsi="Times New Roman"/>
          <w:b/>
          <w:bCs/>
          <w:szCs w:val="21"/>
        </w:rPr>
        <w:t>（</w:t>
      </w:r>
      <w:r>
        <w:rPr>
          <w:rFonts w:ascii="Times New Roman" w:hAnsi="Times New Roman" w:hint="eastAsia"/>
          <w:b/>
          <w:bCs/>
          <w:szCs w:val="21"/>
        </w:rPr>
        <w:t>六</w:t>
      </w:r>
      <w:r>
        <w:rPr>
          <w:rFonts w:ascii="Times New Roman" w:hAnsi="Times New Roman"/>
          <w:b/>
          <w:bCs/>
          <w:szCs w:val="21"/>
        </w:rPr>
        <w:t>）甜玉米品种综合评述及处理意见</w:t>
      </w:r>
    </w:p>
    <w:p w:rsidR="00304B7E" w:rsidRDefault="00300DB1">
      <w:pPr>
        <w:pStyle w:val="a4"/>
        <w:spacing w:line="300" w:lineRule="auto"/>
        <w:ind w:firstLineChars="195" w:firstLine="411"/>
        <w:rPr>
          <w:rFonts w:ascii="Times New Roman" w:hAnsi="Times New Roman"/>
          <w:b/>
          <w:bCs/>
          <w:szCs w:val="21"/>
        </w:rPr>
      </w:pPr>
      <w:r>
        <w:rPr>
          <w:rFonts w:ascii="Times New Roman" w:hAnsi="Times New Roman"/>
          <w:b/>
          <w:szCs w:val="21"/>
        </w:rPr>
        <w:t>（</w:t>
      </w:r>
      <w:r>
        <w:rPr>
          <w:rFonts w:ascii="Times New Roman" w:hAnsi="Times New Roman"/>
          <w:b/>
          <w:szCs w:val="21"/>
        </w:rPr>
        <w:t>1</w:t>
      </w:r>
      <w:r>
        <w:rPr>
          <w:rFonts w:ascii="Times New Roman" w:hAnsi="Times New Roman"/>
          <w:b/>
          <w:szCs w:val="21"/>
        </w:rPr>
        <w:t>）华珍（对照种）</w:t>
      </w:r>
      <w:r>
        <w:rPr>
          <w:rFonts w:ascii="Times New Roman" w:hAnsi="Times New Roman"/>
          <w:b/>
          <w:bCs/>
          <w:szCs w:val="21"/>
        </w:rPr>
        <w:t>在各季的表现</w:t>
      </w:r>
    </w:p>
    <w:p w:rsidR="00304B7E" w:rsidRDefault="00300DB1">
      <w:pPr>
        <w:spacing w:line="300" w:lineRule="auto"/>
        <w:ind w:firstLineChars="200" w:firstLine="422"/>
        <w:rPr>
          <w:szCs w:val="21"/>
        </w:rPr>
      </w:pPr>
      <w:r>
        <w:rPr>
          <w:b/>
          <w:bCs/>
          <w:szCs w:val="21"/>
        </w:rPr>
        <w:t>202</w:t>
      </w:r>
      <w:r>
        <w:rPr>
          <w:rFonts w:hint="eastAsia"/>
          <w:b/>
          <w:bCs/>
          <w:szCs w:val="21"/>
        </w:rPr>
        <w:t>1</w:t>
      </w:r>
      <w:r>
        <w:rPr>
          <w:rFonts w:hint="eastAsia"/>
          <w:b/>
          <w:bCs/>
          <w:szCs w:val="21"/>
        </w:rPr>
        <w:t>年</w:t>
      </w:r>
      <w:r>
        <w:rPr>
          <w:szCs w:val="21"/>
        </w:rPr>
        <w:t>春季</w:t>
      </w:r>
      <w:r>
        <w:rPr>
          <w:b/>
          <w:bCs/>
          <w:szCs w:val="21"/>
        </w:rPr>
        <w:t>汇总：</w:t>
      </w:r>
      <w:r>
        <w:rPr>
          <w:szCs w:val="21"/>
        </w:rPr>
        <w:t>所有试点对照平均</w:t>
      </w:r>
      <w:r>
        <w:rPr>
          <w:b/>
          <w:bCs/>
          <w:szCs w:val="21"/>
        </w:rPr>
        <w:t>鲜果穗产量</w:t>
      </w:r>
      <w:r>
        <w:rPr>
          <w:szCs w:val="21"/>
        </w:rPr>
        <w:t>为</w:t>
      </w:r>
      <w:r>
        <w:rPr>
          <w:b/>
          <w:bCs/>
          <w:szCs w:val="21"/>
        </w:rPr>
        <w:t>68</w:t>
      </w:r>
      <w:r>
        <w:rPr>
          <w:rFonts w:hint="eastAsia"/>
          <w:b/>
          <w:bCs/>
          <w:szCs w:val="21"/>
        </w:rPr>
        <w:t>1.2</w:t>
      </w:r>
      <w:r>
        <w:rPr>
          <w:b/>
          <w:bCs/>
          <w:szCs w:val="21"/>
        </w:rPr>
        <w:t>公斤</w:t>
      </w:r>
      <w:r>
        <w:rPr>
          <w:b/>
          <w:bCs/>
          <w:szCs w:val="21"/>
        </w:rPr>
        <w:t>/</w:t>
      </w:r>
      <w:r>
        <w:rPr>
          <w:b/>
          <w:bCs/>
          <w:szCs w:val="21"/>
        </w:rPr>
        <w:t>亩</w:t>
      </w:r>
      <w:r>
        <w:rPr>
          <w:szCs w:val="21"/>
        </w:rPr>
        <w:t>。地点间变异系数为</w:t>
      </w:r>
      <w:r>
        <w:rPr>
          <w:szCs w:val="21"/>
        </w:rPr>
        <w:t>1</w:t>
      </w:r>
      <w:r>
        <w:rPr>
          <w:rFonts w:hint="eastAsia"/>
          <w:szCs w:val="21"/>
        </w:rPr>
        <w:t>2.61</w:t>
      </w:r>
      <w:r>
        <w:rPr>
          <w:szCs w:val="21"/>
        </w:rPr>
        <w:t>％，亩产幅度</w:t>
      </w:r>
      <w:r>
        <w:rPr>
          <w:szCs w:val="21"/>
        </w:rPr>
        <w:t>5</w:t>
      </w:r>
      <w:r>
        <w:rPr>
          <w:rFonts w:hint="eastAsia"/>
          <w:szCs w:val="21"/>
        </w:rPr>
        <w:t>86.3~813.0</w:t>
      </w:r>
      <w:r>
        <w:rPr>
          <w:szCs w:val="21"/>
        </w:rPr>
        <w:t>公斤</w:t>
      </w:r>
      <w:r>
        <w:rPr>
          <w:szCs w:val="21"/>
        </w:rPr>
        <w:t>/</w:t>
      </w:r>
      <w:r>
        <w:rPr>
          <w:szCs w:val="21"/>
        </w:rPr>
        <w:t>亩。品质评价汇总结果：感观品质</w:t>
      </w:r>
      <w:r>
        <w:rPr>
          <w:szCs w:val="21"/>
        </w:rPr>
        <w:t>25.0</w:t>
      </w:r>
      <w:r>
        <w:rPr>
          <w:szCs w:val="21"/>
        </w:rPr>
        <w:t>分，气味、风味</w:t>
      </w:r>
      <w:r>
        <w:rPr>
          <w:szCs w:val="21"/>
        </w:rPr>
        <w:t>14.0</w:t>
      </w:r>
      <w:r>
        <w:rPr>
          <w:szCs w:val="21"/>
        </w:rPr>
        <w:t>分，色泽</w:t>
      </w:r>
      <w:r>
        <w:rPr>
          <w:szCs w:val="21"/>
        </w:rPr>
        <w:t>6.0</w:t>
      </w:r>
      <w:r>
        <w:rPr>
          <w:szCs w:val="21"/>
        </w:rPr>
        <w:t>分，甜度</w:t>
      </w:r>
      <w:r>
        <w:rPr>
          <w:szCs w:val="21"/>
        </w:rPr>
        <w:t>16.0</w:t>
      </w:r>
      <w:r>
        <w:rPr>
          <w:szCs w:val="21"/>
        </w:rPr>
        <w:t>分，柔嫩性</w:t>
      </w:r>
      <w:r>
        <w:rPr>
          <w:szCs w:val="21"/>
        </w:rPr>
        <w:t>8.0</w:t>
      </w:r>
      <w:r>
        <w:rPr>
          <w:szCs w:val="21"/>
        </w:rPr>
        <w:t>分，皮薄厚</w:t>
      </w:r>
      <w:r>
        <w:rPr>
          <w:szCs w:val="21"/>
        </w:rPr>
        <w:t>16.0</w:t>
      </w:r>
      <w:r>
        <w:rPr>
          <w:szCs w:val="21"/>
        </w:rPr>
        <w:t>分。汇总平均值为</w:t>
      </w:r>
      <w:r>
        <w:rPr>
          <w:b/>
          <w:bCs/>
          <w:szCs w:val="21"/>
        </w:rPr>
        <w:t>85.0</w:t>
      </w:r>
      <w:r>
        <w:rPr>
          <w:b/>
          <w:bCs/>
          <w:szCs w:val="21"/>
        </w:rPr>
        <w:t>分</w:t>
      </w:r>
      <w:r>
        <w:rPr>
          <w:szCs w:val="21"/>
        </w:rPr>
        <w:t>，按国家区试鲜食玉米感官等级指标评为二级。</w:t>
      </w:r>
    </w:p>
    <w:p w:rsidR="00304B7E" w:rsidRDefault="00300DB1">
      <w:pPr>
        <w:spacing w:line="300" w:lineRule="auto"/>
        <w:ind w:firstLineChars="200" w:firstLine="420"/>
        <w:rPr>
          <w:szCs w:val="21"/>
        </w:rPr>
      </w:pPr>
      <w:r>
        <w:rPr>
          <w:szCs w:val="21"/>
        </w:rPr>
        <w:t>株型平展，株高</w:t>
      </w:r>
      <w:r>
        <w:rPr>
          <w:szCs w:val="21"/>
        </w:rPr>
        <w:t>2</w:t>
      </w:r>
      <w:r>
        <w:rPr>
          <w:rFonts w:hint="eastAsia"/>
          <w:szCs w:val="21"/>
        </w:rPr>
        <w:t>22</w:t>
      </w:r>
      <w:r>
        <w:rPr>
          <w:szCs w:val="21"/>
        </w:rPr>
        <w:t>cm</w:t>
      </w:r>
      <w:r>
        <w:rPr>
          <w:szCs w:val="21"/>
        </w:rPr>
        <w:t>，穗位高</w:t>
      </w:r>
      <w:r>
        <w:rPr>
          <w:szCs w:val="21"/>
        </w:rPr>
        <w:t>8</w:t>
      </w:r>
      <w:r>
        <w:rPr>
          <w:rFonts w:hint="eastAsia"/>
          <w:szCs w:val="21"/>
        </w:rPr>
        <w:t>8</w:t>
      </w:r>
      <w:r>
        <w:rPr>
          <w:szCs w:val="21"/>
        </w:rPr>
        <w:t>cm</w:t>
      </w:r>
      <w:r>
        <w:rPr>
          <w:szCs w:val="21"/>
        </w:rPr>
        <w:t>，</w:t>
      </w:r>
      <w:r>
        <w:rPr>
          <w:rFonts w:hint="eastAsia"/>
          <w:b/>
          <w:bCs/>
          <w:szCs w:val="21"/>
        </w:rPr>
        <w:t>倒伏倒折率之和为</w:t>
      </w:r>
      <w:r>
        <w:rPr>
          <w:rFonts w:hint="eastAsia"/>
          <w:b/>
          <w:bCs/>
          <w:szCs w:val="21"/>
        </w:rPr>
        <w:t>0%</w:t>
      </w:r>
      <w:r>
        <w:rPr>
          <w:szCs w:val="21"/>
        </w:rPr>
        <w:t>，空杆率</w:t>
      </w:r>
      <w:r>
        <w:rPr>
          <w:rFonts w:hint="eastAsia"/>
          <w:szCs w:val="21"/>
        </w:rPr>
        <w:t>0</w:t>
      </w:r>
      <w:r>
        <w:rPr>
          <w:szCs w:val="21"/>
        </w:rPr>
        <w:t>%</w:t>
      </w:r>
      <w:r>
        <w:rPr>
          <w:rFonts w:hint="eastAsia"/>
          <w:szCs w:val="21"/>
        </w:rPr>
        <w:t>，</w:t>
      </w:r>
      <w:r>
        <w:rPr>
          <w:szCs w:val="21"/>
        </w:rPr>
        <w:t>双穗率</w:t>
      </w:r>
      <w:r>
        <w:rPr>
          <w:rFonts w:hint="eastAsia"/>
          <w:szCs w:val="21"/>
        </w:rPr>
        <w:t>9.5</w:t>
      </w:r>
      <w:r>
        <w:rPr>
          <w:szCs w:val="21"/>
        </w:rPr>
        <w:t>%</w:t>
      </w:r>
      <w:r>
        <w:rPr>
          <w:szCs w:val="21"/>
        </w:rPr>
        <w:t>，保绿度</w:t>
      </w:r>
      <w:r>
        <w:rPr>
          <w:rFonts w:hint="eastAsia"/>
          <w:szCs w:val="21"/>
        </w:rPr>
        <w:t>90.2</w:t>
      </w:r>
      <w:r>
        <w:rPr>
          <w:szCs w:val="21"/>
        </w:rPr>
        <w:t>%</w:t>
      </w:r>
      <w:r>
        <w:rPr>
          <w:szCs w:val="21"/>
        </w:rPr>
        <w:t>，分蘖率</w:t>
      </w:r>
      <w:r>
        <w:rPr>
          <w:szCs w:val="21"/>
        </w:rPr>
        <w:t>0.</w:t>
      </w:r>
      <w:r>
        <w:rPr>
          <w:rFonts w:hint="eastAsia"/>
          <w:szCs w:val="21"/>
        </w:rPr>
        <w:t>9</w:t>
      </w:r>
      <w:r>
        <w:rPr>
          <w:szCs w:val="21"/>
        </w:rPr>
        <w:t>%</w:t>
      </w:r>
      <w:r>
        <w:rPr>
          <w:szCs w:val="21"/>
        </w:rPr>
        <w:t>。田间记载大斑病</w:t>
      </w:r>
      <w:r>
        <w:rPr>
          <w:rFonts w:hint="eastAsia"/>
          <w:szCs w:val="21"/>
        </w:rPr>
        <w:t>0</w:t>
      </w:r>
      <w:r>
        <w:rPr>
          <w:szCs w:val="21"/>
        </w:rPr>
        <w:t>-3</w:t>
      </w:r>
      <w:r>
        <w:rPr>
          <w:szCs w:val="21"/>
        </w:rPr>
        <w:t>级，平均</w:t>
      </w:r>
      <w:r>
        <w:rPr>
          <w:szCs w:val="21"/>
        </w:rPr>
        <w:t>1.</w:t>
      </w:r>
      <w:r>
        <w:rPr>
          <w:rFonts w:hint="eastAsia"/>
          <w:szCs w:val="21"/>
        </w:rPr>
        <w:t>2</w:t>
      </w:r>
      <w:r>
        <w:rPr>
          <w:szCs w:val="21"/>
        </w:rPr>
        <w:t>级；小斑病</w:t>
      </w:r>
      <w:r>
        <w:rPr>
          <w:rFonts w:hint="eastAsia"/>
          <w:szCs w:val="21"/>
        </w:rPr>
        <w:t>0</w:t>
      </w:r>
      <w:r>
        <w:rPr>
          <w:szCs w:val="21"/>
        </w:rPr>
        <w:t>-3</w:t>
      </w:r>
      <w:r>
        <w:rPr>
          <w:szCs w:val="21"/>
        </w:rPr>
        <w:t>级，平均</w:t>
      </w:r>
      <w:r>
        <w:rPr>
          <w:szCs w:val="21"/>
        </w:rPr>
        <w:t>1.</w:t>
      </w:r>
      <w:r>
        <w:rPr>
          <w:rFonts w:hint="eastAsia"/>
          <w:szCs w:val="21"/>
        </w:rPr>
        <w:t>2</w:t>
      </w:r>
      <w:r>
        <w:rPr>
          <w:szCs w:val="21"/>
        </w:rPr>
        <w:t>级；</w:t>
      </w:r>
      <w:r>
        <w:rPr>
          <w:rFonts w:hint="eastAsia"/>
          <w:szCs w:val="21"/>
        </w:rPr>
        <w:t>纹枯病病情指数</w:t>
      </w:r>
      <w:r>
        <w:rPr>
          <w:szCs w:val="21"/>
        </w:rPr>
        <w:t>0-31.1%</w:t>
      </w:r>
      <w:r>
        <w:rPr>
          <w:szCs w:val="21"/>
        </w:rPr>
        <w:t>，平均</w:t>
      </w:r>
      <w:r>
        <w:rPr>
          <w:rFonts w:hint="eastAsia"/>
          <w:szCs w:val="21"/>
        </w:rPr>
        <w:t>9.1</w:t>
      </w:r>
      <w:r>
        <w:rPr>
          <w:szCs w:val="21"/>
        </w:rPr>
        <w:t>%</w:t>
      </w:r>
      <w:r>
        <w:rPr>
          <w:szCs w:val="21"/>
        </w:rPr>
        <w:t>；</w:t>
      </w:r>
      <w:r>
        <w:rPr>
          <w:rFonts w:hint="eastAsia"/>
          <w:szCs w:val="21"/>
        </w:rPr>
        <w:t>茎腐病（青枯病）发病率为</w:t>
      </w:r>
      <w:r>
        <w:rPr>
          <w:rFonts w:hint="eastAsia"/>
          <w:szCs w:val="21"/>
        </w:rPr>
        <w:t>0-5%</w:t>
      </w:r>
      <w:r>
        <w:rPr>
          <w:rFonts w:hint="eastAsia"/>
          <w:szCs w:val="21"/>
        </w:rPr>
        <w:t>，平均</w:t>
      </w:r>
      <w:r>
        <w:rPr>
          <w:rFonts w:hint="eastAsia"/>
          <w:szCs w:val="21"/>
        </w:rPr>
        <w:t>0.8%</w:t>
      </w:r>
      <w:r>
        <w:rPr>
          <w:szCs w:val="21"/>
        </w:rPr>
        <w:t>；</w:t>
      </w:r>
      <w:r>
        <w:rPr>
          <w:rFonts w:hint="eastAsia"/>
          <w:szCs w:val="21"/>
        </w:rPr>
        <w:t>细菌性茎腐病发病率</w:t>
      </w:r>
      <w:r>
        <w:rPr>
          <w:szCs w:val="21"/>
        </w:rPr>
        <w:t>0%</w:t>
      </w:r>
      <w:r>
        <w:rPr>
          <w:szCs w:val="21"/>
        </w:rPr>
        <w:t>；南方锈病</w:t>
      </w:r>
      <w:r>
        <w:rPr>
          <w:szCs w:val="21"/>
        </w:rPr>
        <w:t>1-3</w:t>
      </w:r>
      <w:r>
        <w:rPr>
          <w:szCs w:val="21"/>
        </w:rPr>
        <w:t>级，平均</w:t>
      </w:r>
      <w:r>
        <w:rPr>
          <w:szCs w:val="21"/>
        </w:rPr>
        <w:t>1.3</w:t>
      </w:r>
      <w:r>
        <w:rPr>
          <w:szCs w:val="21"/>
        </w:rPr>
        <w:t>级，</w:t>
      </w:r>
      <w:r>
        <w:rPr>
          <w:rFonts w:hint="eastAsia"/>
          <w:szCs w:val="21"/>
        </w:rPr>
        <w:t>瘤黑粉病发病率</w:t>
      </w:r>
      <w:r>
        <w:rPr>
          <w:szCs w:val="21"/>
        </w:rPr>
        <w:t>0-1</w:t>
      </w:r>
      <w:r>
        <w:rPr>
          <w:rFonts w:hint="eastAsia"/>
          <w:szCs w:val="21"/>
        </w:rPr>
        <w:t>%</w:t>
      </w:r>
      <w:r>
        <w:rPr>
          <w:szCs w:val="21"/>
        </w:rPr>
        <w:t>，平均</w:t>
      </w:r>
      <w:r>
        <w:rPr>
          <w:szCs w:val="21"/>
        </w:rPr>
        <w:t>0.</w:t>
      </w:r>
      <w:r>
        <w:rPr>
          <w:rFonts w:hint="eastAsia"/>
          <w:szCs w:val="21"/>
        </w:rPr>
        <w:t>67%</w:t>
      </w:r>
      <w:r>
        <w:rPr>
          <w:szCs w:val="21"/>
        </w:rPr>
        <w:t>；</w:t>
      </w:r>
      <w:r>
        <w:rPr>
          <w:rFonts w:hint="eastAsia"/>
          <w:szCs w:val="21"/>
        </w:rPr>
        <w:t>丝黑穗病发病率</w:t>
      </w:r>
      <w:r>
        <w:rPr>
          <w:szCs w:val="21"/>
        </w:rPr>
        <w:t>0-1</w:t>
      </w:r>
      <w:r>
        <w:rPr>
          <w:rFonts w:hint="eastAsia"/>
          <w:szCs w:val="21"/>
        </w:rPr>
        <w:t>%</w:t>
      </w:r>
      <w:r>
        <w:rPr>
          <w:szCs w:val="21"/>
        </w:rPr>
        <w:t>，平均</w:t>
      </w:r>
      <w:r>
        <w:rPr>
          <w:szCs w:val="21"/>
        </w:rPr>
        <w:t>0.</w:t>
      </w:r>
      <w:r>
        <w:rPr>
          <w:rFonts w:hint="eastAsia"/>
          <w:szCs w:val="21"/>
        </w:rPr>
        <w:t>7%</w:t>
      </w:r>
      <w:r>
        <w:rPr>
          <w:szCs w:val="21"/>
        </w:rPr>
        <w:t>；玉米螟</w:t>
      </w:r>
      <w:r>
        <w:rPr>
          <w:szCs w:val="21"/>
        </w:rPr>
        <w:t>1-3</w:t>
      </w:r>
      <w:r>
        <w:rPr>
          <w:szCs w:val="21"/>
        </w:rPr>
        <w:t>级，平均</w:t>
      </w:r>
      <w:r>
        <w:rPr>
          <w:szCs w:val="21"/>
        </w:rPr>
        <w:t>2.0</w:t>
      </w:r>
      <w:r>
        <w:rPr>
          <w:szCs w:val="21"/>
        </w:rPr>
        <w:t>级。出苗至鲜果穗</w:t>
      </w:r>
      <w:r>
        <w:rPr>
          <w:b/>
          <w:bCs/>
          <w:szCs w:val="21"/>
        </w:rPr>
        <w:t>采收期平均</w:t>
      </w:r>
      <w:r>
        <w:rPr>
          <w:rFonts w:hint="eastAsia"/>
          <w:b/>
          <w:bCs/>
          <w:szCs w:val="21"/>
        </w:rPr>
        <w:t>78</w:t>
      </w:r>
      <w:r>
        <w:rPr>
          <w:b/>
          <w:bCs/>
          <w:szCs w:val="21"/>
        </w:rPr>
        <w:t>天</w:t>
      </w:r>
      <w:r>
        <w:rPr>
          <w:szCs w:val="21"/>
        </w:rPr>
        <w:t>，穗长</w:t>
      </w:r>
      <w:r>
        <w:rPr>
          <w:szCs w:val="21"/>
        </w:rPr>
        <w:t>17.</w:t>
      </w:r>
      <w:r>
        <w:rPr>
          <w:rFonts w:hint="eastAsia"/>
          <w:szCs w:val="21"/>
        </w:rPr>
        <w:t>6</w:t>
      </w:r>
      <w:r>
        <w:rPr>
          <w:szCs w:val="21"/>
        </w:rPr>
        <w:t>cm</w:t>
      </w:r>
      <w:r>
        <w:rPr>
          <w:szCs w:val="21"/>
        </w:rPr>
        <w:t>，穗粗</w:t>
      </w:r>
      <w:r>
        <w:rPr>
          <w:szCs w:val="21"/>
        </w:rPr>
        <w:t>4.</w:t>
      </w:r>
      <w:r>
        <w:rPr>
          <w:rFonts w:hint="eastAsia"/>
          <w:szCs w:val="21"/>
        </w:rPr>
        <w:t>75</w:t>
      </w:r>
      <w:r>
        <w:rPr>
          <w:szCs w:val="21"/>
        </w:rPr>
        <w:t>cm</w:t>
      </w:r>
      <w:r>
        <w:rPr>
          <w:szCs w:val="21"/>
        </w:rPr>
        <w:t>，秃尖长</w:t>
      </w:r>
      <w:r>
        <w:rPr>
          <w:szCs w:val="21"/>
        </w:rPr>
        <w:t>1.</w:t>
      </w:r>
      <w:r>
        <w:rPr>
          <w:rFonts w:hint="eastAsia"/>
          <w:szCs w:val="21"/>
        </w:rPr>
        <w:t>0</w:t>
      </w:r>
      <w:r>
        <w:rPr>
          <w:szCs w:val="21"/>
        </w:rPr>
        <w:t>cm</w:t>
      </w:r>
      <w:r>
        <w:rPr>
          <w:szCs w:val="21"/>
        </w:rPr>
        <w:t>，穗行数</w:t>
      </w:r>
      <w:r>
        <w:rPr>
          <w:szCs w:val="21"/>
        </w:rPr>
        <w:t>10</w:t>
      </w:r>
      <w:r>
        <w:rPr>
          <w:rFonts w:hint="eastAsia"/>
          <w:szCs w:val="21"/>
        </w:rPr>
        <w:t>~</w:t>
      </w:r>
      <w:r>
        <w:rPr>
          <w:szCs w:val="21"/>
        </w:rPr>
        <w:t>1</w:t>
      </w:r>
      <w:r>
        <w:rPr>
          <w:rFonts w:hint="eastAsia"/>
          <w:szCs w:val="21"/>
        </w:rPr>
        <w:t>8</w:t>
      </w:r>
      <w:r>
        <w:rPr>
          <w:szCs w:val="21"/>
        </w:rPr>
        <w:t>行，平均</w:t>
      </w:r>
      <w:r>
        <w:rPr>
          <w:szCs w:val="21"/>
        </w:rPr>
        <w:t>12.</w:t>
      </w:r>
      <w:r>
        <w:rPr>
          <w:rFonts w:hint="eastAsia"/>
          <w:szCs w:val="21"/>
        </w:rPr>
        <w:t>5</w:t>
      </w:r>
      <w:r>
        <w:rPr>
          <w:szCs w:val="21"/>
        </w:rPr>
        <w:t>行，行粒数</w:t>
      </w:r>
      <w:r>
        <w:rPr>
          <w:szCs w:val="21"/>
        </w:rPr>
        <w:t>3</w:t>
      </w:r>
      <w:r>
        <w:rPr>
          <w:rFonts w:hint="eastAsia"/>
          <w:szCs w:val="21"/>
        </w:rPr>
        <w:t>9</w:t>
      </w:r>
      <w:r>
        <w:rPr>
          <w:rFonts w:hint="eastAsia"/>
          <w:szCs w:val="21"/>
        </w:rPr>
        <w:t>粒</w:t>
      </w:r>
      <w:r>
        <w:rPr>
          <w:szCs w:val="21"/>
        </w:rPr>
        <w:t>，百粒重</w:t>
      </w:r>
      <w:r>
        <w:rPr>
          <w:szCs w:val="21"/>
        </w:rPr>
        <w:t>3</w:t>
      </w:r>
      <w:r>
        <w:rPr>
          <w:rFonts w:hint="eastAsia"/>
          <w:szCs w:val="21"/>
        </w:rPr>
        <w:t>7.9</w:t>
      </w:r>
      <w:r>
        <w:rPr>
          <w:szCs w:val="21"/>
        </w:rPr>
        <w:t>g</w:t>
      </w:r>
      <w:r>
        <w:rPr>
          <w:szCs w:val="21"/>
        </w:rPr>
        <w:t>，果穗筒型，籽粒黄色。</w:t>
      </w:r>
    </w:p>
    <w:p w:rsidR="00304B7E" w:rsidRDefault="00300DB1">
      <w:pPr>
        <w:spacing w:line="300" w:lineRule="auto"/>
        <w:ind w:firstLineChars="200" w:firstLine="422"/>
        <w:rPr>
          <w:szCs w:val="21"/>
        </w:rPr>
      </w:pPr>
      <w:r>
        <w:rPr>
          <w:b/>
          <w:bCs/>
          <w:szCs w:val="21"/>
        </w:rPr>
        <w:t>202</w:t>
      </w:r>
      <w:r>
        <w:rPr>
          <w:rFonts w:hint="eastAsia"/>
          <w:b/>
          <w:bCs/>
          <w:szCs w:val="21"/>
        </w:rPr>
        <w:t>年</w:t>
      </w:r>
      <w:r>
        <w:rPr>
          <w:szCs w:val="21"/>
        </w:rPr>
        <w:t>秋季</w:t>
      </w:r>
      <w:r>
        <w:rPr>
          <w:b/>
          <w:bCs/>
          <w:szCs w:val="21"/>
        </w:rPr>
        <w:t>汇总：</w:t>
      </w:r>
      <w:r>
        <w:rPr>
          <w:szCs w:val="21"/>
        </w:rPr>
        <w:t>平均</w:t>
      </w:r>
      <w:r>
        <w:rPr>
          <w:b/>
          <w:bCs/>
          <w:szCs w:val="21"/>
        </w:rPr>
        <w:t>鲜果穗产量为</w:t>
      </w:r>
      <w:r>
        <w:rPr>
          <w:rFonts w:hint="eastAsia"/>
          <w:b/>
          <w:bCs/>
          <w:szCs w:val="21"/>
        </w:rPr>
        <w:t>658.9</w:t>
      </w:r>
      <w:r>
        <w:rPr>
          <w:b/>
          <w:bCs/>
          <w:szCs w:val="21"/>
        </w:rPr>
        <w:t>公斤</w:t>
      </w:r>
      <w:r>
        <w:rPr>
          <w:b/>
          <w:bCs/>
          <w:szCs w:val="21"/>
        </w:rPr>
        <w:t>/</w:t>
      </w:r>
      <w:r>
        <w:rPr>
          <w:b/>
          <w:bCs/>
          <w:szCs w:val="21"/>
        </w:rPr>
        <w:t>亩</w:t>
      </w:r>
      <w:r>
        <w:rPr>
          <w:szCs w:val="21"/>
        </w:rPr>
        <w:t>，地点间变异系数为</w:t>
      </w:r>
      <w:r>
        <w:rPr>
          <w:rFonts w:hint="eastAsia"/>
          <w:szCs w:val="21"/>
        </w:rPr>
        <w:t>7.93</w:t>
      </w:r>
      <w:r>
        <w:rPr>
          <w:szCs w:val="21"/>
        </w:rPr>
        <w:t>%</w:t>
      </w:r>
      <w:r>
        <w:rPr>
          <w:szCs w:val="21"/>
        </w:rPr>
        <w:t>，亩产幅度</w:t>
      </w:r>
      <w:r>
        <w:rPr>
          <w:rFonts w:hint="eastAsia"/>
          <w:szCs w:val="21"/>
        </w:rPr>
        <w:t>615.4~745.5</w:t>
      </w:r>
      <w:r>
        <w:rPr>
          <w:szCs w:val="21"/>
        </w:rPr>
        <w:t>公斤</w:t>
      </w:r>
      <w:r>
        <w:rPr>
          <w:szCs w:val="21"/>
        </w:rPr>
        <w:t>/</w:t>
      </w:r>
      <w:r>
        <w:rPr>
          <w:szCs w:val="21"/>
        </w:rPr>
        <w:t>亩。</w:t>
      </w:r>
      <w:r>
        <w:rPr>
          <w:rFonts w:hint="eastAsia"/>
          <w:szCs w:val="21"/>
        </w:rPr>
        <w:t>2021</w:t>
      </w:r>
      <w:r>
        <w:rPr>
          <w:rFonts w:hint="eastAsia"/>
          <w:szCs w:val="21"/>
        </w:rPr>
        <w:t>年</w:t>
      </w:r>
      <w:r>
        <w:rPr>
          <w:szCs w:val="21"/>
        </w:rPr>
        <w:t>秋季品质评价汇总结果：感观品质</w:t>
      </w:r>
      <w:r>
        <w:rPr>
          <w:szCs w:val="21"/>
        </w:rPr>
        <w:t>25.0</w:t>
      </w:r>
      <w:r>
        <w:rPr>
          <w:szCs w:val="21"/>
        </w:rPr>
        <w:t>分，气味、风味</w:t>
      </w:r>
      <w:r>
        <w:rPr>
          <w:szCs w:val="21"/>
        </w:rPr>
        <w:t>14.0</w:t>
      </w:r>
      <w:r>
        <w:rPr>
          <w:szCs w:val="21"/>
        </w:rPr>
        <w:t>分，色泽</w:t>
      </w:r>
      <w:r>
        <w:rPr>
          <w:szCs w:val="21"/>
        </w:rPr>
        <w:t>6.0</w:t>
      </w:r>
      <w:r>
        <w:rPr>
          <w:szCs w:val="21"/>
        </w:rPr>
        <w:t>分，甜度</w:t>
      </w:r>
      <w:r>
        <w:rPr>
          <w:szCs w:val="21"/>
        </w:rPr>
        <w:t>16.0</w:t>
      </w:r>
      <w:r>
        <w:rPr>
          <w:szCs w:val="21"/>
        </w:rPr>
        <w:t>分，柔嫩性</w:t>
      </w:r>
      <w:r>
        <w:rPr>
          <w:szCs w:val="21"/>
        </w:rPr>
        <w:t>8.0</w:t>
      </w:r>
      <w:r>
        <w:rPr>
          <w:szCs w:val="21"/>
        </w:rPr>
        <w:t>分，皮薄厚</w:t>
      </w:r>
      <w:r>
        <w:rPr>
          <w:szCs w:val="21"/>
        </w:rPr>
        <w:t>16.0</w:t>
      </w:r>
      <w:r>
        <w:rPr>
          <w:szCs w:val="21"/>
        </w:rPr>
        <w:t>分。汇总平均值为</w:t>
      </w:r>
      <w:r>
        <w:rPr>
          <w:b/>
          <w:bCs/>
          <w:szCs w:val="21"/>
        </w:rPr>
        <w:t>85.0</w:t>
      </w:r>
      <w:r>
        <w:rPr>
          <w:b/>
          <w:bCs/>
          <w:szCs w:val="21"/>
        </w:rPr>
        <w:t>分</w:t>
      </w:r>
      <w:r>
        <w:rPr>
          <w:szCs w:val="21"/>
        </w:rPr>
        <w:t>，按国家区试鲜食玉米感官等级指标评为二级。</w:t>
      </w:r>
    </w:p>
    <w:p w:rsidR="00304B7E" w:rsidRDefault="00300DB1">
      <w:pPr>
        <w:spacing w:line="300" w:lineRule="auto"/>
        <w:ind w:firstLineChars="200" w:firstLine="420"/>
        <w:rPr>
          <w:szCs w:val="21"/>
        </w:rPr>
      </w:pPr>
      <w:r>
        <w:rPr>
          <w:szCs w:val="21"/>
        </w:rPr>
        <w:t>株型平展，株高</w:t>
      </w:r>
      <w:r>
        <w:rPr>
          <w:szCs w:val="21"/>
        </w:rPr>
        <w:t>2</w:t>
      </w:r>
      <w:r>
        <w:rPr>
          <w:rFonts w:hint="eastAsia"/>
          <w:szCs w:val="21"/>
        </w:rPr>
        <w:t>26</w:t>
      </w:r>
      <w:r>
        <w:rPr>
          <w:szCs w:val="21"/>
        </w:rPr>
        <w:t>cm</w:t>
      </w:r>
      <w:r>
        <w:rPr>
          <w:szCs w:val="21"/>
        </w:rPr>
        <w:t>，穗位高</w:t>
      </w:r>
      <w:r>
        <w:rPr>
          <w:rFonts w:hint="eastAsia"/>
          <w:szCs w:val="21"/>
        </w:rPr>
        <w:t>90</w:t>
      </w:r>
      <w:r>
        <w:rPr>
          <w:szCs w:val="21"/>
        </w:rPr>
        <w:t>cm</w:t>
      </w:r>
      <w:r>
        <w:rPr>
          <w:szCs w:val="21"/>
        </w:rPr>
        <w:t>，</w:t>
      </w:r>
      <w:r>
        <w:rPr>
          <w:rFonts w:hint="eastAsia"/>
          <w:b/>
          <w:bCs/>
          <w:szCs w:val="21"/>
        </w:rPr>
        <w:t>倒伏倒折率之和为</w:t>
      </w:r>
      <w:r>
        <w:rPr>
          <w:b/>
          <w:bCs/>
          <w:szCs w:val="21"/>
        </w:rPr>
        <w:t>0%</w:t>
      </w:r>
      <w:r>
        <w:rPr>
          <w:szCs w:val="21"/>
        </w:rPr>
        <w:t>，空杆率</w:t>
      </w:r>
      <w:r>
        <w:rPr>
          <w:rFonts w:hint="eastAsia"/>
          <w:szCs w:val="21"/>
        </w:rPr>
        <w:t>1.0</w:t>
      </w:r>
      <w:r>
        <w:rPr>
          <w:szCs w:val="21"/>
        </w:rPr>
        <w:t>%</w:t>
      </w:r>
      <w:r>
        <w:rPr>
          <w:rFonts w:hint="eastAsia"/>
          <w:szCs w:val="21"/>
        </w:rPr>
        <w:t>，</w:t>
      </w:r>
      <w:r>
        <w:rPr>
          <w:szCs w:val="21"/>
        </w:rPr>
        <w:t>双穗率</w:t>
      </w:r>
      <w:r>
        <w:rPr>
          <w:rFonts w:hint="eastAsia"/>
          <w:szCs w:val="21"/>
        </w:rPr>
        <w:t>4.6</w:t>
      </w:r>
      <w:r>
        <w:rPr>
          <w:szCs w:val="21"/>
        </w:rPr>
        <w:t>%</w:t>
      </w:r>
      <w:r>
        <w:rPr>
          <w:szCs w:val="21"/>
        </w:rPr>
        <w:t>，保绿度</w:t>
      </w:r>
      <w:r>
        <w:rPr>
          <w:rFonts w:hint="eastAsia"/>
          <w:szCs w:val="21"/>
        </w:rPr>
        <w:t>91.2</w:t>
      </w:r>
      <w:r>
        <w:rPr>
          <w:szCs w:val="21"/>
        </w:rPr>
        <w:t>%</w:t>
      </w:r>
      <w:r>
        <w:rPr>
          <w:szCs w:val="21"/>
        </w:rPr>
        <w:t>，分蘖率</w:t>
      </w:r>
      <w:r>
        <w:rPr>
          <w:rFonts w:hint="eastAsia"/>
          <w:szCs w:val="21"/>
        </w:rPr>
        <w:t>14.0</w:t>
      </w:r>
      <w:r>
        <w:rPr>
          <w:szCs w:val="21"/>
        </w:rPr>
        <w:t>%</w:t>
      </w:r>
      <w:r>
        <w:rPr>
          <w:szCs w:val="21"/>
        </w:rPr>
        <w:t>。田间记载大斑病</w:t>
      </w:r>
      <w:r>
        <w:rPr>
          <w:szCs w:val="21"/>
        </w:rPr>
        <w:t>1-3</w:t>
      </w:r>
      <w:r>
        <w:rPr>
          <w:szCs w:val="21"/>
        </w:rPr>
        <w:t>级，平均</w:t>
      </w:r>
      <w:r>
        <w:rPr>
          <w:rFonts w:hint="eastAsia"/>
          <w:szCs w:val="21"/>
        </w:rPr>
        <w:t>1.8</w:t>
      </w:r>
      <w:r>
        <w:rPr>
          <w:szCs w:val="21"/>
        </w:rPr>
        <w:t>级；小斑病</w:t>
      </w:r>
      <w:r>
        <w:rPr>
          <w:szCs w:val="21"/>
        </w:rPr>
        <w:t>1-</w:t>
      </w:r>
      <w:r>
        <w:rPr>
          <w:rFonts w:hint="eastAsia"/>
          <w:szCs w:val="21"/>
        </w:rPr>
        <w:t>5</w:t>
      </w:r>
      <w:r>
        <w:rPr>
          <w:szCs w:val="21"/>
        </w:rPr>
        <w:t>级，平均</w:t>
      </w:r>
      <w:r>
        <w:rPr>
          <w:rFonts w:hint="eastAsia"/>
          <w:szCs w:val="21"/>
        </w:rPr>
        <w:t>2.2</w:t>
      </w:r>
      <w:r>
        <w:rPr>
          <w:szCs w:val="21"/>
        </w:rPr>
        <w:t>级；</w:t>
      </w:r>
      <w:r>
        <w:rPr>
          <w:rFonts w:hint="eastAsia"/>
          <w:szCs w:val="21"/>
        </w:rPr>
        <w:t>纹枯病病情指数</w:t>
      </w:r>
      <w:r>
        <w:rPr>
          <w:szCs w:val="21"/>
        </w:rPr>
        <w:t>0-</w:t>
      </w:r>
      <w:r>
        <w:rPr>
          <w:rFonts w:hint="eastAsia"/>
          <w:szCs w:val="21"/>
        </w:rPr>
        <w:t>18.9</w:t>
      </w:r>
      <w:r>
        <w:rPr>
          <w:szCs w:val="21"/>
        </w:rPr>
        <w:t>%</w:t>
      </w:r>
      <w:r>
        <w:rPr>
          <w:szCs w:val="21"/>
        </w:rPr>
        <w:t>，平均</w:t>
      </w:r>
      <w:r>
        <w:rPr>
          <w:rFonts w:hint="eastAsia"/>
          <w:szCs w:val="21"/>
        </w:rPr>
        <w:t>15.1</w:t>
      </w:r>
      <w:r>
        <w:rPr>
          <w:szCs w:val="21"/>
        </w:rPr>
        <w:t>%</w:t>
      </w:r>
      <w:r>
        <w:rPr>
          <w:szCs w:val="21"/>
        </w:rPr>
        <w:t>；</w:t>
      </w:r>
      <w:r>
        <w:rPr>
          <w:rFonts w:hint="eastAsia"/>
          <w:szCs w:val="21"/>
        </w:rPr>
        <w:t>茎腐病（青枯病）发病率</w:t>
      </w:r>
      <w:r>
        <w:rPr>
          <w:szCs w:val="21"/>
        </w:rPr>
        <w:t>0</w:t>
      </w:r>
      <w:r>
        <w:rPr>
          <w:rFonts w:hint="eastAsia"/>
          <w:szCs w:val="21"/>
        </w:rPr>
        <w:t>%</w:t>
      </w:r>
      <w:r>
        <w:rPr>
          <w:szCs w:val="21"/>
        </w:rPr>
        <w:t>；</w:t>
      </w:r>
      <w:r>
        <w:rPr>
          <w:rFonts w:hint="eastAsia"/>
          <w:szCs w:val="21"/>
        </w:rPr>
        <w:t>细菌性茎腐病发病率</w:t>
      </w:r>
      <w:r>
        <w:rPr>
          <w:szCs w:val="21"/>
        </w:rPr>
        <w:t>0-</w:t>
      </w:r>
      <w:r>
        <w:rPr>
          <w:rFonts w:hint="eastAsia"/>
          <w:szCs w:val="21"/>
        </w:rPr>
        <w:t>10.6</w:t>
      </w:r>
      <w:r>
        <w:rPr>
          <w:szCs w:val="21"/>
        </w:rPr>
        <w:t>%</w:t>
      </w:r>
      <w:r>
        <w:rPr>
          <w:szCs w:val="21"/>
        </w:rPr>
        <w:t>，平均</w:t>
      </w:r>
      <w:r>
        <w:rPr>
          <w:rFonts w:hint="eastAsia"/>
          <w:szCs w:val="21"/>
        </w:rPr>
        <w:t>2.1</w:t>
      </w:r>
      <w:r>
        <w:rPr>
          <w:szCs w:val="21"/>
        </w:rPr>
        <w:t>%</w:t>
      </w:r>
      <w:r>
        <w:rPr>
          <w:szCs w:val="21"/>
        </w:rPr>
        <w:t>；南方锈病</w:t>
      </w:r>
      <w:r>
        <w:rPr>
          <w:szCs w:val="21"/>
        </w:rPr>
        <w:t>1-3</w:t>
      </w:r>
      <w:r>
        <w:rPr>
          <w:szCs w:val="21"/>
        </w:rPr>
        <w:t>级，平均</w:t>
      </w:r>
      <w:r>
        <w:rPr>
          <w:rFonts w:hint="eastAsia"/>
          <w:szCs w:val="21"/>
        </w:rPr>
        <w:t>1.8</w:t>
      </w:r>
      <w:r>
        <w:rPr>
          <w:szCs w:val="21"/>
        </w:rPr>
        <w:t>级；</w:t>
      </w:r>
      <w:r>
        <w:rPr>
          <w:rFonts w:hint="eastAsia"/>
          <w:szCs w:val="21"/>
        </w:rPr>
        <w:t>瘤黑粉病发病率</w:t>
      </w:r>
      <w:r>
        <w:rPr>
          <w:szCs w:val="21"/>
        </w:rPr>
        <w:t>0-</w:t>
      </w:r>
      <w:r>
        <w:rPr>
          <w:rFonts w:hint="eastAsia"/>
          <w:szCs w:val="21"/>
        </w:rPr>
        <w:t>1%</w:t>
      </w:r>
      <w:r>
        <w:rPr>
          <w:szCs w:val="21"/>
        </w:rPr>
        <w:t>，平均</w:t>
      </w:r>
      <w:r>
        <w:rPr>
          <w:rFonts w:hint="eastAsia"/>
          <w:szCs w:val="21"/>
        </w:rPr>
        <w:t>0.8%</w:t>
      </w:r>
      <w:r>
        <w:rPr>
          <w:szCs w:val="21"/>
        </w:rPr>
        <w:t>；</w:t>
      </w:r>
      <w:r>
        <w:rPr>
          <w:rFonts w:hint="eastAsia"/>
          <w:szCs w:val="21"/>
        </w:rPr>
        <w:t>丝黑穗病发病率</w:t>
      </w:r>
      <w:r>
        <w:rPr>
          <w:szCs w:val="21"/>
        </w:rPr>
        <w:t>0-1</w:t>
      </w:r>
      <w:r>
        <w:rPr>
          <w:rFonts w:hint="eastAsia"/>
          <w:szCs w:val="21"/>
        </w:rPr>
        <w:t>%</w:t>
      </w:r>
      <w:r>
        <w:rPr>
          <w:szCs w:val="21"/>
        </w:rPr>
        <w:t>，平均</w:t>
      </w:r>
      <w:r>
        <w:rPr>
          <w:szCs w:val="21"/>
        </w:rPr>
        <w:t>0.</w:t>
      </w:r>
      <w:r>
        <w:rPr>
          <w:rFonts w:hint="eastAsia"/>
          <w:szCs w:val="21"/>
        </w:rPr>
        <w:t>8%</w:t>
      </w:r>
      <w:r>
        <w:rPr>
          <w:szCs w:val="21"/>
        </w:rPr>
        <w:t>；玉米螟</w:t>
      </w:r>
      <w:r>
        <w:rPr>
          <w:szCs w:val="21"/>
        </w:rPr>
        <w:t>1-3</w:t>
      </w:r>
      <w:r>
        <w:rPr>
          <w:szCs w:val="21"/>
        </w:rPr>
        <w:t>级，平均</w:t>
      </w:r>
      <w:r>
        <w:rPr>
          <w:szCs w:val="21"/>
        </w:rPr>
        <w:t>2.</w:t>
      </w:r>
      <w:r>
        <w:rPr>
          <w:rFonts w:hint="eastAsia"/>
          <w:szCs w:val="21"/>
        </w:rPr>
        <w:t>2</w:t>
      </w:r>
      <w:r>
        <w:rPr>
          <w:szCs w:val="21"/>
        </w:rPr>
        <w:t>级。出苗至鲜果穗</w:t>
      </w:r>
      <w:r>
        <w:rPr>
          <w:b/>
          <w:bCs/>
          <w:szCs w:val="21"/>
        </w:rPr>
        <w:t>采收期平均</w:t>
      </w:r>
      <w:r>
        <w:rPr>
          <w:rFonts w:hint="eastAsia"/>
          <w:b/>
          <w:bCs/>
          <w:szCs w:val="21"/>
        </w:rPr>
        <w:t>66</w:t>
      </w:r>
      <w:r>
        <w:rPr>
          <w:b/>
          <w:bCs/>
          <w:szCs w:val="21"/>
        </w:rPr>
        <w:t>天</w:t>
      </w:r>
      <w:r>
        <w:rPr>
          <w:szCs w:val="21"/>
        </w:rPr>
        <w:t>，穗长</w:t>
      </w:r>
      <w:r>
        <w:rPr>
          <w:szCs w:val="21"/>
        </w:rPr>
        <w:t>17.</w:t>
      </w:r>
      <w:r>
        <w:rPr>
          <w:rFonts w:hint="eastAsia"/>
          <w:szCs w:val="21"/>
        </w:rPr>
        <w:t>9</w:t>
      </w:r>
      <w:r>
        <w:rPr>
          <w:szCs w:val="21"/>
        </w:rPr>
        <w:t>cm</w:t>
      </w:r>
      <w:r>
        <w:rPr>
          <w:szCs w:val="21"/>
        </w:rPr>
        <w:t>，穗粗</w:t>
      </w:r>
      <w:r>
        <w:rPr>
          <w:szCs w:val="21"/>
        </w:rPr>
        <w:t>4.</w:t>
      </w:r>
      <w:r>
        <w:rPr>
          <w:rFonts w:hint="eastAsia"/>
          <w:szCs w:val="21"/>
        </w:rPr>
        <w:t>70</w:t>
      </w:r>
      <w:r>
        <w:rPr>
          <w:szCs w:val="21"/>
        </w:rPr>
        <w:t>cm</w:t>
      </w:r>
      <w:r>
        <w:rPr>
          <w:szCs w:val="21"/>
        </w:rPr>
        <w:t>，秃尖长</w:t>
      </w:r>
      <w:r>
        <w:rPr>
          <w:rFonts w:hint="eastAsia"/>
          <w:szCs w:val="21"/>
        </w:rPr>
        <w:t>1</w:t>
      </w:r>
      <w:r>
        <w:rPr>
          <w:szCs w:val="21"/>
        </w:rPr>
        <w:t>.1cm</w:t>
      </w:r>
      <w:r>
        <w:rPr>
          <w:szCs w:val="21"/>
        </w:rPr>
        <w:t>，穗行数</w:t>
      </w:r>
      <w:r>
        <w:rPr>
          <w:szCs w:val="21"/>
        </w:rPr>
        <w:t>10</w:t>
      </w:r>
      <w:r>
        <w:rPr>
          <w:rFonts w:hint="eastAsia"/>
          <w:szCs w:val="21"/>
        </w:rPr>
        <w:t>~</w:t>
      </w:r>
      <w:r>
        <w:rPr>
          <w:szCs w:val="21"/>
        </w:rPr>
        <w:t>1</w:t>
      </w:r>
      <w:r>
        <w:rPr>
          <w:rFonts w:hint="eastAsia"/>
          <w:szCs w:val="21"/>
        </w:rPr>
        <w:t>4</w:t>
      </w:r>
      <w:r>
        <w:rPr>
          <w:szCs w:val="21"/>
        </w:rPr>
        <w:t>行，平均</w:t>
      </w:r>
      <w:r>
        <w:rPr>
          <w:szCs w:val="21"/>
        </w:rPr>
        <w:t>12.</w:t>
      </w:r>
      <w:r>
        <w:rPr>
          <w:rFonts w:hint="eastAsia"/>
          <w:szCs w:val="21"/>
        </w:rPr>
        <w:t>1</w:t>
      </w:r>
      <w:r>
        <w:rPr>
          <w:szCs w:val="21"/>
        </w:rPr>
        <w:t>行，行粒数</w:t>
      </w:r>
      <w:r>
        <w:rPr>
          <w:szCs w:val="21"/>
        </w:rPr>
        <w:t>3</w:t>
      </w:r>
      <w:r>
        <w:rPr>
          <w:rFonts w:hint="eastAsia"/>
          <w:szCs w:val="21"/>
        </w:rPr>
        <w:t>7</w:t>
      </w:r>
      <w:r>
        <w:rPr>
          <w:szCs w:val="21"/>
        </w:rPr>
        <w:t>行，百粒重</w:t>
      </w:r>
      <w:r>
        <w:rPr>
          <w:szCs w:val="21"/>
        </w:rPr>
        <w:t>3</w:t>
      </w:r>
      <w:r>
        <w:rPr>
          <w:rFonts w:hint="eastAsia"/>
          <w:szCs w:val="21"/>
        </w:rPr>
        <w:t>5.9</w:t>
      </w:r>
      <w:r>
        <w:rPr>
          <w:szCs w:val="21"/>
        </w:rPr>
        <w:t>g</w:t>
      </w:r>
      <w:r>
        <w:rPr>
          <w:szCs w:val="21"/>
        </w:rPr>
        <w:t>，果穗筒型，籽粒黄色。</w:t>
      </w:r>
    </w:p>
    <w:p w:rsidR="00304B7E" w:rsidRDefault="00300DB1">
      <w:pPr>
        <w:spacing w:line="300" w:lineRule="auto"/>
        <w:ind w:firstLineChars="200" w:firstLine="422"/>
        <w:rPr>
          <w:szCs w:val="21"/>
        </w:rPr>
      </w:pPr>
      <w:r>
        <w:rPr>
          <w:rFonts w:hint="eastAsia"/>
          <w:b/>
          <w:bCs/>
          <w:szCs w:val="21"/>
        </w:rPr>
        <w:t>2021</w:t>
      </w:r>
      <w:r>
        <w:rPr>
          <w:rFonts w:hint="eastAsia"/>
          <w:b/>
          <w:bCs/>
          <w:szCs w:val="21"/>
        </w:rPr>
        <w:t>年</w:t>
      </w:r>
      <w:r>
        <w:rPr>
          <w:b/>
          <w:bCs/>
          <w:szCs w:val="21"/>
        </w:rPr>
        <w:t>两季汇总</w:t>
      </w:r>
      <w:r>
        <w:rPr>
          <w:szCs w:val="21"/>
        </w:rPr>
        <w:t>：平均产量为</w:t>
      </w:r>
      <w:r>
        <w:rPr>
          <w:rFonts w:hint="eastAsia"/>
          <w:b/>
          <w:bCs/>
          <w:szCs w:val="21"/>
        </w:rPr>
        <w:t>670.0</w:t>
      </w:r>
      <w:r>
        <w:rPr>
          <w:szCs w:val="21"/>
        </w:rPr>
        <w:t>公斤</w:t>
      </w:r>
      <w:r>
        <w:rPr>
          <w:szCs w:val="21"/>
        </w:rPr>
        <w:t>/</w:t>
      </w:r>
      <w:r>
        <w:rPr>
          <w:szCs w:val="21"/>
        </w:rPr>
        <w:t>亩</w:t>
      </w:r>
      <w:r>
        <w:rPr>
          <w:rFonts w:hint="eastAsia"/>
          <w:szCs w:val="21"/>
        </w:rPr>
        <w:t>。</w:t>
      </w:r>
      <w:r>
        <w:rPr>
          <w:szCs w:val="21"/>
        </w:rPr>
        <w:t>两季品质评价一致，感观品质</w:t>
      </w:r>
      <w:r>
        <w:rPr>
          <w:szCs w:val="21"/>
        </w:rPr>
        <w:t>25.0</w:t>
      </w:r>
      <w:r>
        <w:rPr>
          <w:szCs w:val="21"/>
        </w:rPr>
        <w:t>分，气味、风味</w:t>
      </w:r>
      <w:r>
        <w:rPr>
          <w:szCs w:val="21"/>
        </w:rPr>
        <w:t>14.0</w:t>
      </w:r>
      <w:r>
        <w:rPr>
          <w:szCs w:val="21"/>
        </w:rPr>
        <w:t>分，色泽</w:t>
      </w:r>
      <w:r>
        <w:rPr>
          <w:szCs w:val="21"/>
        </w:rPr>
        <w:t>6.0</w:t>
      </w:r>
      <w:r>
        <w:rPr>
          <w:szCs w:val="21"/>
        </w:rPr>
        <w:t>分，甜度</w:t>
      </w:r>
      <w:r>
        <w:rPr>
          <w:szCs w:val="21"/>
        </w:rPr>
        <w:t>16.0</w:t>
      </w:r>
      <w:r>
        <w:rPr>
          <w:szCs w:val="21"/>
        </w:rPr>
        <w:t>分，柔嫩性</w:t>
      </w:r>
      <w:r>
        <w:rPr>
          <w:szCs w:val="21"/>
        </w:rPr>
        <w:t>8.0</w:t>
      </w:r>
      <w:r>
        <w:rPr>
          <w:szCs w:val="21"/>
        </w:rPr>
        <w:t>分，皮薄厚</w:t>
      </w:r>
      <w:r>
        <w:rPr>
          <w:szCs w:val="21"/>
        </w:rPr>
        <w:t>16.0</w:t>
      </w:r>
      <w:r>
        <w:rPr>
          <w:szCs w:val="21"/>
        </w:rPr>
        <w:t>分。汇总平均值为</w:t>
      </w:r>
      <w:r>
        <w:rPr>
          <w:b/>
          <w:bCs/>
          <w:szCs w:val="21"/>
        </w:rPr>
        <w:t>85.0</w:t>
      </w:r>
      <w:r>
        <w:rPr>
          <w:b/>
          <w:bCs/>
          <w:szCs w:val="21"/>
        </w:rPr>
        <w:t>分</w:t>
      </w:r>
      <w:r>
        <w:rPr>
          <w:szCs w:val="21"/>
        </w:rPr>
        <w:t>，按国家区试鲜食玉米感官等级指标评为二级。</w:t>
      </w:r>
    </w:p>
    <w:p w:rsidR="00304B7E" w:rsidRDefault="00300DB1">
      <w:pPr>
        <w:spacing w:line="300" w:lineRule="auto"/>
        <w:ind w:firstLineChars="200" w:firstLine="422"/>
        <w:rPr>
          <w:szCs w:val="21"/>
          <w:lang w:val="zh-CN"/>
        </w:rPr>
      </w:pPr>
      <w:r>
        <w:rPr>
          <w:b/>
          <w:bCs/>
          <w:szCs w:val="21"/>
        </w:rPr>
        <w:t>两季性状</w:t>
      </w:r>
      <w:r>
        <w:rPr>
          <w:szCs w:val="21"/>
        </w:rPr>
        <w:t>调查表明，该品种株型平展，株高</w:t>
      </w:r>
      <w:r>
        <w:rPr>
          <w:szCs w:val="21"/>
        </w:rPr>
        <w:t>22</w:t>
      </w:r>
      <w:r>
        <w:rPr>
          <w:rFonts w:hint="eastAsia"/>
          <w:szCs w:val="21"/>
        </w:rPr>
        <w:t>4</w:t>
      </w:r>
      <w:r>
        <w:rPr>
          <w:szCs w:val="21"/>
        </w:rPr>
        <w:t>cm</w:t>
      </w:r>
      <w:r>
        <w:rPr>
          <w:szCs w:val="21"/>
        </w:rPr>
        <w:t>，穗位高</w:t>
      </w:r>
      <w:r>
        <w:rPr>
          <w:rFonts w:hint="eastAsia"/>
          <w:szCs w:val="21"/>
        </w:rPr>
        <w:t>89</w:t>
      </w:r>
      <w:r>
        <w:rPr>
          <w:szCs w:val="21"/>
        </w:rPr>
        <w:t>cm</w:t>
      </w:r>
      <w:r>
        <w:rPr>
          <w:szCs w:val="21"/>
        </w:rPr>
        <w:t>，</w:t>
      </w:r>
      <w:r>
        <w:rPr>
          <w:rFonts w:hint="eastAsia"/>
          <w:b/>
          <w:bCs/>
          <w:szCs w:val="21"/>
        </w:rPr>
        <w:t>倒伏倒折率之和为</w:t>
      </w:r>
      <w:r>
        <w:rPr>
          <w:szCs w:val="21"/>
        </w:rPr>
        <w:t>0%</w:t>
      </w:r>
      <w:r>
        <w:rPr>
          <w:szCs w:val="21"/>
        </w:rPr>
        <w:t>，空杆率</w:t>
      </w:r>
      <w:r>
        <w:rPr>
          <w:rFonts w:hint="eastAsia"/>
          <w:szCs w:val="21"/>
        </w:rPr>
        <w:t>0.5</w:t>
      </w:r>
      <w:r>
        <w:rPr>
          <w:szCs w:val="21"/>
        </w:rPr>
        <w:t>%</w:t>
      </w:r>
      <w:r>
        <w:rPr>
          <w:rFonts w:hint="eastAsia"/>
          <w:szCs w:val="21"/>
        </w:rPr>
        <w:t>，</w:t>
      </w:r>
      <w:r>
        <w:rPr>
          <w:szCs w:val="21"/>
        </w:rPr>
        <w:t>双穗率</w:t>
      </w:r>
      <w:r>
        <w:rPr>
          <w:rFonts w:hint="eastAsia"/>
          <w:szCs w:val="21"/>
        </w:rPr>
        <w:t>7</w:t>
      </w:r>
      <w:r>
        <w:rPr>
          <w:szCs w:val="21"/>
        </w:rPr>
        <w:t>.0%</w:t>
      </w:r>
      <w:r>
        <w:rPr>
          <w:szCs w:val="21"/>
        </w:rPr>
        <w:t>，保绿度</w:t>
      </w:r>
      <w:r>
        <w:rPr>
          <w:rFonts w:hint="eastAsia"/>
          <w:szCs w:val="21"/>
        </w:rPr>
        <w:t>90.7</w:t>
      </w:r>
      <w:r>
        <w:rPr>
          <w:szCs w:val="21"/>
        </w:rPr>
        <w:t>%</w:t>
      </w:r>
      <w:r>
        <w:rPr>
          <w:szCs w:val="21"/>
        </w:rPr>
        <w:t>，分蘖率</w:t>
      </w:r>
      <w:r>
        <w:rPr>
          <w:rFonts w:hint="eastAsia"/>
          <w:szCs w:val="21"/>
        </w:rPr>
        <w:t>7.5</w:t>
      </w:r>
      <w:r>
        <w:rPr>
          <w:szCs w:val="21"/>
        </w:rPr>
        <w:t>%</w:t>
      </w:r>
      <w:r>
        <w:rPr>
          <w:szCs w:val="21"/>
        </w:rPr>
        <w:t>。田间记载大斑病</w:t>
      </w:r>
      <w:r>
        <w:rPr>
          <w:rFonts w:hint="eastAsia"/>
          <w:szCs w:val="21"/>
        </w:rPr>
        <w:t>0</w:t>
      </w:r>
      <w:r>
        <w:rPr>
          <w:szCs w:val="21"/>
        </w:rPr>
        <w:t>-3</w:t>
      </w:r>
      <w:r>
        <w:rPr>
          <w:szCs w:val="21"/>
        </w:rPr>
        <w:t>级，平均</w:t>
      </w:r>
      <w:r>
        <w:rPr>
          <w:szCs w:val="21"/>
        </w:rPr>
        <w:t>1.</w:t>
      </w:r>
      <w:r>
        <w:rPr>
          <w:rFonts w:hint="eastAsia"/>
          <w:szCs w:val="21"/>
        </w:rPr>
        <w:t>5</w:t>
      </w:r>
      <w:r>
        <w:rPr>
          <w:szCs w:val="21"/>
        </w:rPr>
        <w:t>级；小斑病</w:t>
      </w:r>
      <w:r>
        <w:rPr>
          <w:rFonts w:hint="eastAsia"/>
          <w:szCs w:val="21"/>
        </w:rPr>
        <w:t>0</w:t>
      </w:r>
      <w:r>
        <w:rPr>
          <w:szCs w:val="21"/>
        </w:rPr>
        <w:t>-</w:t>
      </w:r>
      <w:r>
        <w:rPr>
          <w:rFonts w:hint="eastAsia"/>
          <w:szCs w:val="21"/>
        </w:rPr>
        <w:t>5</w:t>
      </w:r>
      <w:r>
        <w:rPr>
          <w:szCs w:val="21"/>
        </w:rPr>
        <w:t>级，平均</w:t>
      </w:r>
      <w:r>
        <w:rPr>
          <w:rFonts w:hint="eastAsia"/>
          <w:szCs w:val="21"/>
        </w:rPr>
        <w:t>1.7</w:t>
      </w:r>
      <w:r>
        <w:rPr>
          <w:szCs w:val="21"/>
        </w:rPr>
        <w:lastRenderedPageBreak/>
        <w:t>级；</w:t>
      </w:r>
      <w:r>
        <w:rPr>
          <w:rFonts w:hint="eastAsia"/>
          <w:szCs w:val="21"/>
        </w:rPr>
        <w:t>纹枯病病情指数</w:t>
      </w:r>
      <w:r>
        <w:rPr>
          <w:szCs w:val="21"/>
        </w:rPr>
        <w:t>0-3</w:t>
      </w:r>
      <w:r>
        <w:rPr>
          <w:rFonts w:hint="eastAsia"/>
          <w:szCs w:val="21"/>
        </w:rPr>
        <w:t>1.1</w:t>
      </w:r>
      <w:r>
        <w:rPr>
          <w:szCs w:val="21"/>
        </w:rPr>
        <w:t>%</w:t>
      </w:r>
      <w:r>
        <w:rPr>
          <w:szCs w:val="21"/>
        </w:rPr>
        <w:t>，平均</w:t>
      </w:r>
      <w:r>
        <w:rPr>
          <w:rFonts w:hint="eastAsia"/>
          <w:szCs w:val="21"/>
        </w:rPr>
        <w:t>12.1</w:t>
      </w:r>
      <w:r>
        <w:rPr>
          <w:szCs w:val="21"/>
        </w:rPr>
        <w:t>%</w:t>
      </w:r>
      <w:r>
        <w:rPr>
          <w:szCs w:val="21"/>
        </w:rPr>
        <w:t>；</w:t>
      </w:r>
      <w:r>
        <w:rPr>
          <w:rFonts w:hint="eastAsia"/>
          <w:szCs w:val="21"/>
        </w:rPr>
        <w:t>茎腐病（青枯病）发病率</w:t>
      </w:r>
      <w:r>
        <w:rPr>
          <w:szCs w:val="21"/>
        </w:rPr>
        <w:t>0-</w:t>
      </w:r>
      <w:r>
        <w:rPr>
          <w:rFonts w:hint="eastAsia"/>
          <w:szCs w:val="21"/>
        </w:rPr>
        <w:t>5</w:t>
      </w:r>
      <w:r>
        <w:rPr>
          <w:szCs w:val="21"/>
        </w:rPr>
        <w:t>%</w:t>
      </w:r>
      <w:r>
        <w:rPr>
          <w:szCs w:val="21"/>
        </w:rPr>
        <w:t>，平均</w:t>
      </w:r>
      <w:r>
        <w:rPr>
          <w:szCs w:val="21"/>
        </w:rPr>
        <w:t>0.</w:t>
      </w:r>
      <w:r>
        <w:rPr>
          <w:rFonts w:hint="eastAsia"/>
          <w:szCs w:val="21"/>
        </w:rPr>
        <w:t>4</w:t>
      </w:r>
      <w:r>
        <w:rPr>
          <w:szCs w:val="21"/>
        </w:rPr>
        <w:t>%</w:t>
      </w:r>
      <w:r>
        <w:rPr>
          <w:szCs w:val="21"/>
        </w:rPr>
        <w:t>；</w:t>
      </w:r>
      <w:r>
        <w:rPr>
          <w:rFonts w:hint="eastAsia"/>
          <w:szCs w:val="21"/>
        </w:rPr>
        <w:t>细菌性茎腐病发病率</w:t>
      </w:r>
      <w:r>
        <w:rPr>
          <w:szCs w:val="21"/>
        </w:rPr>
        <w:t>0-</w:t>
      </w:r>
      <w:r>
        <w:rPr>
          <w:rFonts w:hint="eastAsia"/>
          <w:szCs w:val="21"/>
        </w:rPr>
        <w:t>10.6</w:t>
      </w:r>
      <w:r>
        <w:rPr>
          <w:szCs w:val="21"/>
        </w:rPr>
        <w:t>%</w:t>
      </w:r>
      <w:r>
        <w:rPr>
          <w:szCs w:val="21"/>
        </w:rPr>
        <w:t>，平均</w:t>
      </w:r>
      <w:r>
        <w:rPr>
          <w:rFonts w:hint="eastAsia"/>
          <w:szCs w:val="21"/>
        </w:rPr>
        <w:t>1.1</w:t>
      </w:r>
      <w:r>
        <w:rPr>
          <w:szCs w:val="21"/>
        </w:rPr>
        <w:t>%</w:t>
      </w:r>
      <w:r>
        <w:rPr>
          <w:szCs w:val="21"/>
        </w:rPr>
        <w:t>；南方锈病</w:t>
      </w:r>
      <w:r>
        <w:rPr>
          <w:szCs w:val="21"/>
        </w:rPr>
        <w:t>1-</w:t>
      </w:r>
      <w:r>
        <w:rPr>
          <w:rFonts w:hint="eastAsia"/>
          <w:szCs w:val="21"/>
        </w:rPr>
        <w:t>3</w:t>
      </w:r>
      <w:r>
        <w:rPr>
          <w:szCs w:val="21"/>
        </w:rPr>
        <w:t>级，平均</w:t>
      </w:r>
      <w:r>
        <w:rPr>
          <w:rFonts w:hint="eastAsia"/>
          <w:szCs w:val="21"/>
        </w:rPr>
        <w:t>1.6</w:t>
      </w:r>
      <w:r>
        <w:rPr>
          <w:szCs w:val="21"/>
        </w:rPr>
        <w:t>级；</w:t>
      </w:r>
      <w:r>
        <w:rPr>
          <w:rFonts w:hint="eastAsia"/>
          <w:szCs w:val="21"/>
        </w:rPr>
        <w:t>瘤黑粉病发病率</w:t>
      </w:r>
      <w:r>
        <w:rPr>
          <w:szCs w:val="21"/>
        </w:rPr>
        <w:t>0-1</w:t>
      </w:r>
      <w:r>
        <w:rPr>
          <w:rFonts w:hint="eastAsia"/>
          <w:szCs w:val="21"/>
        </w:rPr>
        <w:t>%</w:t>
      </w:r>
      <w:r>
        <w:rPr>
          <w:szCs w:val="21"/>
        </w:rPr>
        <w:t>，平均</w:t>
      </w:r>
      <w:r>
        <w:rPr>
          <w:szCs w:val="21"/>
        </w:rPr>
        <w:t>0.</w:t>
      </w:r>
      <w:r>
        <w:rPr>
          <w:rFonts w:hint="eastAsia"/>
          <w:szCs w:val="21"/>
        </w:rPr>
        <w:t>7%</w:t>
      </w:r>
      <w:r>
        <w:rPr>
          <w:szCs w:val="21"/>
        </w:rPr>
        <w:t>；</w:t>
      </w:r>
      <w:r>
        <w:rPr>
          <w:rFonts w:hint="eastAsia"/>
          <w:szCs w:val="21"/>
        </w:rPr>
        <w:t>丝黑穗病发病率</w:t>
      </w:r>
      <w:r>
        <w:rPr>
          <w:szCs w:val="21"/>
        </w:rPr>
        <w:t>0-1</w:t>
      </w:r>
      <w:r>
        <w:rPr>
          <w:rFonts w:hint="eastAsia"/>
          <w:szCs w:val="21"/>
        </w:rPr>
        <w:t>%</w:t>
      </w:r>
      <w:r>
        <w:rPr>
          <w:szCs w:val="21"/>
        </w:rPr>
        <w:t>，平均</w:t>
      </w:r>
      <w:r>
        <w:rPr>
          <w:szCs w:val="21"/>
        </w:rPr>
        <w:t>0.</w:t>
      </w:r>
      <w:r>
        <w:rPr>
          <w:rFonts w:hint="eastAsia"/>
          <w:szCs w:val="21"/>
        </w:rPr>
        <w:t>7%</w:t>
      </w:r>
      <w:r>
        <w:rPr>
          <w:szCs w:val="21"/>
        </w:rPr>
        <w:t>；玉米螟</w:t>
      </w:r>
      <w:r>
        <w:rPr>
          <w:szCs w:val="21"/>
        </w:rPr>
        <w:t>1-3</w:t>
      </w:r>
      <w:r>
        <w:rPr>
          <w:szCs w:val="21"/>
        </w:rPr>
        <w:t>级，平均</w:t>
      </w:r>
      <w:r>
        <w:rPr>
          <w:rFonts w:hint="eastAsia"/>
          <w:szCs w:val="21"/>
        </w:rPr>
        <w:t>2.1</w:t>
      </w:r>
      <w:r>
        <w:rPr>
          <w:szCs w:val="21"/>
        </w:rPr>
        <w:t>级。出苗至鲜果穗采收期</w:t>
      </w:r>
      <w:r>
        <w:rPr>
          <w:rFonts w:hint="eastAsia"/>
          <w:szCs w:val="21"/>
        </w:rPr>
        <w:t>2021</w:t>
      </w:r>
      <w:r>
        <w:rPr>
          <w:rFonts w:hint="eastAsia"/>
          <w:szCs w:val="21"/>
        </w:rPr>
        <w:t>年</w:t>
      </w:r>
      <w:r>
        <w:rPr>
          <w:b/>
          <w:bCs/>
          <w:szCs w:val="21"/>
        </w:rPr>
        <w:t>春季</w:t>
      </w:r>
      <w:r>
        <w:rPr>
          <w:szCs w:val="21"/>
        </w:rPr>
        <w:t>平均</w:t>
      </w:r>
      <w:r>
        <w:rPr>
          <w:rFonts w:hint="eastAsia"/>
          <w:b/>
          <w:bCs/>
          <w:szCs w:val="21"/>
        </w:rPr>
        <w:t>78</w:t>
      </w:r>
      <w:r>
        <w:rPr>
          <w:b/>
          <w:bCs/>
          <w:szCs w:val="21"/>
        </w:rPr>
        <w:t>天</w:t>
      </w:r>
      <w:r>
        <w:rPr>
          <w:szCs w:val="21"/>
        </w:rPr>
        <w:t>，</w:t>
      </w:r>
      <w:r>
        <w:rPr>
          <w:b/>
          <w:bCs/>
          <w:szCs w:val="21"/>
        </w:rPr>
        <w:t>秋季</w:t>
      </w:r>
      <w:r>
        <w:rPr>
          <w:szCs w:val="21"/>
        </w:rPr>
        <w:t>平均</w:t>
      </w:r>
      <w:r>
        <w:rPr>
          <w:rFonts w:hint="eastAsia"/>
          <w:b/>
          <w:bCs/>
          <w:szCs w:val="21"/>
        </w:rPr>
        <w:t>66</w:t>
      </w:r>
      <w:r>
        <w:rPr>
          <w:b/>
          <w:bCs/>
          <w:szCs w:val="21"/>
        </w:rPr>
        <w:t>天</w:t>
      </w:r>
      <w:r>
        <w:rPr>
          <w:rFonts w:hint="eastAsia"/>
          <w:b/>
          <w:bCs/>
          <w:szCs w:val="21"/>
        </w:rPr>
        <w:t>。</w:t>
      </w:r>
      <w:r>
        <w:rPr>
          <w:szCs w:val="21"/>
        </w:rPr>
        <w:t>穗长</w:t>
      </w:r>
      <w:r>
        <w:rPr>
          <w:szCs w:val="21"/>
        </w:rPr>
        <w:t>17.</w:t>
      </w:r>
      <w:r>
        <w:rPr>
          <w:rFonts w:hint="eastAsia"/>
          <w:szCs w:val="21"/>
        </w:rPr>
        <w:t>8</w:t>
      </w:r>
      <w:r>
        <w:rPr>
          <w:szCs w:val="21"/>
        </w:rPr>
        <w:t>cm</w:t>
      </w:r>
      <w:r>
        <w:rPr>
          <w:szCs w:val="21"/>
        </w:rPr>
        <w:t>，穗粗</w:t>
      </w:r>
      <w:r>
        <w:rPr>
          <w:szCs w:val="21"/>
        </w:rPr>
        <w:t>4.7cm</w:t>
      </w:r>
      <w:r>
        <w:rPr>
          <w:szCs w:val="21"/>
        </w:rPr>
        <w:t>，秃尖长</w:t>
      </w:r>
      <w:r>
        <w:rPr>
          <w:szCs w:val="21"/>
        </w:rPr>
        <w:t>1.</w:t>
      </w:r>
      <w:r>
        <w:rPr>
          <w:rFonts w:hint="eastAsia"/>
          <w:szCs w:val="21"/>
        </w:rPr>
        <w:t>1</w:t>
      </w:r>
      <w:r>
        <w:rPr>
          <w:szCs w:val="21"/>
        </w:rPr>
        <w:t>cm</w:t>
      </w:r>
      <w:r>
        <w:rPr>
          <w:szCs w:val="21"/>
        </w:rPr>
        <w:t>，穗行数</w:t>
      </w:r>
      <w:r>
        <w:rPr>
          <w:szCs w:val="21"/>
        </w:rPr>
        <w:t>10</w:t>
      </w:r>
      <w:r>
        <w:rPr>
          <w:rFonts w:hint="eastAsia"/>
          <w:szCs w:val="21"/>
        </w:rPr>
        <w:t>-</w:t>
      </w:r>
      <w:r>
        <w:rPr>
          <w:szCs w:val="21"/>
        </w:rPr>
        <w:t>1</w:t>
      </w:r>
      <w:r>
        <w:rPr>
          <w:rFonts w:hint="eastAsia"/>
          <w:szCs w:val="21"/>
        </w:rPr>
        <w:t>8</w:t>
      </w:r>
      <w:r>
        <w:rPr>
          <w:szCs w:val="21"/>
        </w:rPr>
        <w:t>行，平均</w:t>
      </w:r>
      <w:r>
        <w:rPr>
          <w:szCs w:val="21"/>
        </w:rPr>
        <w:t>12.</w:t>
      </w:r>
      <w:r>
        <w:rPr>
          <w:rFonts w:hint="eastAsia"/>
          <w:szCs w:val="21"/>
        </w:rPr>
        <w:t>3</w:t>
      </w:r>
      <w:r>
        <w:rPr>
          <w:szCs w:val="21"/>
        </w:rPr>
        <w:t>行，行粒数</w:t>
      </w:r>
      <w:r>
        <w:rPr>
          <w:szCs w:val="21"/>
        </w:rPr>
        <w:t>3</w:t>
      </w:r>
      <w:r>
        <w:rPr>
          <w:rFonts w:hint="eastAsia"/>
          <w:szCs w:val="21"/>
        </w:rPr>
        <w:t>8</w:t>
      </w:r>
      <w:r>
        <w:rPr>
          <w:rFonts w:hint="eastAsia"/>
          <w:szCs w:val="21"/>
        </w:rPr>
        <w:t>粒</w:t>
      </w:r>
      <w:r>
        <w:rPr>
          <w:szCs w:val="21"/>
        </w:rPr>
        <w:t>，百粒重</w:t>
      </w:r>
      <w:r>
        <w:rPr>
          <w:szCs w:val="21"/>
        </w:rPr>
        <w:t>36.</w:t>
      </w:r>
      <w:r>
        <w:rPr>
          <w:rFonts w:hint="eastAsia"/>
          <w:szCs w:val="21"/>
        </w:rPr>
        <w:t>9</w:t>
      </w:r>
      <w:r>
        <w:rPr>
          <w:szCs w:val="21"/>
        </w:rPr>
        <w:t>g</w:t>
      </w:r>
      <w:r>
        <w:rPr>
          <w:szCs w:val="21"/>
        </w:rPr>
        <w:t>，果穗筒型，籽粒黄色。</w:t>
      </w:r>
    </w:p>
    <w:p w:rsidR="00304B7E" w:rsidRDefault="00300DB1">
      <w:pPr>
        <w:spacing w:line="300" w:lineRule="auto"/>
        <w:ind w:firstLineChars="196" w:firstLine="413"/>
        <w:rPr>
          <w:szCs w:val="21"/>
        </w:rPr>
      </w:pPr>
      <w:r>
        <w:rPr>
          <w:b/>
          <w:szCs w:val="21"/>
        </w:rPr>
        <w:t>（</w:t>
      </w:r>
      <w:r>
        <w:rPr>
          <w:b/>
          <w:szCs w:val="21"/>
        </w:rPr>
        <w:t>2</w:t>
      </w:r>
      <w:r>
        <w:rPr>
          <w:b/>
          <w:szCs w:val="21"/>
        </w:rPr>
        <w:t>）</w:t>
      </w:r>
      <w:r>
        <w:rPr>
          <w:rFonts w:hint="eastAsia"/>
          <w:b/>
          <w:szCs w:val="21"/>
        </w:rPr>
        <w:t>金卡甜</w:t>
      </w:r>
      <w:r>
        <w:rPr>
          <w:rFonts w:hint="eastAsia"/>
          <w:b/>
          <w:szCs w:val="21"/>
        </w:rPr>
        <w:t>3002</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869.1</w:t>
      </w:r>
      <w:r>
        <w:rPr>
          <w:b/>
          <w:bCs/>
          <w:szCs w:val="21"/>
        </w:rPr>
        <w:t>公斤</w:t>
      </w:r>
      <w:r>
        <w:rPr>
          <w:b/>
          <w:bCs/>
          <w:szCs w:val="21"/>
        </w:rPr>
        <w:t>/</w:t>
      </w:r>
      <w:r>
        <w:rPr>
          <w:b/>
          <w:bCs/>
          <w:szCs w:val="21"/>
        </w:rPr>
        <w:t>亩</w:t>
      </w:r>
      <w:r>
        <w:rPr>
          <w:szCs w:val="21"/>
        </w:rPr>
        <w:t>，比对照</w:t>
      </w:r>
      <w:r>
        <w:rPr>
          <w:b/>
          <w:bCs/>
          <w:szCs w:val="21"/>
        </w:rPr>
        <w:t>增产</w:t>
      </w:r>
      <w:r>
        <w:rPr>
          <w:b/>
          <w:bCs/>
          <w:szCs w:val="21"/>
        </w:rPr>
        <w:t>2</w:t>
      </w:r>
      <w:r>
        <w:rPr>
          <w:rFonts w:hint="eastAsia"/>
          <w:b/>
          <w:bCs/>
          <w:szCs w:val="21"/>
        </w:rPr>
        <w:t>7.6</w:t>
      </w:r>
      <w:r>
        <w:rPr>
          <w:b/>
          <w:bCs/>
          <w:szCs w:val="21"/>
        </w:rPr>
        <w:t>%</w:t>
      </w:r>
      <w:r>
        <w:rPr>
          <w:szCs w:val="21"/>
        </w:rPr>
        <w:t>，居</w:t>
      </w:r>
      <w:r>
        <w:rPr>
          <w:szCs w:val="21"/>
        </w:rPr>
        <w:t>1</w:t>
      </w:r>
      <w:r>
        <w:rPr>
          <w:rFonts w:hint="eastAsia"/>
          <w:szCs w:val="21"/>
        </w:rPr>
        <w:t>5</w:t>
      </w:r>
      <w:r>
        <w:rPr>
          <w:szCs w:val="21"/>
        </w:rPr>
        <w:t>个甜玉米品种第</w:t>
      </w:r>
      <w:r>
        <w:rPr>
          <w:szCs w:val="21"/>
        </w:rPr>
        <w:t>2</w:t>
      </w:r>
      <w:r>
        <w:rPr>
          <w:szCs w:val="21"/>
        </w:rPr>
        <w:t>位，地点间变异系数为</w:t>
      </w:r>
      <w:r>
        <w:rPr>
          <w:rFonts w:hint="eastAsia"/>
          <w:szCs w:val="21"/>
        </w:rPr>
        <w:t>8.30</w:t>
      </w:r>
      <w:r>
        <w:rPr>
          <w:szCs w:val="21"/>
        </w:rPr>
        <w:t>%</w:t>
      </w:r>
      <w:r>
        <w:rPr>
          <w:szCs w:val="21"/>
        </w:rPr>
        <w:t>，亩产幅度</w:t>
      </w:r>
      <w:r>
        <w:rPr>
          <w:szCs w:val="21"/>
        </w:rPr>
        <w:t>7</w:t>
      </w:r>
      <w:r>
        <w:rPr>
          <w:rFonts w:hint="eastAsia"/>
          <w:szCs w:val="21"/>
        </w:rPr>
        <w:t>81.3~958.4</w:t>
      </w:r>
      <w:r>
        <w:rPr>
          <w:szCs w:val="21"/>
        </w:rPr>
        <w:t>公斤</w:t>
      </w:r>
      <w:r>
        <w:rPr>
          <w:szCs w:val="21"/>
        </w:rPr>
        <w:t>/</w:t>
      </w:r>
      <w:r>
        <w:rPr>
          <w:szCs w:val="21"/>
        </w:rPr>
        <w:t>亩。春季参试</w:t>
      </w:r>
      <w:r>
        <w:rPr>
          <w:szCs w:val="21"/>
        </w:rPr>
        <w:t>6</w:t>
      </w:r>
      <w:r>
        <w:rPr>
          <w:szCs w:val="21"/>
        </w:rPr>
        <w:t>点次共有</w:t>
      </w:r>
      <w:r>
        <w:rPr>
          <w:szCs w:val="21"/>
        </w:rPr>
        <w:t>6</w:t>
      </w:r>
      <w:r>
        <w:rPr>
          <w:szCs w:val="21"/>
        </w:rPr>
        <w:t>点次比对照增产，</w:t>
      </w:r>
      <w:r>
        <w:rPr>
          <w:rFonts w:hint="eastAsia"/>
          <w:b/>
          <w:bCs/>
          <w:szCs w:val="21"/>
        </w:rPr>
        <w:t>增产点次</w:t>
      </w:r>
      <w:r>
        <w:rPr>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732.2</w:t>
      </w:r>
      <w:r>
        <w:rPr>
          <w:szCs w:val="21"/>
        </w:rPr>
        <w:t>公斤</w:t>
      </w:r>
      <w:r>
        <w:rPr>
          <w:szCs w:val="21"/>
        </w:rPr>
        <w:t>/</w:t>
      </w:r>
      <w:r>
        <w:rPr>
          <w:szCs w:val="21"/>
        </w:rPr>
        <w:t>亩，比对照</w:t>
      </w:r>
      <w:r>
        <w:rPr>
          <w:b/>
          <w:bCs/>
          <w:szCs w:val="21"/>
        </w:rPr>
        <w:t>增产</w:t>
      </w:r>
      <w:r>
        <w:rPr>
          <w:rFonts w:hint="eastAsia"/>
          <w:b/>
          <w:bCs/>
          <w:szCs w:val="21"/>
        </w:rPr>
        <w:t>11.3</w:t>
      </w:r>
      <w:r>
        <w:rPr>
          <w:b/>
          <w:bCs/>
          <w:szCs w:val="21"/>
        </w:rPr>
        <w:t>%</w:t>
      </w:r>
      <w:r>
        <w:rPr>
          <w:szCs w:val="21"/>
        </w:rPr>
        <w:t>，居</w:t>
      </w:r>
      <w:r>
        <w:rPr>
          <w:rFonts w:hint="eastAsia"/>
          <w:szCs w:val="21"/>
        </w:rPr>
        <w:t>14</w:t>
      </w:r>
      <w:r>
        <w:rPr>
          <w:szCs w:val="21"/>
        </w:rPr>
        <w:t>个甜玉米品种第</w:t>
      </w:r>
      <w:r>
        <w:rPr>
          <w:rFonts w:hint="eastAsia"/>
          <w:szCs w:val="21"/>
        </w:rPr>
        <w:t>11</w:t>
      </w:r>
      <w:r>
        <w:rPr>
          <w:szCs w:val="21"/>
        </w:rPr>
        <w:t>位，地点间变异系数为</w:t>
      </w:r>
      <w:r>
        <w:rPr>
          <w:rFonts w:hint="eastAsia"/>
          <w:szCs w:val="21"/>
        </w:rPr>
        <w:t>8.44</w:t>
      </w:r>
      <w:r>
        <w:rPr>
          <w:szCs w:val="21"/>
        </w:rPr>
        <w:t>%</w:t>
      </w:r>
      <w:r>
        <w:rPr>
          <w:szCs w:val="21"/>
        </w:rPr>
        <w:t>，亩产幅度</w:t>
      </w:r>
      <w:r>
        <w:rPr>
          <w:szCs w:val="21"/>
        </w:rPr>
        <w:t>63</w:t>
      </w:r>
      <w:r>
        <w:rPr>
          <w:rFonts w:hint="eastAsia"/>
          <w:szCs w:val="21"/>
        </w:rPr>
        <w:t>7.1~784.2</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800.6</w:t>
      </w:r>
      <w:r>
        <w:rPr>
          <w:szCs w:val="21"/>
        </w:rPr>
        <w:t>公斤</w:t>
      </w:r>
      <w:r>
        <w:rPr>
          <w:szCs w:val="21"/>
        </w:rPr>
        <w:t>/</w:t>
      </w:r>
      <w:r>
        <w:rPr>
          <w:szCs w:val="21"/>
        </w:rPr>
        <w:t>亩，比对照</w:t>
      </w:r>
      <w:r>
        <w:rPr>
          <w:b/>
          <w:bCs/>
          <w:szCs w:val="21"/>
        </w:rPr>
        <w:t>增产</w:t>
      </w:r>
      <w:r>
        <w:rPr>
          <w:rFonts w:hint="eastAsia"/>
          <w:b/>
          <w:bCs/>
          <w:szCs w:val="21"/>
        </w:rPr>
        <w:t>19.5</w:t>
      </w:r>
      <w:r>
        <w:rPr>
          <w:b/>
          <w:bCs/>
          <w:szCs w:val="21"/>
        </w:rPr>
        <w:t>%</w:t>
      </w:r>
      <w:r>
        <w:rPr>
          <w:szCs w:val="21"/>
        </w:rPr>
        <w:t>，居第</w:t>
      </w:r>
      <w:r>
        <w:rPr>
          <w:rFonts w:hint="eastAsia"/>
          <w:szCs w:val="21"/>
        </w:rPr>
        <w:t>8</w:t>
      </w:r>
      <w:r>
        <w:rPr>
          <w:szCs w:val="21"/>
        </w:rPr>
        <w:t>位。春秋两季参试</w:t>
      </w:r>
      <w:r>
        <w:rPr>
          <w:szCs w:val="21"/>
        </w:rPr>
        <w:t>1</w:t>
      </w:r>
      <w:r>
        <w:rPr>
          <w:rFonts w:hint="eastAsia"/>
          <w:szCs w:val="21"/>
        </w:rPr>
        <w:t>1</w:t>
      </w:r>
      <w:r>
        <w:rPr>
          <w:szCs w:val="21"/>
        </w:rPr>
        <w:t>点有</w:t>
      </w:r>
      <w:r>
        <w:rPr>
          <w:szCs w:val="21"/>
        </w:rPr>
        <w:t>1</w:t>
      </w:r>
      <w:r>
        <w:rPr>
          <w:rFonts w:hint="eastAsia"/>
          <w:szCs w:val="21"/>
        </w:rPr>
        <w:t>1</w:t>
      </w:r>
      <w:r>
        <w:rPr>
          <w:szCs w:val="21"/>
        </w:rPr>
        <w:t>点比对照增产，</w:t>
      </w:r>
      <w:r>
        <w:rPr>
          <w:b/>
          <w:bCs/>
          <w:szCs w:val="21"/>
        </w:rPr>
        <w:t>增产点次</w:t>
      </w:r>
      <w:r>
        <w:rPr>
          <w:b/>
          <w:bCs/>
          <w:szCs w:val="21"/>
        </w:rPr>
        <w:t>100%</w:t>
      </w:r>
      <w:r>
        <w:rPr>
          <w:szCs w:val="21"/>
        </w:rPr>
        <w:t>。</w:t>
      </w:r>
    </w:p>
    <w:p w:rsidR="00304B7E" w:rsidRDefault="00300DB1">
      <w:pPr>
        <w:spacing w:line="300" w:lineRule="auto"/>
        <w:ind w:firstLineChars="200" w:firstLine="420"/>
        <w:rPr>
          <w:szCs w:val="21"/>
        </w:rPr>
      </w:pPr>
      <w:r>
        <w:rPr>
          <w:szCs w:val="21"/>
        </w:rPr>
        <w:t>两季品质评价汇总感观品质</w:t>
      </w:r>
      <w:r>
        <w:rPr>
          <w:rFonts w:hint="eastAsia"/>
          <w:szCs w:val="21"/>
        </w:rPr>
        <w:t>24.9</w:t>
      </w:r>
      <w:r>
        <w:rPr>
          <w:szCs w:val="21"/>
        </w:rPr>
        <w:t>分，气味、风味</w:t>
      </w:r>
      <w:r>
        <w:rPr>
          <w:szCs w:val="21"/>
        </w:rPr>
        <w:t>14.</w:t>
      </w:r>
      <w:r>
        <w:rPr>
          <w:rFonts w:hint="eastAsia"/>
          <w:szCs w:val="21"/>
        </w:rPr>
        <w:t>1</w:t>
      </w:r>
      <w:r>
        <w:rPr>
          <w:szCs w:val="21"/>
        </w:rPr>
        <w:t>分，色泽</w:t>
      </w:r>
      <w:r>
        <w:rPr>
          <w:szCs w:val="21"/>
        </w:rPr>
        <w:t>6.</w:t>
      </w:r>
      <w:r>
        <w:rPr>
          <w:rFonts w:hint="eastAsia"/>
          <w:szCs w:val="21"/>
        </w:rPr>
        <w:t>2</w:t>
      </w:r>
      <w:r>
        <w:rPr>
          <w:szCs w:val="21"/>
        </w:rPr>
        <w:t>分，甜度</w:t>
      </w:r>
      <w:r>
        <w:rPr>
          <w:szCs w:val="21"/>
        </w:rPr>
        <w:t>16.</w:t>
      </w:r>
      <w:r>
        <w:rPr>
          <w:rFonts w:hint="eastAsia"/>
          <w:szCs w:val="21"/>
        </w:rPr>
        <w:t>1</w:t>
      </w:r>
      <w:r>
        <w:rPr>
          <w:szCs w:val="21"/>
        </w:rPr>
        <w:t>分，柔嫩性</w:t>
      </w:r>
      <w:r>
        <w:rPr>
          <w:szCs w:val="21"/>
        </w:rPr>
        <w:t>8.</w:t>
      </w:r>
      <w:r>
        <w:rPr>
          <w:rFonts w:hint="eastAsia"/>
          <w:szCs w:val="21"/>
        </w:rPr>
        <w:t>2</w:t>
      </w:r>
      <w:r>
        <w:rPr>
          <w:szCs w:val="21"/>
        </w:rPr>
        <w:t>分，皮薄厚</w:t>
      </w:r>
      <w:r>
        <w:rPr>
          <w:szCs w:val="21"/>
        </w:rPr>
        <w:t>16.</w:t>
      </w:r>
      <w:r>
        <w:rPr>
          <w:rFonts w:hint="eastAsia"/>
          <w:szCs w:val="21"/>
        </w:rPr>
        <w:t>1</w:t>
      </w:r>
      <w:r>
        <w:rPr>
          <w:szCs w:val="21"/>
        </w:rPr>
        <w:t>分，品质评价等级汇总评分为</w:t>
      </w:r>
      <w:r>
        <w:rPr>
          <w:rFonts w:hint="eastAsia"/>
          <w:b/>
          <w:bCs/>
          <w:szCs w:val="21"/>
        </w:rPr>
        <w:t>85.5</w:t>
      </w:r>
      <w:r>
        <w:rPr>
          <w:b/>
          <w:bCs/>
          <w:szCs w:val="21"/>
        </w:rPr>
        <w:t>分</w:t>
      </w:r>
      <w:r>
        <w:rPr>
          <w:szCs w:val="21"/>
        </w:rPr>
        <w:t>。按国家区试鲜食玉米感官等级指标评为二级，居参试甜玉米第</w:t>
      </w:r>
      <w:r>
        <w:rPr>
          <w:rFonts w:hint="eastAsia"/>
          <w:szCs w:val="21"/>
        </w:rPr>
        <w:t>3</w:t>
      </w:r>
      <w:r>
        <w:rPr>
          <w:szCs w:val="21"/>
        </w:rPr>
        <w:t>位，比对照</w:t>
      </w:r>
      <w:r>
        <w:rPr>
          <w:b/>
          <w:bCs/>
          <w:szCs w:val="21"/>
        </w:rPr>
        <w:t>高</w:t>
      </w:r>
      <w:r>
        <w:rPr>
          <w:rFonts w:hint="eastAsia"/>
          <w:b/>
          <w:bCs/>
          <w:szCs w:val="21"/>
        </w:rPr>
        <w:t>0.5</w:t>
      </w:r>
      <w:r>
        <w:rPr>
          <w:b/>
          <w:bCs/>
          <w:szCs w:val="21"/>
        </w:rPr>
        <w:t>分</w:t>
      </w:r>
      <w:r>
        <w:rPr>
          <w:szCs w:val="21"/>
        </w:rPr>
        <w:t>。</w:t>
      </w:r>
    </w:p>
    <w:p w:rsidR="00304B7E" w:rsidRDefault="00300DB1">
      <w:pPr>
        <w:spacing w:line="300" w:lineRule="auto"/>
        <w:ind w:firstLineChars="200" w:firstLine="420"/>
        <w:rPr>
          <w:szCs w:val="21"/>
        </w:rPr>
      </w:pPr>
      <w:r>
        <w:rPr>
          <w:szCs w:val="21"/>
        </w:rPr>
        <w:t>该品种株型平展，株高</w:t>
      </w:r>
      <w:r>
        <w:rPr>
          <w:szCs w:val="21"/>
        </w:rPr>
        <w:t>2</w:t>
      </w:r>
      <w:r>
        <w:rPr>
          <w:rFonts w:hint="eastAsia"/>
          <w:szCs w:val="21"/>
        </w:rPr>
        <w:t>09</w:t>
      </w:r>
      <w:r>
        <w:rPr>
          <w:szCs w:val="21"/>
        </w:rPr>
        <w:t>cm</w:t>
      </w:r>
      <w:r>
        <w:rPr>
          <w:szCs w:val="21"/>
        </w:rPr>
        <w:t>，穗位高</w:t>
      </w:r>
      <w:r>
        <w:rPr>
          <w:rFonts w:hint="eastAsia"/>
          <w:szCs w:val="21"/>
        </w:rPr>
        <w:t>78</w:t>
      </w:r>
      <w:r>
        <w:rPr>
          <w:szCs w:val="21"/>
        </w:rPr>
        <w:t>cm</w:t>
      </w:r>
      <w:r>
        <w:rPr>
          <w:szCs w:val="21"/>
        </w:rPr>
        <w:t>，</w:t>
      </w:r>
      <w:r>
        <w:rPr>
          <w:rFonts w:hint="eastAsia"/>
          <w:b/>
          <w:bCs/>
          <w:szCs w:val="21"/>
        </w:rPr>
        <w:t>倒伏倒折率之和为</w:t>
      </w:r>
      <w:r>
        <w:rPr>
          <w:szCs w:val="21"/>
        </w:rPr>
        <w:t>0%</w:t>
      </w:r>
      <w:r>
        <w:rPr>
          <w:szCs w:val="21"/>
        </w:rPr>
        <w:t>，空杆率</w:t>
      </w:r>
      <w:r>
        <w:rPr>
          <w:rFonts w:hint="eastAsia"/>
          <w:szCs w:val="21"/>
        </w:rPr>
        <w:t>2.9</w:t>
      </w:r>
      <w:r>
        <w:rPr>
          <w:szCs w:val="21"/>
        </w:rPr>
        <w:t>%</w:t>
      </w:r>
      <w:r>
        <w:rPr>
          <w:rFonts w:hint="eastAsia"/>
          <w:szCs w:val="21"/>
        </w:rPr>
        <w:t>，</w:t>
      </w:r>
      <w:r>
        <w:rPr>
          <w:szCs w:val="21"/>
        </w:rPr>
        <w:t>双穗率</w:t>
      </w:r>
      <w:r>
        <w:rPr>
          <w:rFonts w:hint="eastAsia"/>
          <w:szCs w:val="21"/>
        </w:rPr>
        <w:t>0</w:t>
      </w:r>
      <w:r>
        <w:rPr>
          <w:szCs w:val="21"/>
        </w:rPr>
        <w:t>%</w:t>
      </w:r>
      <w:r>
        <w:rPr>
          <w:szCs w:val="21"/>
        </w:rPr>
        <w:t>，保绿度</w:t>
      </w:r>
      <w:r>
        <w:rPr>
          <w:rFonts w:hint="eastAsia"/>
          <w:szCs w:val="21"/>
        </w:rPr>
        <w:t>90.7</w:t>
      </w:r>
      <w:r>
        <w:rPr>
          <w:szCs w:val="21"/>
        </w:rPr>
        <w:t>%</w:t>
      </w:r>
      <w:r>
        <w:rPr>
          <w:szCs w:val="21"/>
        </w:rPr>
        <w:t>，分蘖率</w:t>
      </w:r>
      <w:r>
        <w:rPr>
          <w:rFonts w:hint="eastAsia"/>
          <w:szCs w:val="21"/>
        </w:rPr>
        <w:t>6.0</w:t>
      </w:r>
      <w:r>
        <w:rPr>
          <w:szCs w:val="21"/>
        </w:rPr>
        <w:t>%</w:t>
      </w:r>
      <w:r>
        <w:rPr>
          <w:szCs w:val="21"/>
        </w:rPr>
        <w:t>。田间记载大斑病</w:t>
      </w:r>
      <w:r>
        <w:rPr>
          <w:rFonts w:hint="eastAsia"/>
          <w:szCs w:val="21"/>
        </w:rPr>
        <w:t>1-5</w:t>
      </w:r>
      <w:r>
        <w:rPr>
          <w:szCs w:val="21"/>
        </w:rPr>
        <w:t>级，平均</w:t>
      </w:r>
      <w:r>
        <w:rPr>
          <w:rFonts w:hint="eastAsia"/>
          <w:szCs w:val="21"/>
        </w:rPr>
        <w:t>1.7</w:t>
      </w:r>
      <w:r>
        <w:rPr>
          <w:szCs w:val="21"/>
        </w:rPr>
        <w:t>级；小斑病</w:t>
      </w:r>
      <w:r>
        <w:rPr>
          <w:rFonts w:hint="eastAsia"/>
          <w:szCs w:val="21"/>
        </w:rPr>
        <w:t>0-5</w:t>
      </w:r>
      <w:r>
        <w:rPr>
          <w:szCs w:val="21"/>
        </w:rPr>
        <w:t>级，平均</w:t>
      </w:r>
      <w:r>
        <w:rPr>
          <w:rFonts w:hint="eastAsia"/>
          <w:szCs w:val="21"/>
        </w:rPr>
        <w:t>1.7</w:t>
      </w:r>
      <w:r>
        <w:rPr>
          <w:szCs w:val="21"/>
        </w:rPr>
        <w:t>级；</w:t>
      </w:r>
      <w:r>
        <w:rPr>
          <w:rFonts w:hint="eastAsia"/>
          <w:szCs w:val="21"/>
        </w:rPr>
        <w:t>纹枯病病情指数</w:t>
      </w:r>
      <w:r>
        <w:rPr>
          <w:szCs w:val="21"/>
        </w:rPr>
        <w:t>0-</w:t>
      </w:r>
      <w:r>
        <w:rPr>
          <w:rFonts w:hint="eastAsia"/>
          <w:szCs w:val="21"/>
        </w:rPr>
        <w:t>30.0</w:t>
      </w:r>
      <w:r>
        <w:rPr>
          <w:szCs w:val="21"/>
        </w:rPr>
        <w:t>%</w:t>
      </w:r>
      <w:r>
        <w:rPr>
          <w:szCs w:val="21"/>
        </w:rPr>
        <w:t>，平均</w:t>
      </w:r>
      <w:r>
        <w:rPr>
          <w:rFonts w:hint="eastAsia"/>
          <w:szCs w:val="21"/>
        </w:rPr>
        <w:t>10.2</w:t>
      </w:r>
      <w:r>
        <w:rPr>
          <w:szCs w:val="21"/>
        </w:rPr>
        <w:t>%</w:t>
      </w:r>
      <w:r>
        <w:rPr>
          <w:szCs w:val="21"/>
        </w:rPr>
        <w:t>；</w:t>
      </w:r>
      <w:r>
        <w:rPr>
          <w:rFonts w:hint="eastAsia"/>
          <w:szCs w:val="21"/>
        </w:rPr>
        <w:t>茎腐病（青枯病）发病率</w:t>
      </w:r>
      <w:r>
        <w:rPr>
          <w:szCs w:val="21"/>
        </w:rPr>
        <w:t>0%</w:t>
      </w:r>
      <w:r>
        <w:rPr>
          <w:szCs w:val="21"/>
        </w:rPr>
        <w:t>；</w:t>
      </w:r>
      <w:r>
        <w:rPr>
          <w:rFonts w:hint="eastAsia"/>
          <w:szCs w:val="21"/>
        </w:rPr>
        <w:t>细菌性茎腐病发病率</w:t>
      </w:r>
      <w:r>
        <w:rPr>
          <w:rFonts w:hint="eastAsia"/>
          <w:szCs w:val="21"/>
        </w:rPr>
        <w:t>0</w:t>
      </w:r>
      <w:r>
        <w:rPr>
          <w:szCs w:val="21"/>
        </w:rPr>
        <w:t>%</w:t>
      </w:r>
      <w:r>
        <w:rPr>
          <w:szCs w:val="21"/>
        </w:rPr>
        <w:t>；南方锈病</w:t>
      </w:r>
      <w:r>
        <w:rPr>
          <w:szCs w:val="21"/>
        </w:rPr>
        <w:t>1-</w:t>
      </w:r>
      <w:r>
        <w:rPr>
          <w:rFonts w:hint="eastAsia"/>
          <w:szCs w:val="21"/>
        </w:rPr>
        <w:t>5</w:t>
      </w:r>
      <w:r>
        <w:rPr>
          <w:szCs w:val="21"/>
        </w:rPr>
        <w:t>级，平均</w:t>
      </w:r>
      <w:r>
        <w:rPr>
          <w:rFonts w:hint="eastAsia"/>
          <w:szCs w:val="21"/>
        </w:rPr>
        <w:t>2.5</w:t>
      </w:r>
      <w:r>
        <w:rPr>
          <w:szCs w:val="21"/>
        </w:rPr>
        <w:t>级；</w:t>
      </w:r>
      <w:r>
        <w:rPr>
          <w:rFonts w:hint="eastAsia"/>
          <w:szCs w:val="21"/>
        </w:rPr>
        <w:t>瘤黑粉病发病率</w:t>
      </w:r>
      <w:r>
        <w:rPr>
          <w:szCs w:val="21"/>
        </w:rPr>
        <w:t>0-1</w:t>
      </w:r>
      <w:r>
        <w:rPr>
          <w:rFonts w:hint="eastAsia"/>
          <w:szCs w:val="21"/>
        </w:rPr>
        <w:t>%</w:t>
      </w:r>
      <w:r>
        <w:rPr>
          <w:szCs w:val="21"/>
        </w:rPr>
        <w:t>，平</w:t>
      </w:r>
      <w:r>
        <w:rPr>
          <w:rFonts w:hint="eastAsia"/>
          <w:szCs w:val="21"/>
        </w:rPr>
        <w:t>0.7%</w:t>
      </w:r>
      <w:r>
        <w:rPr>
          <w:szCs w:val="21"/>
        </w:rPr>
        <w:t>；</w:t>
      </w:r>
      <w:r>
        <w:rPr>
          <w:rFonts w:hint="eastAsia"/>
          <w:szCs w:val="21"/>
        </w:rPr>
        <w:t>丝黑穗病发病率</w:t>
      </w:r>
      <w:r>
        <w:rPr>
          <w:szCs w:val="21"/>
        </w:rPr>
        <w:t>0-1</w:t>
      </w:r>
      <w:r>
        <w:rPr>
          <w:rFonts w:hint="eastAsia"/>
          <w:szCs w:val="21"/>
        </w:rPr>
        <w:t>%</w:t>
      </w:r>
      <w:r>
        <w:rPr>
          <w:szCs w:val="21"/>
        </w:rPr>
        <w:t>，平均</w:t>
      </w:r>
      <w:r>
        <w:rPr>
          <w:szCs w:val="21"/>
        </w:rPr>
        <w:t>0.</w:t>
      </w:r>
      <w:r>
        <w:rPr>
          <w:rFonts w:hint="eastAsia"/>
          <w:szCs w:val="21"/>
        </w:rPr>
        <w:t>7%</w:t>
      </w:r>
      <w:r>
        <w:rPr>
          <w:szCs w:val="21"/>
        </w:rPr>
        <w:t>；玉米螟</w:t>
      </w:r>
      <w:r>
        <w:rPr>
          <w:szCs w:val="21"/>
        </w:rPr>
        <w:t>1-3</w:t>
      </w:r>
      <w:r>
        <w:rPr>
          <w:szCs w:val="21"/>
        </w:rPr>
        <w:t>级，平均</w:t>
      </w:r>
      <w:r>
        <w:rPr>
          <w:rFonts w:hint="eastAsia"/>
          <w:szCs w:val="21"/>
        </w:rPr>
        <w:t>1.9</w:t>
      </w:r>
      <w:r>
        <w:rPr>
          <w:szCs w:val="21"/>
        </w:rPr>
        <w:t>级。出苗至鲜果穗采收期</w:t>
      </w:r>
      <w:r>
        <w:rPr>
          <w:b/>
          <w:bCs/>
          <w:szCs w:val="21"/>
        </w:rPr>
        <w:t>春季</w:t>
      </w:r>
      <w:r>
        <w:rPr>
          <w:szCs w:val="21"/>
        </w:rPr>
        <w:t>平均</w:t>
      </w:r>
      <w:r>
        <w:rPr>
          <w:rFonts w:hint="eastAsia"/>
          <w:b/>
          <w:bCs/>
          <w:szCs w:val="21"/>
        </w:rPr>
        <w:t>81</w:t>
      </w:r>
      <w:r>
        <w:rPr>
          <w:b/>
          <w:bCs/>
          <w:szCs w:val="21"/>
        </w:rPr>
        <w:t>天，秋季</w:t>
      </w:r>
      <w:r>
        <w:rPr>
          <w:rFonts w:hint="eastAsia"/>
          <w:b/>
          <w:bCs/>
          <w:szCs w:val="21"/>
        </w:rPr>
        <w:t>70</w:t>
      </w:r>
      <w:r>
        <w:rPr>
          <w:b/>
          <w:bCs/>
          <w:szCs w:val="21"/>
        </w:rPr>
        <w:t>天</w:t>
      </w:r>
      <w:r>
        <w:rPr>
          <w:rFonts w:hint="eastAsia"/>
          <w:b/>
          <w:bCs/>
          <w:szCs w:val="21"/>
        </w:rPr>
        <w:t>。</w:t>
      </w:r>
      <w:r>
        <w:rPr>
          <w:szCs w:val="21"/>
        </w:rPr>
        <w:t>穗长</w:t>
      </w:r>
      <w:r>
        <w:rPr>
          <w:rFonts w:hint="eastAsia"/>
          <w:szCs w:val="21"/>
        </w:rPr>
        <w:t>20.1</w:t>
      </w:r>
      <w:r>
        <w:rPr>
          <w:szCs w:val="21"/>
        </w:rPr>
        <w:t>cm</w:t>
      </w:r>
      <w:r>
        <w:rPr>
          <w:szCs w:val="21"/>
        </w:rPr>
        <w:t>，穗粗</w:t>
      </w:r>
      <w:r>
        <w:rPr>
          <w:szCs w:val="21"/>
        </w:rPr>
        <w:t>5.</w:t>
      </w:r>
      <w:r>
        <w:rPr>
          <w:rFonts w:hint="eastAsia"/>
          <w:szCs w:val="21"/>
        </w:rPr>
        <w:t>2</w:t>
      </w:r>
      <w:r>
        <w:rPr>
          <w:szCs w:val="21"/>
        </w:rPr>
        <w:t>cm</w:t>
      </w:r>
      <w:r>
        <w:rPr>
          <w:szCs w:val="21"/>
        </w:rPr>
        <w:t>，秃尖长</w:t>
      </w:r>
      <w:r>
        <w:rPr>
          <w:rFonts w:hint="eastAsia"/>
          <w:szCs w:val="21"/>
        </w:rPr>
        <w:t>3.1</w:t>
      </w:r>
      <w:r>
        <w:rPr>
          <w:szCs w:val="21"/>
        </w:rPr>
        <w:t>cm</w:t>
      </w:r>
      <w:r>
        <w:rPr>
          <w:szCs w:val="21"/>
        </w:rPr>
        <w:t>，穗行数</w:t>
      </w:r>
      <w:r>
        <w:rPr>
          <w:szCs w:val="21"/>
        </w:rPr>
        <w:t>1</w:t>
      </w:r>
      <w:r>
        <w:rPr>
          <w:rFonts w:hint="eastAsia"/>
          <w:szCs w:val="21"/>
        </w:rPr>
        <w:t>2~</w:t>
      </w:r>
      <w:r>
        <w:rPr>
          <w:szCs w:val="21"/>
        </w:rPr>
        <w:t>20</w:t>
      </w:r>
      <w:r>
        <w:rPr>
          <w:szCs w:val="21"/>
        </w:rPr>
        <w:t>行，平均</w:t>
      </w:r>
      <w:r>
        <w:rPr>
          <w:rFonts w:hint="eastAsia"/>
          <w:szCs w:val="21"/>
        </w:rPr>
        <w:t>14.8</w:t>
      </w:r>
      <w:r>
        <w:rPr>
          <w:szCs w:val="21"/>
        </w:rPr>
        <w:t>行，行粒数</w:t>
      </w:r>
      <w:r>
        <w:rPr>
          <w:rFonts w:hint="eastAsia"/>
          <w:szCs w:val="21"/>
        </w:rPr>
        <w:t>40</w:t>
      </w:r>
      <w:r>
        <w:rPr>
          <w:rFonts w:hint="eastAsia"/>
          <w:szCs w:val="21"/>
        </w:rPr>
        <w:t>粒</w:t>
      </w:r>
      <w:r>
        <w:rPr>
          <w:szCs w:val="21"/>
        </w:rPr>
        <w:t>，百粒重</w:t>
      </w:r>
      <w:r>
        <w:rPr>
          <w:szCs w:val="21"/>
        </w:rPr>
        <w:t>3</w:t>
      </w:r>
      <w:r>
        <w:rPr>
          <w:rFonts w:hint="eastAsia"/>
          <w:szCs w:val="21"/>
        </w:rPr>
        <w:t>6.6</w:t>
      </w:r>
      <w:r>
        <w:rPr>
          <w:szCs w:val="21"/>
        </w:rPr>
        <w:t>g</w:t>
      </w:r>
      <w:r>
        <w:rPr>
          <w:szCs w:val="21"/>
        </w:rPr>
        <w:t>，果穗筒型，籽粒黄色。</w:t>
      </w:r>
    </w:p>
    <w:p w:rsidR="00304B7E" w:rsidRDefault="00300DB1">
      <w:pPr>
        <w:pStyle w:val="a4"/>
        <w:spacing w:line="300" w:lineRule="auto"/>
        <w:ind w:firstLineChars="200" w:firstLine="482"/>
        <w:rPr>
          <w:rFonts w:ascii="Times New Roman" w:hAnsi="Times New Roman"/>
          <w:sz w:val="24"/>
          <w:szCs w:val="24"/>
          <w:lang w:val="zh-CN"/>
        </w:rPr>
      </w:pPr>
      <w:r>
        <w:rPr>
          <w:rFonts w:ascii="Times New Roman" w:hAnsi="Times New Roman"/>
          <w:b/>
          <w:bCs/>
          <w:sz w:val="24"/>
          <w:szCs w:val="24"/>
        </w:rPr>
        <w:t>区试会议评定：</w:t>
      </w:r>
      <w:r>
        <w:rPr>
          <w:rFonts w:ascii="Times New Roman" w:hAnsi="Times New Roman"/>
          <w:sz w:val="24"/>
          <w:szCs w:val="24"/>
        </w:rPr>
        <w:t>产量、增产点次、抗性、品质</w:t>
      </w:r>
      <w:r>
        <w:rPr>
          <w:rFonts w:ascii="Times New Roman" w:hAnsi="Times New Roman"/>
          <w:b/>
          <w:bCs/>
          <w:sz w:val="24"/>
          <w:szCs w:val="24"/>
        </w:rPr>
        <w:t>均达标</w:t>
      </w:r>
      <w:r>
        <w:rPr>
          <w:rFonts w:ascii="Times New Roman" w:hAnsi="Times New Roman"/>
          <w:sz w:val="24"/>
          <w:szCs w:val="24"/>
        </w:rPr>
        <w:t>，通过试验，推荐自治区农作物品种审定委员会审定。</w:t>
      </w:r>
    </w:p>
    <w:p w:rsidR="00304B7E" w:rsidRDefault="00300DB1">
      <w:pPr>
        <w:spacing w:line="300" w:lineRule="auto"/>
        <w:ind w:firstLineChars="196" w:firstLine="413"/>
        <w:rPr>
          <w:szCs w:val="21"/>
        </w:rPr>
      </w:pPr>
      <w:r>
        <w:rPr>
          <w:b/>
          <w:szCs w:val="21"/>
        </w:rPr>
        <w:t>（</w:t>
      </w:r>
      <w:r>
        <w:rPr>
          <w:b/>
          <w:szCs w:val="21"/>
        </w:rPr>
        <w:t>3</w:t>
      </w:r>
      <w:r>
        <w:rPr>
          <w:b/>
          <w:szCs w:val="21"/>
        </w:rPr>
        <w:t>）</w:t>
      </w:r>
      <w:r>
        <w:rPr>
          <w:rFonts w:hint="eastAsia"/>
          <w:b/>
          <w:bCs/>
          <w:szCs w:val="21"/>
        </w:rPr>
        <w:t>桂甜</w:t>
      </w:r>
      <w:r>
        <w:rPr>
          <w:rFonts w:hint="eastAsia"/>
          <w:b/>
          <w:bCs/>
          <w:szCs w:val="21"/>
        </w:rPr>
        <w:t>627</w:t>
      </w:r>
      <w:r>
        <w:rPr>
          <w:b/>
          <w:bCs/>
          <w:szCs w:val="21"/>
        </w:rPr>
        <w:t>：</w:t>
      </w:r>
      <w:r>
        <w:rPr>
          <w:szCs w:val="21"/>
        </w:rPr>
        <w:t>该品种为</w:t>
      </w:r>
      <w:r>
        <w:rPr>
          <w:b/>
          <w:bCs/>
          <w:szCs w:val="21"/>
        </w:rPr>
        <w:t>完成区域试验品种</w:t>
      </w:r>
      <w:r>
        <w:rPr>
          <w:szCs w:val="21"/>
        </w:rPr>
        <w:t>，</w:t>
      </w:r>
      <w:r>
        <w:rPr>
          <w:rFonts w:hint="eastAsia"/>
          <w:szCs w:val="21"/>
        </w:rPr>
        <w:t>2021</w:t>
      </w:r>
      <w:r>
        <w:rPr>
          <w:rFonts w:hint="eastAsia"/>
          <w:szCs w:val="21"/>
        </w:rPr>
        <w:t>年</w:t>
      </w:r>
      <w:r>
        <w:rPr>
          <w:b/>
          <w:bCs/>
          <w:szCs w:val="21"/>
        </w:rPr>
        <w:t>春季</w:t>
      </w:r>
      <w:r>
        <w:rPr>
          <w:szCs w:val="21"/>
        </w:rPr>
        <w:t>平均鲜果穗产量</w:t>
      </w:r>
      <w:r>
        <w:rPr>
          <w:rFonts w:hint="eastAsia"/>
          <w:b/>
          <w:bCs/>
          <w:szCs w:val="21"/>
        </w:rPr>
        <w:t>888.8</w:t>
      </w:r>
      <w:r>
        <w:rPr>
          <w:szCs w:val="21"/>
        </w:rPr>
        <w:t>公斤</w:t>
      </w:r>
      <w:r>
        <w:rPr>
          <w:szCs w:val="21"/>
        </w:rPr>
        <w:t>/</w:t>
      </w:r>
      <w:r>
        <w:rPr>
          <w:szCs w:val="21"/>
        </w:rPr>
        <w:t>亩，比对照</w:t>
      </w:r>
      <w:r>
        <w:rPr>
          <w:b/>
          <w:bCs/>
          <w:szCs w:val="21"/>
        </w:rPr>
        <w:t>增产</w:t>
      </w:r>
      <w:r>
        <w:rPr>
          <w:rFonts w:hint="eastAsia"/>
          <w:b/>
          <w:bCs/>
          <w:szCs w:val="21"/>
        </w:rPr>
        <w:t>30.5</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1</w:t>
      </w:r>
      <w:r>
        <w:rPr>
          <w:szCs w:val="21"/>
        </w:rPr>
        <w:t>位，地点间变异系数为</w:t>
      </w:r>
      <w:r>
        <w:rPr>
          <w:rFonts w:hint="eastAsia"/>
          <w:szCs w:val="21"/>
        </w:rPr>
        <w:t>8.26</w:t>
      </w:r>
      <w:r>
        <w:rPr>
          <w:szCs w:val="21"/>
        </w:rPr>
        <w:t>%</w:t>
      </w:r>
      <w:r>
        <w:rPr>
          <w:szCs w:val="21"/>
        </w:rPr>
        <w:t>，亩产幅度</w:t>
      </w:r>
      <w:r>
        <w:rPr>
          <w:rFonts w:hint="eastAsia"/>
          <w:szCs w:val="21"/>
        </w:rPr>
        <w:t>754.6~938.3</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rFonts w:hint="eastAsia"/>
          <w:b/>
          <w:bCs/>
          <w:szCs w:val="21"/>
        </w:rPr>
        <w:t>100</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szCs w:val="21"/>
        </w:rPr>
        <w:t>2021</w:t>
      </w:r>
      <w:r>
        <w:rPr>
          <w:rFonts w:hint="eastAsia"/>
          <w:szCs w:val="21"/>
        </w:rPr>
        <w:t>年</w:t>
      </w:r>
      <w:r>
        <w:rPr>
          <w:b/>
          <w:bCs/>
          <w:szCs w:val="21"/>
        </w:rPr>
        <w:t>秋季</w:t>
      </w:r>
      <w:r>
        <w:rPr>
          <w:szCs w:val="21"/>
        </w:rPr>
        <w:t>平均鲜果穗产量</w:t>
      </w:r>
      <w:r>
        <w:rPr>
          <w:rFonts w:hint="eastAsia"/>
          <w:b/>
          <w:bCs/>
          <w:szCs w:val="21"/>
        </w:rPr>
        <w:t>862.8</w:t>
      </w:r>
      <w:r>
        <w:rPr>
          <w:szCs w:val="21"/>
        </w:rPr>
        <w:t>公斤</w:t>
      </w:r>
      <w:r>
        <w:rPr>
          <w:szCs w:val="21"/>
        </w:rPr>
        <w:t>/</w:t>
      </w:r>
      <w:r>
        <w:rPr>
          <w:szCs w:val="21"/>
        </w:rPr>
        <w:t>亩，比对照</w:t>
      </w:r>
      <w:r>
        <w:rPr>
          <w:b/>
          <w:bCs/>
          <w:szCs w:val="21"/>
        </w:rPr>
        <w:t>增产</w:t>
      </w:r>
      <w:r>
        <w:rPr>
          <w:rFonts w:hint="eastAsia"/>
          <w:szCs w:val="21"/>
        </w:rPr>
        <w:t>30.95</w:t>
      </w:r>
      <w:r>
        <w:rPr>
          <w:szCs w:val="21"/>
        </w:rPr>
        <w:t>%</w:t>
      </w:r>
      <w:r>
        <w:rPr>
          <w:szCs w:val="21"/>
        </w:rPr>
        <w:t>，居</w:t>
      </w:r>
      <w:r>
        <w:rPr>
          <w:rFonts w:hint="eastAsia"/>
          <w:szCs w:val="21"/>
        </w:rPr>
        <w:t>14</w:t>
      </w:r>
      <w:r>
        <w:rPr>
          <w:szCs w:val="21"/>
        </w:rPr>
        <w:t>个甜玉米品种第</w:t>
      </w:r>
      <w:r>
        <w:rPr>
          <w:rFonts w:hint="eastAsia"/>
          <w:szCs w:val="21"/>
        </w:rPr>
        <w:t>1</w:t>
      </w:r>
      <w:r>
        <w:rPr>
          <w:szCs w:val="21"/>
        </w:rPr>
        <w:t>位，地点间变异系数为</w:t>
      </w:r>
      <w:r>
        <w:rPr>
          <w:rFonts w:hint="eastAsia"/>
          <w:szCs w:val="21"/>
        </w:rPr>
        <w:t>10.61</w:t>
      </w:r>
      <w:r>
        <w:rPr>
          <w:szCs w:val="21"/>
        </w:rPr>
        <w:t>%</w:t>
      </w:r>
      <w:r>
        <w:rPr>
          <w:szCs w:val="21"/>
        </w:rPr>
        <w:t>，亩产幅度</w:t>
      </w:r>
      <w:r>
        <w:rPr>
          <w:rFonts w:hint="eastAsia"/>
          <w:szCs w:val="21"/>
        </w:rPr>
        <w:t>795.9~1011.7</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875.8</w:t>
      </w:r>
      <w:r>
        <w:rPr>
          <w:szCs w:val="21"/>
        </w:rPr>
        <w:t>公斤</w:t>
      </w:r>
      <w:r>
        <w:rPr>
          <w:szCs w:val="21"/>
        </w:rPr>
        <w:t>/</w:t>
      </w:r>
      <w:r>
        <w:rPr>
          <w:szCs w:val="21"/>
        </w:rPr>
        <w:t>亩，比对照</w:t>
      </w:r>
      <w:r>
        <w:rPr>
          <w:b/>
          <w:bCs/>
          <w:szCs w:val="21"/>
        </w:rPr>
        <w:t>增产</w:t>
      </w:r>
      <w:r>
        <w:rPr>
          <w:rFonts w:hint="eastAsia"/>
          <w:b/>
          <w:bCs/>
          <w:szCs w:val="21"/>
        </w:rPr>
        <w:t>30.7</w:t>
      </w:r>
      <w:r>
        <w:rPr>
          <w:b/>
          <w:bCs/>
          <w:szCs w:val="21"/>
        </w:rPr>
        <w:t>%</w:t>
      </w:r>
      <w:r>
        <w:rPr>
          <w:szCs w:val="21"/>
        </w:rPr>
        <w:t>，居第</w:t>
      </w:r>
      <w:r>
        <w:rPr>
          <w:rFonts w:hint="eastAsia"/>
          <w:szCs w:val="21"/>
        </w:rPr>
        <w:t>1</w:t>
      </w:r>
      <w:r>
        <w:rPr>
          <w:szCs w:val="21"/>
        </w:rPr>
        <w:t>位。春秋两季参试</w:t>
      </w:r>
      <w:r>
        <w:rPr>
          <w:szCs w:val="21"/>
        </w:rPr>
        <w:t>1</w:t>
      </w:r>
      <w:r>
        <w:rPr>
          <w:rFonts w:hint="eastAsia"/>
          <w:szCs w:val="21"/>
        </w:rPr>
        <w:t>1</w:t>
      </w:r>
      <w:r>
        <w:rPr>
          <w:szCs w:val="21"/>
        </w:rPr>
        <w:t>点有</w:t>
      </w:r>
      <w:r>
        <w:rPr>
          <w:rFonts w:hint="eastAsia"/>
          <w:szCs w:val="21"/>
        </w:rPr>
        <w:t>11</w:t>
      </w:r>
      <w:r>
        <w:rPr>
          <w:szCs w:val="21"/>
        </w:rPr>
        <w:t>点比对照增产，</w:t>
      </w:r>
      <w:r>
        <w:rPr>
          <w:b/>
          <w:bCs/>
          <w:szCs w:val="21"/>
        </w:rPr>
        <w:t>增产点次</w:t>
      </w:r>
      <w:r>
        <w:rPr>
          <w:rFonts w:hint="eastAsia"/>
          <w:b/>
          <w:bCs/>
          <w:szCs w:val="21"/>
        </w:rPr>
        <w:t>100</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w:t>
      </w:r>
      <w:r>
        <w:rPr>
          <w:rFonts w:hint="eastAsia"/>
          <w:szCs w:val="21"/>
        </w:rPr>
        <w:t>7</w:t>
      </w:r>
      <w:r>
        <w:rPr>
          <w:szCs w:val="21"/>
        </w:rPr>
        <w:t>分，气味、风味</w:t>
      </w:r>
      <w:r>
        <w:rPr>
          <w:szCs w:val="21"/>
        </w:rPr>
        <w:t>13.</w:t>
      </w:r>
      <w:r>
        <w:rPr>
          <w:rFonts w:hint="eastAsia"/>
          <w:szCs w:val="21"/>
        </w:rPr>
        <w:t>8</w:t>
      </w:r>
      <w:r>
        <w:rPr>
          <w:szCs w:val="21"/>
        </w:rPr>
        <w:t>分，色泽</w:t>
      </w:r>
      <w:r>
        <w:rPr>
          <w:szCs w:val="21"/>
        </w:rPr>
        <w:t>5.9</w:t>
      </w:r>
      <w:r>
        <w:rPr>
          <w:szCs w:val="21"/>
        </w:rPr>
        <w:t>分，甜度</w:t>
      </w:r>
      <w:r>
        <w:rPr>
          <w:szCs w:val="21"/>
        </w:rPr>
        <w:t>15.</w:t>
      </w:r>
      <w:r>
        <w:rPr>
          <w:rFonts w:hint="eastAsia"/>
          <w:szCs w:val="21"/>
        </w:rPr>
        <w:t>8</w:t>
      </w:r>
      <w:r>
        <w:rPr>
          <w:szCs w:val="21"/>
        </w:rPr>
        <w:t>分，柔嫩性</w:t>
      </w:r>
      <w:r>
        <w:rPr>
          <w:rFonts w:hint="eastAsia"/>
          <w:szCs w:val="21"/>
        </w:rPr>
        <w:t>7.8</w:t>
      </w:r>
      <w:r>
        <w:rPr>
          <w:szCs w:val="21"/>
        </w:rPr>
        <w:t>分，皮薄厚</w:t>
      </w:r>
      <w:r>
        <w:rPr>
          <w:szCs w:val="21"/>
        </w:rPr>
        <w:t>15.</w:t>
      </w:r>
      <w:r>
        <w:rPr>
          <w:rFonts w:hint="eastAsia"/>
          <w:szCs w:val="21"/>
        </w:rPr>
        <w:t>5</w:t>
      </w:r>
      <w:r>
        <w:rPr>
          <w:szCs w:val="21"/>
        </w:rPr>
        <w:t>分，品质评价等级汇总评分为</w:t>
      </w:r>
      <w:r>
        <w:rPr>
          <w:b/>
          <w:bCs/>
          <w:szCs w:val="21"/>
        </w:rPr>
        <w:t>84.</w:t>
      </w:r>
      <w:r>
        <w:rPr>
          <w:rFonts w:hint="eastAsia"/>
          <w:b/>
          <w:bCs/>
          <w:szCs w:val="21"/>
        </w:rPr>
        <w:t>4</w:t>
      </w:r>
      <w:r>
        <w:rPr>
          <w:b/>
          <w:bCs/>
          <w:szCs w:val="21"/>
        </w:rPr>
        <w:t>分</w:t>
      </w:r>
      <w:r>
        <w:rPr>
          <w:szCs w:val="21"/>
        </w:rPr>
        <w:t>。按国家区试鲜食玉米感官等级指标评为二级，居参试甜玉米第</w:t>
      </w:r>
      <w:r>
        <w:rPr>
          <w:rFonts w:hint="eastAsia"/>
          <w:szCs w:val="21"/>
        </w:rPr>
        <w:t>12</w:t>
      </w:r>
      <w:r>
        <w:rPr>
          <w:szCs w:val="21"/>
        </w:rPr>
        <w:t>位比对照</w:t>
      </w:r>
      <w:r>
        <w:rPr>
          <w:b/>
          <w:bCs/>
          <w:szCs w:val="21"/>
        </w:rPr>
        <w:t>低</w:t>
      </w:r>
      <w:r>
        <w:rPr>
          <w:b/>
          <w:bCs/>
          <w:szCs w:val="21"/>
        </w:rPr>
        <w:t>0.</w:t>
      </w:r>
      <w:r>
        <w:rPr>
          <w:rFonts w:hint="eastAsia"/>
          <w:b/>
          <w:bCs/>
          <w:szCs w:val="21"/>
        </w:rPr>
        <w:t>6</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w:t>
      </w:r>
      <w:r>
        <w:rPr>
          <w:rFonts w:ascii="Times New Roman" w:hAnsi="Times New Roman" w:hint="eastAsia"/>
          <w:szCs w:val="21"/>
        </w:rPr>
        <w:t>31</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89</w:t>
      </w:r>
      <w:r>
        <w:rPr>
          <w:rFonts w:ascii="Times New Roman" w:hAnsi="Times New Roman"/>
          <w:szCs w:val="21"/>
        </w:rPr>
        <w:t>cm</w:t>
      </w:r>
      <w:r>
        <w:rPr>
          <w:rFonts w:ascii="Times New Roman" w:hAnsi="Times New Roman"/>
          <w:szCs w:val="21"/>
        </w:rPr>
        <w:t>，</w:t>
      </w:r>
      <w:r>
        <w:rPr>
          <w:rFonts w:hint="eastAsia"/>
          <w:b/>
          <w:bCs/>
          <w:szCs w:val="21"/>
        </w:rPr>
        <w:t>倒伏倒折率之和为</w:t>
      </w:r>
      <w:r>
        <w:rPr>
          <w:rFonts w:ascii="Times New Roman" w:hAnsi="Times New Roman"/>
          <w:b/>
          <w:bCs/>
          <w:szCs w:val="21"/>
        </w:rPr>
        <w:t>0%</w:t>
      </w:r>
      <w:r>
        <w:rPr>
          <w:rFonts w:ascii="Times New Roman" w:hAnsi="Times New Roman"/>
          <w:b/>
          <w:bCs/>
          <w:szCs w:val="21"/>
        </w:rPr>
        <w:t>，</w:t>
      </w:r>
      <w:r>
        <w:rPr>
          <w:rFonts w:ascii="Times New Roman" w:hAnsi="Times New Roman"/>
          <w:szCs w:val="21"/>
        </w:rPr>
        <w:t>空杆率</w:t>
      </w:r>
      <w:r>
        <w:rPr>
          <w:rFonts w:ascii="Times New Roman" w:hAnsi="Times New Roman" w:hint="eastAsia"/>
          <w:szCs w:val="21"/>
        </w:rPr>
        <w:t>0.3</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0.</w:t>
      </w:r>
      <w:r>
        <w:rPr>
          <w:rFonts w:ascii="Times New Roman" w:hAnsi="Times New Roman" w:hint="eastAsia"/>
          <w:szCs w:val="21"/>
        </w:rPr>
        <w:t>5</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91.6</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1.3</w:t>
      </w:r>
      <w:r>
        <w:rPr>
          <w:rFonts w:ascii="Times New Roman" w:hAnsi="Times New Roman"/>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5</w:t>
      </w:r>
      <w:r>
        <w:rPr>
          <w:rFonts w:ascii="Times New Roman" w:hAnsi="Times New Roman"/>
          <w:szCs w:val="21"/>
        </w:rPr>
        <w:t>级；小斑病</w:t>
      </w:r>
      <w:r>
        <w:rPr>
          <w:rFonts w:ascii="Times New Roman" w:hAnsi="Times New Roman"/>
          <w:szCs w:val="21"/>
        </w:rPr>
        <w:t>0-</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1.5</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4.4%</w:t>
      </w:r>
      <w:r>
        <w:rPr>
          <w:rFonts w:ascii="Times New Roman" w:hAnsi="Times New Roman"/>
          <w:szCs w:val="21"/>
        </w:rPr>
        <w:t>，平均</w:t>
      </w:r>
      <w:r>
        <w:rPr>
          <w:rFonts w:ascii="Times New Roman" w:hAnsi="Times New Roman"/>
          <w:szCs w:val="21"/>
        </w:rPr>
        <w:t>1</w:t>
      </w:r>
      <w:r>
        <w:rPr>
          <w:rFonts w:ascii="Times New Roman" w:hAnsi="Times New Roman" w:hint="eastAsia"/>
          <w:szCs w:val="21"/>
        </w:rPr>
        <w:t>1.2</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hint="eastAsia"/>
          <w:szCs w:val="21"/>
        </w:rPr>
        <w:t>5</w:t>
      </w:r>
      <w:r>
        <w:rPr>
          <w:rFonts w:ascii="Times New Roman" w:hAnsi="Times New Roman"/>
          <w:szCs w:val="21"/>
        </w:rPr>
        <w:t>%</w:t>
      </w:r>
      <w:r>
        <w:rPr>
          <w:rFonts w:ascii="Times New Roman" w:hAnsi="Times New Roman"/>
          <w:szCs w:val="21"/>
        </w:rPr>
        <w:t>，平均</w:t>
      </w:r>
      <w:r>
        <w:rPr>
          <w:rFonts w:ascii="Times New Roman" w:hAnsi="Times New Roman" w:hint="eastAsia"/>
          <w:szCs w:val="21"/>
        </w:rPr>
        <w:t>0.4</w:t>
      </w:r>
      <w:r>
        <w:rPr>
          <w:rFonts w:ascii="Times New Roman" w:hAnsi="Times New Roman"/>
          <w:szCs w:val="21"/>
        </w:rPr>
        <w:t>%</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0-5.</w:t>
      </w:r>
      <w:r>
        <w:rPr>
          <w:rFonts w:ascii="Times New Roman" w:hAnsi="Times New Roman" w:hint="eastAsia"/>
          <w:szCs w:val="21"/>
        </w:rPr>
        <w:t>3</w:t>
      </w:r>
      <w:r>
        <w:rPr>
          <w:rFonts w:ascii="Times New Roman" w:hAnsi="Times New Roman"/>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5</w:t>
      </w:r>
      <w:r>
        <w:rPr>
          <w:rFonts w:ascii="Times New Roman" w:hAnsi="Times New Roman"/>
          <w:szCs w:val="21"/>
        </w:rPr>
        <w:t>%</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1.6</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2.3</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b/>
          <w:bCs/>
          <w:szCs w:val="21"/>
        </w:rPr>
        <w:t>8</w:t>
      </w:r>
      <w:r>
        <w:rPr>
          <w:rFonts w:ascii="Times New Roman" w:hAnsi="Times New Roman" w:hint="eastAsia"/>
          <w:b/>
          <w:bCs/>
          <w:szCs w:val="21"/>
        </w:rPr>
        <w:t>0</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69</w:t>
      </w:r>
      <w:r>
        <w:rPr>
          <w:rFonts w:ascii="Times New Roman" w:hAnsi="Times New Roman"/>
          <w:b/>
          <w:bCs/>
          <w:szCs w:val="21"/>
        </w:rPr>
        <w:t>天</w:t>
      </w:r>
      <w:r>
        <w:rPr>
          <w:rFonts w:ascii="Times New Roman" w:hAnsi="Times New Roman" w:hint="eastAsia"/>
          <w:szCs w:val="21"/>
        </w:rPr>
        <w:t>。</w:t>
      </w:r>
      <w:r>
        <w:rPr>
          <w:rFonts w:ascii="Times New Roman" w:hAnsi="Times New Roman"/>
          <w:szCs w:val="21"/>
        </w:rPr>
        <w:t>穗长</w:t>
      </w:r>
      <w:r>
        <w:rPr>
          <w:rFonts w:ascii="Times New Roman" w:hAnsi="Times New Roman"/>
          <w:szCs w:val="21"/>
        </w:rPr>
        <w:t xml:space="preserve"> 18.</w:t>
      </w:r>
      <w:r>
        <w:rPr>
          <w:rFonts w:ascii="Times New Roman" w:hAnsi="Times New Roman" w:hint="eastAsia"/>
          <w:szCs w:val="21"/>
        </w:rPr>
        <w:t>9</w:t>
      </w:r>
      <w:r>
        <w:rPr>
          <w:rFonts w:ascii="Times New Roman" w:hAnsi="Times New Roman"/>
          <w:szCs w:val="21"/>
        </w:rPr>
        <w:t>cm</w:t>
      </w:r>
      <w:r>
        <w:rPr>
          <w:rFonts w:ascii="Times New Roman" w:hAnsi="Times New Roman"/>
          <w:szCs w:val="21"/>
        </w:rPr>
        <w:t>，穗</w:t>
      </w:r>
      <w:r>
        <w:rPr>
          <w:rFonts w:ascii="Times New Roman" w:hAnsi="Times New Roman"/>
          <w:szCs w:val="21"/>
        </w:rPr>
        <w:lastRenderedPageBreak/>
        <w:t>粗</w:t>
      </w:r>
      <w:r>
        <w:rPr>
          <w:rFonts w:ascii="Times New Roman" w:hAnsi="Times New Roman" w:hint="eastAsia"/>
          <w:szCs w:val="21"/>
        </w:rPr>
        <w:t>5.3</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0.7</w:t>
      </w:r>
      <w:r>
        <w:rPr>
          <w:rFonts w:ascii="Times New Roman" w:hAnsi="Times New Roman"/>
          <w:szCs w:val="21"/>
        </w:rPr>
        <w:t>cm</w:t>
      </w:r>
      <w:r>
        <w:rPr>
          <w:rFonts w:ascii="Times New Roman" w:hAnsi="Times New Roman"/>
          <w:szCs w:val="21"/>
        </w:rPr>
        <w:t>，穗行数</w:t>
      </w:r>
      <w:r>
        <w:rPr>
          <w:rFonts w:ascii="Times New Roman" w:hAnsi="Times New Roman" w:hint="eastAsia"/>
          <w:szCs w:val="21"/>
        </w:rPr>
        <w:t>14~20</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6.8</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7</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6.3</w:t>
      </w:r>
      <w:r>
        <w:rPr>
          <w:rFonts w:ascii="Times New Roman" w:hAnsi="Times New Roman"/>
          <w:szCs w:val="21"/>
        </w:rPr>
        <w:t>g</w:t>
      </w:r>
      <w:r>
        <w:rPr>
          <w:rFonts w:ascii="Times New Roman" w:hAnsi="Times New Roman"/>
          <w:szCs w:val="21"/>
        </w:rPr>
        <w:t>，果穗筒型，籽粒黄色。</w:t>
      </w:r>
    </w:p>
    <w:p w:rsidR="00304B7E" w:rsidRDefault="00300DB1">
      <w:pPr>
        <w:spacing w:line="300" w:lineRule="auto"/>
        <w:ind w:firstLineChars="196" w:firstLine="472"/>
        <w:rPr>
          <w:sz w:val="24"/>
          <w:lang w:val="zh-CN"/>
        </w:rPr>
      </w:pPr>
      <w:r>
        <w:rPr>
          <w:b/>
          <w:bCs/>
          <w:sz w:val="24"/>
        </w:rPr>
        <w:t>区试会议评定：</w:t>
      </w:r>
      <w:r>
        <w:rPr>
          <w:sz w:val="24"/>
        </w:rPr>
        <w:t>产量、增产点次、抗性、品质</w:t>
      </w:r>
      <w:r>
        <w:rPr>
          <w:b/>
          <w:bCs/>
          <w:sz w:val="24"/>
        </w:rPr>
        <w:t>均达标</w:t>
      </w:r>
      <w:r>
        <w:rPr>
          <w:sz w:val="24"/>
        </w:rPr>
        <w:t>，通过试验，推荐自治区农作物品种审定委员会审定。</w:t>
      </w:r>
    </w:p>
    <w:p w:rsidR="00304B7E" w:rsidRDefault="00300DB1">
      <w:pPr>
        <w:spacing w:line="300" w:lineRule="auto"/>
        <w:ind w:firstLineChars="196" w:firstLine="413"/>
        <w:rPr>
          <w:szCs w:val="21"/>
        </w:rPr>
      </w:pPr>
      <w:r>
        <w:rPr>
          <w:b/>
          <w:szCs w:val="21"/>
        </w:rPr>
        <w:t>（</w:t>
      </w:r>
      <w:r>
        <w:rPr>
          <w:b/>
          <w:szCs w:val="21"/>
        </w:rPr>
        <w:t>4</w:t>
      </w:r>
      <w:r>
        <w:rPr>
          <w:b/>
          <w:szCs w:val="21"/>
        </w:rPr>
        <w:t>）</w:t>
      </w:r>
      <w:r>
        <w:rPr>
          <w:rFonts w:hint="eastAsia"/>
          <w:b/>
          <w:bCs/>
          <w:szCs w:val="21"/>
        </w:rPr>
        <w:t>仲甜</w:t>
      </w:r>
      <w:r>
        <w:rPr>
          <w:rFonts w:hint="eastAsia"/>
          <w:b/>
          <w:bCs/>
          <w:szCs w:val="21"/>
        </w:rPr>
        <w:t>15</w:t>
      </w:r>
      <w:r>
        <w:rPr>
          <w:rFonts w:hint="eastAsia"/>
          <w:b/>
          <w:bCs/>
          <w:szCs w:val="21"/>
        </w:rPr>
        <w:t>号</w:t>
      </w:r>
      <w:r>
        <w:rPr>
          <w:b/>
          <w:szCs w:val="21"/>
        </w:rPr>
        <w:t>：</w:t>
      </w:r>
      <w:r>
        <w:rPr>
          <w:szCs w:val="21"/>
        </w:rPr>
        <w:t>该品种为</w:t>
      </w:r>
      <w:r>
        <w:rPr>
          <w:b/>
          <w:bCs/>
          <w:szCs w:val="21"/>
        </w:rPr>
        <w:t>完成区域试验品种</w:t>
      </w:r>
      <w:r>
        <w:rPr>
          <w:szCs w:val="21"/>
        </w:rPr>
        <w:t>，</w:t>
      </w:r>
      <w:r>
        <w:rPr>
          <w:rFonts w:hint="eastAsia"/>
          <w:szCs w:val="21"/>
        </w:rPr>
        <w:t>2021</w:t>
      </w:r>
      <w:r>
        <w:rPr>
          <w:rFonts w:hint="eastAsia"/>
          <w:szCs w:val="21"/>
        </w:rPr>
        <w:t>年</w:t>
      </w:r>
      <w:r>
        <w:rPr>
          <w:szCs w:val="21"/>
        </w:rPr>
        <w:t>春季平均鲜果穗产量</w:t>
      </w:r>
      <w:r>
        <w:rPr>
          <w:rFonts w:hint="eastAsia"/>
          <w:b/>
          <w:bCs/>
          <w:szCs w:val="21"/>
        </w:rPr>
        <w:t>752.6</w:t>
      </w:r>
      <w:r>
        <w:rPr>
          <w:szCs w:val="21"/>
        </w:rPr>
        <w:t>公斤</w:t>
      </w:r>
      <w:r>
        <w:rPr>
          <w:szCs w:val="21"/>
        </w:rPr>
        <w:t>/</w:t>
      </w:r>
      <w:r>
        <w:rPr>
          <w:szCs w:val="21"/>
        </w:rPr>
        <w:t>亩，比对照</w:t>
      </w:r>
      <w:r>
        <w:rPr>
          <w:b/>
          <w:bCs/>
          <w:szCs w:val="21"/>
        </w:rPr>
        <w:t>增产</w:t>
      </w:r>
      <w:r>
        <w:rPr>
          <w:rFonts w:hint="eastAsia"/>
          <w:b/>
          <w:bCs/>
          <w:szCs w:val="21"/>
        </w:rPr>
        <w:t>10.5</w:t>
      </w:r>
      <w:r>
        <w:rPr>
          <w:b/>
          <w:bCs/>
          <w:szCs w:val="21"/>
        </w:rPr>
        <w:t>%</w:t>
      </w:r>
      <w:r>
        <w:rPr>
          <w:szCs w:val="21"/>
        </w:rPr>
        <w:t>，居</w:t>
      </w:r>
      <w:r>
        <w:rPr>
          <w:szCs w:val="21"/>
        </w:rPr>
        <w:t>1</w:t>
      </w:r>
      <w:r>
        <w:rPr>
          <w:rFonts w:hint="eastAsia"/>
          <w:szCs w:val="21"/>
        </w:rPr>
        <w:t>5</w:t>
      </w:r>
      <w:r>
        <w:rPr>
          <w:szCs w:val="21"/>
        </w:rPr>
        <w:t>个甜玉米品种第</w:t>
      </w:r>
      <w:r>
        <w:rPr>
          <w:szCs w:val="21"/>
        </w:rPr>
        <w:t>1</w:t>
      </w:r>
      <w:r>
        <w:rPr>
          <w:rFonts w:hint="eastAsia"/>
          <w:szCs w:val="21"/>
        </w:rPr>
        <w:t>3</w:t>
      </w:r>
      <w:r>
        <w:rPr>
          <w:szCs w:val="21"/>
        </w:rPr>
        <w:t>位，地点间变异系数为</w:t>
      </w:r>
      <w:r>
        <w:rPr>
          <w:szCs w:val="21"/>
        </w:rPr>
        <w:t>1</w:t>
      </w:r>
      <w:r>
        <w:rPr>
          <w:rFonts w:hint="eastAsia"/>
          <w:szCs w:val="21"/>
        </w:rPr>
        <w:t>3.69</w:t>
      </w:r>
      <w:r>
        <w:rPr>
          <w:szCs w:val="21"/>
        </w:rPr>
        <w:t>%</w:t>
      </w:r>
      <w:r>
        <w:rPr>
          <w:szCs w:val="21"/>
        </w:rPr>
        <w:t>，亩产幅度</w:t>
      </w:r>
      <w:r>
        <w:rPr>
          <w:rFonts w:hint="eastAsia"/>
          <w:szCs w:val="21"/>
        </w:rPr>
        <w:t>601.7~847.5</w:t>
      </w:r>
      <w:r>
        <w:rPr>
          <w:szCs w:val="21"/>
        </w:rPr>
        <w:t>公斤</w:t>
      </w:r>
      <w:r>
        <w:rPr>
          <w:szCs w:val="21"/>
        </w:rPr>
        <w:t>/</w:t>
      </w:r>
      <w:r>
        <w:rPr>
          <w:szCs w:val="21"/>
        </w:rPr>
        <w:t>亩。春季参试</w:t>
      </w:r>
      <w:r>
        <w:rPr>
          <w:szCs w:val="21"/>
        </w:rPr>
        <w:t>6</w:t>
      </w:r>
      <w:r>
        <w:rPr>
          <w:szCs w:val="21"/>
        </w:rPr>
        <w:t>点次共有</w:t>
      </w:r>
      <w:r>
        <w:rPr>
          <w:rFonts w:hint="eastAsia"/>
          <w:szCs w:val="21"/>
        </w:rPr>
        <w:t>5</w:t>
      </w:r>
      <w:r>
        <w:rPr>
          <w:szCs w:val="21"/>
        </w:rPr>
        <w:t>点次比对照增产，</w:t>
      </w:r>
      <w:r>
        <w:rPr>
          <w:rFonts w:hint="eastAsia"/>
          <w:b/>
          <w:bCs/>
          <w:szCs w:val="21"/>
        </w:rPr>
        <w:t>增产点次</w:t>
      </w:r>
      <w:r>
        <w:rPr>
          <w:rFonts w:hint="eastAsia"/>
          <w:b/>
          <w:bCs/>
          <w:szCs w:val="21"/>
        </w:rPr>
        <w:t>83.3%</w:t>
      </w:r>
      <w:r>
        <w:rPr>
          <w:szCs w:val="21"/>
        </w:rPr>
        <w:t>。</w:t>
      </w:r>
      <w:r>
        <w:rPr>
          <w:rFonts w:hint="eastAsia"/>
          <w:b/>
          <w:bCs/>
          <w:szCs w:val="21"/>
        </w:rPr>
        <w:t>倒伏倒折率之和为</w:t>
      </w:r>
      <w:r>
        <w:rPr>
          <w:rFonts w:hint="eastAsia"/>
          <w:b/>
          <w:bCs/>
          <w:szCs w:val="21"/>
        </w:rPr>
        <w:t>8.6%</w:t>
      </w:r>
      <w:r>
        <w:rPr>
          <w:rFonts w:hint="eastAsia"/>
          <w:b/>
          <w:bCs/>
          <w:szCs w:val="21"/>
        </w:rPr>
        <w:t>（倒伏率</w:t>
      </w:r>
      <w:r>
        <w:rPr>
          <w:rFonts w:hint="eastAsia"/>
          <w:b/>
          <w:bCs/>
          <w:szCs w:val="21"/>
        </w:rPr>
        <w:t>8.6%</w:t>
      </w:r>
      <w:r>
        <w:rPr>
          <w:rFonts w:hint="eastAsia"/>
          <w:b/>
          <w:bCs/>
          <w:szCs w:val="21"/>
        </w:rPr>
        <w:t>，倒折率</w:t>
      </w:r>
      <w:r>
        <w:rPr>
          <w:rFonts w:hint="eastAsia"/>
          <w:b/>
          <w:bCs/>
          <w:szCs w:val="21"/>
        </w:rPr>
        <w:t>0%</w:t>
      </w:r>
      <w:r>
        <w:rPr>
          <w:rFonts w:hint="eastAsia"/>
          <w:b/>
          <w:bCs/>
          <w:szCs w:val="21"/>
        </w:rPr>
        <w:t>）。</w:t>
      </w:r>
      <w:r>
        <w:rPr>
          <w:rFonts w:hint="eastAsia"/>
          <w:szCs w:val="21"/>
        </w:rPr>
        <w:t>2021</w:t>
      </w:r>
      <w:r>
        <w:rPr>
          <w:rFonts w:hint="eastAsia"/>
          <w:szCs w:val="21"/>
        </w:rPr>
        <w:t>年</w:t>
      </w:r>
      <w:r>
        <w:rPr>
          <w:szCs w:val="21"/>
        </w:rPr>
        <w:t>秋季平均鲜果穗产量</w:t>
      </w:r>
      <w:r>
        <w:rPr>
          <w:rFonts w:hint="eastAsia"/>
          <w:b/>
          <w:bCs/>
          <w:szCs w:val="21"/>
        </w:rPr>
        <w:t>651.4</w:t>
      </w:r>
      <w:r>
        <w:rPr>
          <w:szCs w:val="21"/>
        </w:rPr>
        <w:t>公斤</w:t>
      </w:r>
      <w:r>
        <w:rPr>
          <w:szCs w:val="21"/>
        </w:rPr>
        <w:t>/</w:t>
      </w:r>
      <w:r>
        <w:rPr>
          <w:szCs w:val="21"/>
        </w:rPr>
        <w:t>亩，比对照</w:t>
      </w:r>
      <w:r>
        <w:rPr>
          <w:rFonts w:hint="eastAsia"/>
          <w:b/>
          <w:bCs/>
          <w:szCs w:val="21"/>
        </w:rPr>
        <w:t>减</w:t>
      </w:r>
      <w:r>
        <w:rPr>
          <w:b/>
          <w:bCs/>
          <w:szCs w:val="21"/>
        </w:rPr>
        <w:t>产</w:t>
      </w:r>
      <w:r>
        <w:rPr>
          <w:rFonts w:hint="eastAsia"/>
          <w:b/>
          <w:bCs/>
          <w:szCs w:val="21"/>
        </w:rPr>
        <w:t>1.13</w:t>
      </w:r>
      <w:r>
        <w:rPr>
          <w:b/>
          <w:bCs/>
          <w:szCs w:val="21"/>
        </w:rPr>
        <w:t>%</w:t>
      </w:r>
      <w:r>
        <w:rPr>
          <w:szCs w:val="21"/>
        </w:rPr>
        <w:t>，居</w:t>
      </w:r>
      <w:r>
        <w:rPr>
          <w:rFonts w:hint="eastAsia"/>
          <w:szCs w:val="21"/>
        </w:rPr>
        <w:t>14</w:t>
      </w:r>
      <w:r>
        <w:rPr>
          <w:szCs w:val="21"/>
        </w:rPr>
        <w:t>个甜玉米品种第</w:t>
      </w:r>
      <w:r>
        <w:rPr>
          <w:szCs w:val="21"/>
        </w:rPr>
        <w:t>1</w:t>
      </w:r>
      <w:r>
        <w:rPr>
          <w:rFonts w:hint="eastAsia"/>
          <w:szCs w:val="21"/>
        </w:rPr>
        <w:t>3</w:t>
      </w:r>
      <w:r>
        <w:rPr>
          <w:szCs w:val="21"/>
        </w:rPr>
        <w:t>位，地点间变异系数为</w:t>
      </w:r>
      <w:r>
        <w:rPr>
          <w:rFonts w:hint="eastAsia"/>
          <w:szCs w:val="21"/>
        </w:rPr>
        <w:t>13.13</w:t>
      </w:r>
      <w:r>
        <w:rPr>
          <w:szCs w:val="21"/>
        </w:rPr>
        <w:t>%</w:t>
      </w:r>
      <w:r>
        <w:rPr>
          <w:szCs w:val="21"/>
        </w:rPr>
        <w:t>，亩产幅度</w:t>
      </w:r>
      <w:r>
        <w:rPr>
          <w:rFonts w:hint="eastAsia"/>
          <w:szCs w:val="21"/>
        </w:rPr>
        <w:t>565.4~782.1</w:t>
      </w:r>
      <w:r>
        <w:rPr>
          <w:szCs w:val="21"/>
        </w:rPr>
        <w:t>公斤</w:t>
      </w:r>
      <w:r>
        <w:rPr>
          <w:szCs w:val="21"/>
        </w:rPr>
        <w:t>/</w:t>
      </w:r>
      <w:r>
        <w:rPr>
          <w:szCs w:val="21"/>
        </w:rPr>
        <w:t>亩。秋季参试</w:t>
      </w:r>
      <w:r>
        <w:rPr>
          <w:rFonts w:hint="eastAsia"/>
          <w:szCs w:val="21"/>
        </w:rPr>
        <w:t>5</w:t>
      </w:r>
      <w:r>
        <w:rPr>
          <w:szCs w:val="21"/>
        </w:rPr>
        <w:t>点次有</w:t>
      </w:r>
      <w:r>
        <w:rPr>
          <w:rFonts w:hint="eastAsia"/>
          <w:szCs w:val="21"/>
        </w:rPr>
        <w:t>2</w:t>
      </w:r>
      <w:r>
        <w:rPr>
          <w:szCs w:val="21"/>
        </w:rPr>
        <w:t>个点次比对照增产，</w:t>
      </w:r>
      <w:r>
        <w:rPr>
          <w:rFonts w:hint="eastAsia"/>
          <w:b/>
          <w:bCs/>
          <w:szCs w:val="21"/>
        </w:rPr>
        <w:t>增产点次</w:t>
      </w:r>
      <w:r>
        <w:rPr>
          <w:rFonts w:hint="eastAsia"/>
          <w:b/>
          <w:bCs/>
          <w:szCs w:val="21"/>
        </w:rPr>
        <w:t>40%</w:t>
      </w:r>
      <w:r>
        <w:rPr>
          <w:szCs w:val="21"/>
        </w:rPr>
        <w:t>。</w:t>
      </w:r>
      <w:r>
        <w:rPr>
          <w:rFonts w:hint="eastAsia"/>
          <w:b/>
          <w:bCs/>
          <w:szCs w:val="21"/>
        </w:rPr>
        <w:t>倒伏倒折率之和为</w:t>
      </w:r>
      <w:r>
        <w:rPr>
          <w:rFonts w:hint="eastAsia"/>
          <w:b/>
          <w:bCs/>
          <w:szCs w:val="21"/>
        </w:rPr>
        <w:t>7.6%</w:t>
      </w:r>
      <w:r>
        <w:rPr>
          <w:rFonts w:hint="eastAsia"/>
          <w:b/>
          <w:bCs/>
          <w:szCs w:val="21"/>
        </w:rPr>
        <w:t>（倒伏率</w:t>
      </w:r>
      <w:r>
        <w:rPr>
          <w:rFonts w:hint="eastAsia"/>
          <w:b/>
          <w:bCs/>
          <w:szCs w:val="21"/>
        </w:rPr>
        <w:t>7.4%</w:t>
      </w:r>
      <w:r>
        <w:rPr>
          <w:rFonts w:hint="eastAsia"/>
          <w:b/>
          <w:bCs/>
          <w:szCs w:val="21"/>
        </w:rPr>
        <w:t>，倒折率</w:t>
      </w:r>
      <w:r>
        <w:rPr>
          <w:rFonts w:hint="eastAsia"/>
          <w:b/>
          <w:bCs/>
          <w:szCs w:val="21"/>
        </w:rPr>
        <w:t>0.2%</w:t>
      </w:r>
      <w:r>
        <w:rPr>
          <w:rFonts w:hint="eastAsia"/>
          <w:b/>
          <w:bCs/>
          <w:szCs w:val="21"/>
        </w:rPr>
        <w:t>）。</w:t>
      </w:r>
      <w:r>
        <w:rPr>
          <w:szCs w:val="21"/>
        </w:rPr>
        <w:t>两季平均鲜果穗产量</w:t>
      </w:r>
      <w:r>
        <w:rPr>
          <w:rFonts w:hint="eastAsia"/>
          <w:szCs w:val="21"/>
        </w:rPr>
        <w:t>702.0</w:t>
      </w:r>
      <w:r>
        <w:rPr>
          <w:szCs w:val="21"/>
        </w:rPr>
        <w:t>公斤</w:t>
      </w:r>
      <w:r>
        <w:rPr>
          <w:szCs w:val="21"/>
        </w:rPr>
        <w:t>/</w:t>
      </w:r>
      <w:r>
        <w:rPr>
          <w:szCs w:val="21"/>
        </w:rPr>
        <w:t>亩，比对照增产</w:t>
      </w:r>
      <w:r>
        <w:rPr>
          <w:rFonts w:hint="eastAsia"/>
          <w:szCs w:val="21"/>
        </w:rPr>
        <w:t>4.8</w:t>
      </w:r>
      <w:r>
        <w:rPr>
          <w:szCs w:val="21"/>
        </w:rPr>
        <w:t>%</w:t>
      </w:r>
      <w:r>
        <w:rPr>
          <w:szCs w:val="21"/>
        </w:rPr>
        <w:t>，居第</w:t>
      </w:r>
      <w:r>
        <w:rPr>
          <w:szCs w:val="21"/>
        </w:rPr>
        <w:t>1</w:t>
      </w:r>
      <w:r>
        <w:rPr>
          <w:rFonts w:hint="eastAsia"/>
          <w:szCs w:val="21"/>
        </w:rPr>
        <w:t>3</w:t>
      </w:r>
      <w:r>
        <w:rPr>
          <w:szCs w:val="21"/>
        </w:rPr>
        <w:t>位。春秋两季参试</w:t>
      </w:r>
      <w:r>
        <w:rPr>
          <w:szCs w:val="21"/>
        </w:rPr>
        <w:t>1</w:t>
      </w:r>
      <w:r>
        <w:rPr>
          <w:rFonts w:hint="eastAsia"/>
          <w:szCs w:val="21"/>
        </w:rPr>
        <w:t>1</w:t>
      </w:r>
      <w:r>
        <w:rPr>
          <w:szCs w:val="21"/>
        </w:rPr>
        <w:t>点有</w:t>
      </w:r>
      <w:r>
        <w:rPr>
          <w:rFonts w:hint="eastAsia"/>
          <w:szCs w:val="21"/>
        </w:rPr>
        <w:t>7</w:t>
      </w:r>
      <w:r>
        <w:rPr>
          <w:szCs w:val="21"/>
        </w:rPr>
        <w:t>点比对照增产</w:t>
      </w:r>
      <w:r>
        <w:rPr>
          <w:b/>
          <w:bCs/>
          <w:szCs w:val="21"/>
        </w:rPr>
        <w:t>，增产点次</w:t>
      </w:r>
      <w:r>
        <w:rPr>
          <w:rFonts w:hint="eastAsia"/>
          <w:b/>
          <w:bCs/>
          <w:szCs w:val="21"/>
        </w:rPr>
        <w:t>63.6</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w:t>
      </w:r>
      <w:r>
        <w:rPr>
          <w:rFonts w:hint="eastAsia"/>
          <w:szCs w:val="21"/>
        </w:rPr>
        <w:t>4.6</w:t>
      </w:r>
      <w:r>
        <w:rPr>
          <w:szCs w:val="21"/>
        </w:rPr>
        <w:t>分，气味、风味</w:t>
      </w:r>
      <w:r>
        <w:rPr>
          <w:szCs w:val="21"/>
        </w:rPr>
        <w:t>14.</w:t>
      </w:r>
      <w:r>
        <w:rPr>
          <w:rFonts w:hint="eastAsia"/>
          <w:szCs w:val="21"/>
        </w:rPr>
        <w:t>0</w:t>
      </w:r>
      <w:r>
        <w:rPr>
          <w:szCs w:val="21"/>
        </w:rPr>
        <w:t>分，色泽</w:t>
      </w:r>
      <w:r>
        <w:rPr>
          <w:rFonts w:hint="eastAsia"/>
          <w:szCs w:val="21"/>
        </w:rPr>
        <w:t>5.9</w:t>
      </w:r>
      <w:r>
        <w:rPr>
          <w:szCs w:val="21"/>
        </w:rPr>
        <w:t>分，甜度</w:t>
      </w:r>
      <w:r>
        <w:rPr>
          <w:szCs w:val="21"/>
        </w:rPr>
        <w:t>1</w:t>
      </w:r>
      <w:r>
        <w:rPr>
          <w:rFonts w:hint="eastAsia"/>
          <w:szCs w:val="21"/>
        </w:rPr>
        <w:t>5.8</w:t>
      </w:r>
      <w:r>
        <w:rPr>
          <w:szCs w:val="21"/>
        </w:rPr>
        <w:t>分，柔嫩性</w:t>
      </w:r>
      <w:r>
        <w:rPr>
          <w:szCs w:val="21"/>
        </w:rPr>
        <w:t>8.1</w:t>
      </w:r>
      <w:r>
        <w:rPr>
          <w:szCs w:val="21"/>
        </w:rPr>
        <w:t>分，皮薄厚</w:t>
      </w:r>
      <w:r>
        <w:rPr>
          <w:szCs w:val="21"/>
        </w:rPr>
        <w:t>1</w:t>
      </w:r>
      <w:r>
        <w:rPr>
          <w:rFonts w:hint="eastAsia"/>
          <w:szCs w:val="21"/>
        </w:rPr>
        <w:t>5.9</w:t>
      </w:r>
      <w:r>
        <w:rPr>
          <w:szCs w:val="21"/>
        </w:rPr>
        <w:t>分，品质评价等级汇总评分为</w:t>
      </w:r>
      <w:r>
        <w:rPr>
          <w:b/>
          <w:bCs/>
          <w:szCs w:val="21"/>
        </w:rPr>
        <w:t>8</w:t>
      </w:r>
      <w:r>
        <w:rPr>
          <w:rFonts w:hint="eastAsia"/>
          <w:b/>
          <w:bCs/>
          <w:szCs w:val="21"/>
        </w:rPr>
        <w:t>4.2</w:t>
      </w:r>
      <w:r>
        <w:rPr>
          <w:b/>
          <w:bCs/>
          <w:szCs w:val="21"/>
        </w:rPr>
        <w:t>分</w:t>
      </w:r>
      <w:r>
        <w:rPr>
          <w:szCs w:val="21"/>
        </w:rPr>
        <w:t>。按国家区试鲜食玉米感官等级指标评为二级，居参试甜玉米第</w:t>
      </w:r>
      <w:r>
        <w:rPr>
          <w:rFonts w:hint="eastAsia"/>
          <w:szCs w:val="21"/>
        </w:rPr>
        <w:t>13</w:t>
      </w:r>
      <w:r>
        <w:rPr>
          <w:szCs w:val="21"/>
        </w:rPr>
        <w:t>位，比对照</w:t>
      </w:r>
      <w:r>
        <w:rPr>
          <w:rFonts w:hint="eastAsia"/>
          <w:b/>
          <w:bCs/>
          <w:szCs w:val="21"/>
        </w:rPr>
        <w:t>低</w:t>
      </w:r>
      <w:r>
        <w:rPr>
          <w:rFonts w:hint="eastAsia"/>
          <w:b/>
          <w:bCs/>
          <w:szCs w:val="21"/>
        </w:rPr>
        <w:t>0.8</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w:t>
      </w:r>
      <w:r>
        <w:rPr>
          <w:rFonts w:ascii="Times New Roman" w:hAnsi="Times New Roman" w:hint="eastAsia"/>
          <w:szCs w:val="21"/>
        </w:rPr>
        <w:t>37</w:t>
      </w:r>
      <w:r>
        <w:rPr>
          <w:rFonts w:ascii="Times New Roman" w:hAnsi="Times New Roman"/>
          <w:szCs w:val="21"/>
        </w:rPr>
        <w:t>cm</w:t>
      </w:r>
      <w:r>
        <w:rPr>
          <w:rFonts w:ascii="Times New Roman" w:hAnsi="Times New Roman"/>
          <w:szCs w:val="21"/>
        </w:rPr>
        <w:t>，穗位高</w:t>
      </w:r>
      <w:r>
        <w:rPr>
          <w:rFonts w:ascii="Times New Roman" w:hAnsi="Times New Roman"/>
          <w:szCs w:val="21"/>
        </w:rPr>
        <w:t>8</w:t>
      </w:r>
      <w:r>
        <w:rPr>
          <w:rFonts w:ascii="Times New Roman" w:hAnsi="Times New Roman" w:hint="eastAsia"/>
          <w:szCs w:val="21"/>
        </w:rPr>
        <w:t>3</w:t>
      </w:r>
      <w:r>
        <w:rPr>
          <w:rFonts w:ascii="Times New Roman" w:hAnsi="Times New Roman"/>
          <w:szCs w:val="21"/>
        </w:rPr>
        <w:t>cm</w:t>
      </w:r>
      <w:r>
        <w:rPr>
          <w:rFonts w:ascii="Times New Roman" w:hAnsi="Times New Roman"/>
          <w:szCs w:val="21"/>
        </w:rPr>
        <w:t>，</w:t>
      </w:r>
      <w:r>
        <w:rPr>
          <w:rFonts w:hint="eastAsia"/>
          <w:b/>
          <w:bCs/>
          <w:szCs w:val="21"/>
        </w:rPr>
        <w:t>倒伏倒折率之和为8.1%（</w:t>
      </w:r>
      <w:r>
        <w:rPr>
          <w:rFonts w:ascii="Times New Roman" w:hAnsi="Times New Roman"/>
          <w:b/>
          <w:bCs/>
          <w:szCs w:val="21"/>
        </w:rPr>
        <w:t>倒伏率</w:t>
      </w:r>
      <w:r>
        <w:rPr>
          <w:rFonts w:ascii="Times New Roman" w:hAnsi="Times New Roman" w:hint="eastAsia"/>
          <w:b/>
          <w:bCs/>
          <w:szCs w:val="21"/>
        </w:rPr>
        <w:t>8.0</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ascii="Times New Roman" w:hAnsi="Times New Roman" w:hint="eastAsia"/>
          <w:b/>
          <w:bCs/>
          <w:szCs w:val="21"/>
        </w:rPr>
        <w:t>1</w:t>
      </w:r>
      <w:r>
        <w:rPr>
          <w:rFonts w:ascii="Times New Roman" w:hAnsi="Times New Roman"/>
          <w:b/>
          <w:bCs/>
          <w:szCs w:val="21"/>
        </w:rPr>
        <w:t>%</w:t>
      </w:r>
      <w:r>
        <w:rPr>
          <w:rFonts w:hint="eastAsia"/>
          <w:b/>
          <w:bCs/>
          <w:szCs w:val="21"/>
        </w:rPr>
        <w:t>）</w:t>
      </w:r>
      <w:r>
        <w:rPr>
          <w:rFonts w:ascii="Times New Roman" w:hAnsi="Times New Roman"/>
          <w:szCs w:val="21"/>
        </w:rPr>
        <w:t>，空杆率</w:t>
      </w:r>
      <w:r>
        <w:rPr>
          <w:rFonts w:ascii="Times New Roman" w:hAnsi="Times New Roman" w:hint="eastAsia"/>
          <w:szCs w:val="21"/>
        </w:rPr>
        <w:t>4.8</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1.</w:t>
      </w:r>
      <w:r>
        <w:rPr>
          <w:rFonts w:ascii="Times New Roman" w:hAnsi="Times New Roman" w:hint="eastAsia"/>
          <w:szCs w:val="21"/>
        </w:rPr>
        <w:t>8</w:t>
      </w:r>
      <w:r>
        <w:rPr>
          <w:rFonts w:ascii="Times New Roman" w:hAnsi="Times New Roman"/>
          <w:szCs w:val="21"/>
        </w:rPr>
        <w:t>%</w:t>
      </w:r>
      <w:r>
        <w:rPr>
          <w:rFonts w:ascii="Times New Roman" w:hAnsi="Times New Roman"/>
          <w:szCs w:val="21"/>
        </w:rPr>
        <w:t>，保绿度</w:t>
      </w:r>
      <w:r>
        <w:rPr>
          <w:rFonts w:ascii="Times New Roman" w:hAnsi="Times New Roman"/>
          <w:szCs w:val="21"/>
        </w:rPr>
        <w:t>8</w:t>
      </w:r>
      <w:r>
        <w:rPr>
          <w:rFonts w:ascii="Times New Roman" w:hAnsi="Times New Roman" w:hint="eastAsia"/>
          <w:szCs w:val="21"/>
        </w:rPr>
        <w:t>9.3</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4.8</w:t>
      </w:r>
      <w:r>
        <w:rPr>
          <w:rFonts w:ascii="Times New Roman" w:hAnsi="Times New Roman"/>
          <w:szCs w:val="21"/>
        </w:rPr>
        <w:t>%</w:t>
      </w:r>
      <w:r>
        <w:rPr>
          <w:rFonts w:ascii="Times New Roman" w:hAnsi="Times New Roman"/>
          <w:szCs w:val="21"/>
        </w:rPr>
        <w:t>。田间记载大斑病</w:t>
      </w:r>
      <w:r>
        <w:rPr>
          <w:rFonts w:ascii="Times New Roman" w:hAnsi="Times New Roman"/>
          <w:szCs w:val="21"/>
        </w:rPr>
        <w:t>0-5</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-5</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2</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4.4%</w:t>
      </w:r>
      <w:r>
        <w:rPr>
          <w:rFonts w:ascii="Times New Roman" w:hAnsi="Times New Roman"/>
          <w:szCs w:val="21"/>
        </w:rPr>
        <w:t>，平均</w:t>
      </w:r>
      <w:r>
        <w:rPr>
          <w:rFonts w:ascii="Times New Roman" w:hAnsi="Times New Roman"/>
          <w:szCs w:val="21"/>
        </w:rPr>
        <w:t>1</w:t>
      </w:r>
      <w:r>
        <w:rPr>
          <w:rFonts w:ascii="Times New Roman" w:hAnsi="Times New Roman" w:hint="eastAsia"/>
          <w:szCs w:val="21"/>
        </w:rPr>
        <w:t>4.4%</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7</w:t>
      </w:r>
      <w:r>
        <w:rPr>
          <w:rFonts w:ascii="Times New Roman" w:hAnsi="Times New Roman"/>
          <w:szCs w:val="21"/>
        </w:rPr>
        <w:t>级，平均</w:t>
      </w:r>
      <w:r>
        <w:rPr>
          <w:rFonts w:ascii="Times New Roman" w:hAnsi="Times New Roman" w:hint="eastAsia"/>
          <w:szCs w:val="21"/>
        </w:rPr>
        <w:t>3.4</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；丝黑粉病</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2.4</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szCs w:val="21"/>
        </w:rPr>
        <w:t>78</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66</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18.4</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1</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1.1</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w:t>
      </w:r>
      <w:r>
        <w:rPr>
          <w:rFonts w:ascii="Times New Roman" w:hAnsi="Times New Roman"/>
          <w:szCs w:val="21"/>
        </w:rPr>
        <w:t>20</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5.9</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6</w:t>
      </w:r>
      <w:r>
        <w:rPr>
          <w:rFonts w:ascii="Times New Roman" w:hAnsi="Times New Roman" w:hint="eastAsia"/>
          <w:szCs w:val="21"/>
        </w:rPr>
        <w:t>粒</w:t>
      </w:r>
      <w:r>
        <w:rPr>
          <w:rFonts w:ascii="Times New Roman" w:hAnsi="Times New Roman"/>
          <w:szCs w:val="21"/>
        </w:rPr>
        <w:t>，百粒重</w:t>
      </w:r>
      <w:r>
        <w:rPr>
          <w:rFonts w:ascii="Times New Roman" w:hAnsi="Times New Roman" w:hint="eastAsia"/>
          <w:szCs w:val="21"/>
        </w:rPr>
        <w:t>37.2</w:t>
      </w:r>
      <w:r>
        <w:rPr>
          <w:rFonts w:ascii="Times New Roman" w:hAnsi="Times New Roman"/>
          <w:szCs w:val="21"/>
        </w:rPr>
        <w:t>g</w:t>
      </w:r>
      <w:r>
        <w:rPr>
          <w:rFonts w:ascii="Times New Roman" w:hAnsi="Times New Roman"/>
          <w:szCs w:val="21"/>
        </w:rPr>
        <w:t>，果穗筒型，籽粒黄、白双色。</w:t>
      </w:r>
    </w:p>
    <w:p w:rsidR="00304B7E" w:rsidRDefault="00300DB1">
      <w:pPr>
        <w:pStyle w:val="a4"/>
        <w:spacing w:line="300" w:lineRule="auto"/>
        <w:ind w:firstLineChars="200" w:firstLine="422"/>
        <w:rPr>
          <w:rFonts w:ascii="Times New Roman" w:hAnsi="Times New Roman"/>
          <w:szCs w:val="21"/>
        </w:rPr>
      </w:pPr>
      <w:r>
        <w:rPr>
          <w:rFonts w:ascii="Times New Roman" w:hAnsi="Times New Roman"/>
          <w:b/>
          <w:bCs/>
          <w:szCs w:val="21"/>
        </w:rPr>
        <w:t>区试会议评定：</w:t>
      </w:r>
      <w:r>
        <w:rPr>
          <w:rFonts w:ascii="Times New Roman" w:hAnsi="Times New Roman"/>
          <w:szCs w:val="21"/>
        </w:rPr>
        <w:t>产量、增产点次、抗性、品质</w:t>
      </w:r>
      <w:r>
        <w:rPr>
          <w:rFonts w:ascii="Times New Roman" w:hAnsi="Times New Roman"/>
          <w:b/>
          <w:bCs/>
          <w:szCs w:val="21"/>
        </w:rPr>
        <w:t>均达标</w:t>
      </w:r>
      <w:r>
        <w:rPr>
          <w:rFonts w:ascii="Times New Roman" w:hAnsi="Times New Roman"/>
          <w:szCs w:val="21"/>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5</w:t>
      </w:r>
      <w:r>
        <w:rPr>
          <w:b/>
          <w:bCs/>
          <w:szCs w:val="21"/>
        </w:rPr>
        <w:t>）</w:t>
      </w:r>
      <w:r>
        <w:rPr>
          <w:rFonts w:hint="eastAsia"/>
          <w:b/>
          <w:bCs/>
          <w:szCs w:val="21"/>
        </w:rPr>
        <w:t>桂甜</w:t>
      </w:r>
      <w:r>
        <w:rPr>
          <w:rFonts w:hint="eastAsia"/>
          <w:b/>
          <w:bCs/>
          <w:szCs w:val="21"/>
        </w:rPr>
        <w:t>110</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858.9</w:t>
      </w:r>
      <w:r>
        <w:rPr>
          <w:szCs w:val="21"/>
        </w:rPr>
        <w:t>公斤</w:t>
      </w:r>
      <w:r>
        <w:rPr>
          <w:szCs w:val="21"/>
        </w:rPr>
        <w:t>/</w:t>
      </w:r>
      <w:r>
        <w:rPr>
          <w:szCs w:val="21"/>
        </w:rPr>
        <w:t>亩，比对照</w:t>
      </w:r>
      <w:r>
        <w:rPr>
          <w:b/>
          <w:bCs/>
          <w:szCs w:val="21"/>
        </w:rPr>
        <w:t>增产</w:t>
      </w:r>
      <w:r>
        <w:rPr>
          <w:rFonts w:hint="eastAsia"/>
          <w:b/>
          <w:bCs/>
          <w:szCs w:val="21"/>
        </w:rPr>
        <w:t>26.1</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3</w:t>
      </w:r>
      <w:r>
        <w:rPr>
          <w:szCs w:val="21"/>
        </w:rPr>
        <w:t>位，地点间变异系数为</w:t>
      </w:r>
      <w:r>
        <w:rPr>
          <w:rFonts w:hint="eastAsia"/>
          <w:szCs w:val="21"/>
        </w:rPr>
        <w:t>2.79</w:t>
      </w:r>
      <w:r>
        <w:rPr>
          <w:szCs w:val="21"/>
        </w:rPr>
        <w:t>%</w:t>
      </w:r>
      <w:r>
        <w:rPr>
          <w:szCs w:val="21"/>
        </w:rPr>
        <w:t>，亩产幅度</w:t>
      </w:r>
      <w:r>
        <w:rPr>
          <w:rFonts w:hint="eastAsia"/>
          <w:szCs w:val="21"/>
        </w:rPr>
        <w:t>832.1~902.1</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rFonts w:hint="eastAsia"/>
          <w:b/>
          <w:bCs/>
          <w:szCs w:val="21"/>
        </w:rPr>
        <w:t>100</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766.0</w:t>
      </w:r>
      <w:r>
        <w:rPr>
          <w:szCs w:val="21"/>
        </w:rPr>
        <w:t>公斤</w:t>
      </w:r>
      <w:r>
        <w:rPr>
          <w:szCs w:val="21"/>
        </w:rPr>
        <w:t>/</w:t>
      </w:r>
      <w:r>
        <w:rPr>
          <w:szCs w:val="21"/>
        </w:rPr>
        <w:t>亩，比对照</w:t>
      </w:r>
      <w:r>
        <w:rPr>
          <w:b/>
          <w:bCs/>
          <w:szCs w:val="21"/>
        </w:rPr>
        <w:t>增产</w:t>
      </w:r>
      <w:r>
        <w:rPr>
          <w:rFonts w:hint="eastAsia"/>
          <w:b/>
          <w:bCs/>
          <w:szCs w:val="21"/>
        </w:rPr>
        <w:t>16.25</w:t>
      </w:r>
      <w:r>
        <w:rPr>
          <w:b/>
          <w:bCs/>
          <w:szCs w:val="21"/>
        </w:rPr>
        <w:t>%</w:t>
      </w:r>
      <w:r>
        <w:rPr>
          <w:szCs w:val="21"/>
        </w:rPr>
        <w:t>，居</w:t>
      </w:r>
      <w:r>
        <w:rPr>
          <w:rFonts w:hint="eastAsia"/>
          <w:szCs w:val="21"/>
        </w:rPr>
        <w:t>14</w:t>
      </w:r>
      <w:r>
        <w:rPr>
          <w:szCs w:val="21"/>
        </w:rPr>
        <w:t>个甜玉米品种第</w:t>
      </w:r>
      <w:r>
        <w:rPr>
          <w:rFonts w:hint="eastAsia"/>
          <w:szCs w:val="21"/>
        </w:rPr>
        <w:t>9</w:t>
      </w:r>
      <w:r>
        <w:rPr>
          <w:szCs w:val="21"/>
        </w:rPr>
        <w:t>位，地点间变异系数为</w:t>
      </w:r>
      <w:r>
        <w:rPr>
          <w:rFonts w:hint="eastAsia"/>
          <w:szCs w:val="21"/>
        </w:rPr>
        <w:t>13.7</w:t>
      </w:r>
      <w:r>
        <w:rPr>
          <w:szCs w:val="21"/>
        </w:rPr>
        <w:t>%</w:t>
      </w:r>
      <w:r>
        <w:rPr>
          <w:szCs w:val="21"/>
        </w:rPr>
        <w:t>，亩产幅度</w:t>
      </w:r>
      <w:r>
        <w:rPr>
          <w:rFonts w:hint="eastAsia"/>
          <w:szCs w:val="21"/>
        </w:rPr>
        <w:t>619.6~</w:t>
      </w:r>
      <w:r>
        <w:rPr>
          <w:szCs w:val="21"/>
        </w:rPr>
        <w:t>8</w:t>
      </w:r>
      <w:r>
        <w:rPr>
          <w:rFonts w:hint="eastAsia"/>
          <w:szCs w:val="21"/>
        </w:rPr>
        <w:t>97.1</w:t>
      </w:r>
      <w:r>
        <w:rPr>
          <w:szCs w:val="21"/>
        </w:rPr>
        <w:t>公斤</w:t>
      </w:r>
      <w:r>
        <w:rPr>
          <w:szCs w:val="21"/>
        </w:rPr>
        <w:t>/</w:t>
      </w:r>
      <w:r>
        <w:rPr>
          <w:szCs w:val="21"/>
        </w:rPr>
        <w:t>亩。秋季参试</w:t>
      </w:r>
      <w:r>
        <w:rPr>
          <w:rFonts w:hint="eastAsia"/>
          <w:szCs w:val="21"/>
        </w:rPr>
        <w:t>5</w:t>
      </w:r>
      <w:r>
        <w:rPr>
          <w:szCs w:val="21"/>
        </w:rPr>
        <w:t>点次有</w:t>
      </w:r>
      <w:r>
        <w:rPr>
          <w:rFonts w:hint="eastAsia"/>
          <w:szCs w:val="21"/>
        </w:rPr>
        <w:t>4</w:t>
      </w:r>
      <w:r>
        <w:rPr>
          <w:szCs w:val="21"/>
        </w:rPr>
        <w:t>个点次比对照增产，</w:t>
      </w:r>
      <w:r>
        <w:rPr>
          <w:rFonts w:hint="eastAsia"/>
          <w:b/>
          <w:bCs/>
          <w:szCs w:val="21"/>
        </w:rPr>
        <w:t>增产点次</w:t>
      </w:r>
      <w:r>
        <w:rPr>
          <w:rFonts w:hint="eastAsia"/>
          <w:b/>
          <w:bCs/>
          <w:szCs w:val="21"/>
        </w:rPr>
        <w:t>80.0</w:t>
      </w:r>
      <w:r>
        <w:rPr>
          <w:b/>
          <w:bCs/>
          <w:szCs w:val="21"/>
        </w:rPr>
        <w:t>%</w:t>
      </w:r>
      <w:r>
        <w:rPr>
          <w:szCs w:val="21"/>
        </w:rPr>
        <w:t>。</w:t>
      </w:r>
      <w:r>
        <w:rPr>
          <w:rFonts w:hint="eastAsia"/>
          <w:b/>
          <w:bCs/>
          <w:szCs w:val="21"/>
        </w:rPr>
        <w:t>倒伏倒折率之和为</w:t>
      </w:r>
      <w:r>
        <w:rPr>
          <w:rFonts w:hint="eastAsia"/>
          <w:b/>
          <w:bCs/>
          <w:szCs w:val="21"/>
        </w:rPr>
        <w:t>3.5%</w:t>
      </w:r>
      <w:r>
        <w:rPr>
          <w:rFonts w:hint="eastAsia"/>
          <w:b/>
          <w:bCs/>
          <w:szCs w:val="21"/>
        </w:rPr>
        <w:t>（倒伏率</w:t>
      </w:r>
      <w:r>
        <w:rPr>
          <w:rFonts w:hint="eastAsia"/>
          <w:b/>
          <w:bCs/>
          <w:szCs w:val="21"/>
        </w:rPr>
        <w:t>3.3%</w:t>
      </w:r>
      <w:r>
        <w:rPr>
          <w:rFonts w:hint="eastAsia"/>
          <w:b/>
          <w:bCs/>
          <w:szCs w:val="21"/>
        </w:rPr>
        <w:t>，倒折率</w:t>
      </w:r>
      <w:r>
        <w:rPr>
          <w:rFonts w:hint="eastAsia"/>
          <w:b/>
          <w:bCs/>
          <w:szCs w:val="21"/>
        </w:rPr>
        <w:t>0.2%</w:t>
      </w:r>
      <w:r>
        <w:rPr>
          <w:rFonts w:hint="eastAsia"/>
          <w:b/>
          <w:bCs/>
          <w:szCs w:val="21"/>
        </w:rPr>
        <w:t>）。</w:t>
      </w:r>
      <w:r>
        <w:rPr>
          <w:szCs w:val="21"/>
        </w:rPr>
        <w:t>两季平均鲜果穗产量</w:t>
      </w:r>
      <w:r>
        <w:rPr>
          <w:rFonts w:hint="eastAsia"/>
          <w:szCs w:val="21"/>
        </w:rPr>
        <w:t>812.4</w:t>
      </w:r>
      <w:r>
        <w:rPr>
          <w:szCs w:val="21"/>
        </w:rPr>
        <w:t>公斤</w:t>
      </w:r>
      <w:r>
        <w:rPr>
          <w:szCs w:val="21"/>
        </w:rPr>
        <w:t>/</w:t>
      </w:r>
      <w:r>
        <w:rPr>
          <w:szCs w:val="21"/>
        </w:rPr>
        <w:t>亩，比对照</w:t>
      </w:r>
      <w:r>
        <w:rPr>
          <w:b/>
          <w:bCs/>
          <w:szCs w:val="21"/>
        </w:rPr>
        <w:t>增产</w:t>
      </w:r>
      <w:r>
        <w:rPr>
          <w:rFonts w:hint="eastAsia"/>
          <w:b/>
          <w:bCs/>
          <w:szCs w:val="21"/>
        </w:rPr>
        <w:t>21.3</w:t>
      </w:r>
      <w:r>
        <w:rPr>
          <w:b/>
          <w:bCs/>
          <w:szCs w:val="21"/>
        </w:rPr>
        <w:t>%</w:t>
      </w:r>
      <w:r>
        <w:rPr>
          <w:szCs w:val="21"/>
        </w:rPr>
        <w:t>，居第</w:t>
      </w:r>
      <w:r>
        <w:rPr>
          <w:rFonts w:hint="eastAsia"/>
          <w:szCs w:val="21"/>
        </w:rPr>
        <w:t>4</w:t>
      </w:r>
      <w:r>
        <w:rPr>
          <w:szCs w:val="21"/>
        </w:rPr>
        <w:t>位。春秋两季参试</w:t>
      </w:r>
      <w:r>
        <w:rPr>
          <w:rFonts w:hint="eastAsia"/>
          <w:szCs w:val="21"/>
        </w:rPr>
        <w:t>11</w:t>
      </w:r>
      <w:r>
        <w:rPr>
          <w:szCs w:val="21"/>
        </w:rPr>
        <w:t>点有</w:t>
      </w:r>
      <w:r>
        <w:rPr>
          <w:szCs w:val="21"/>
        </w:rPr>
        <w:t>1</w:t>
      </w:r>
      <w:r>
        <w:rPr>
          <w:rFonts w:hint="eastAsia"/>
          <w:szCs w:val="21"/>
        </w:rPr>
        <w:t>0</w:t>
      </w:r>
      <w:r>
        <w:rPr>
          <w:szCs w:val="21"/>
        </w:rPr>
        <w:t>点比对照增产，</w:t>
      </w:r>
      <w:r>
        <w:rPr>
          <w:b/>
          <w:bCs/>
          <w:szCs w:val="21"/>
        </w:rPr>
        <w:t>增产点次</w:t>
      </w:r>
      <w:r>
        <w:rPr>
          <w:rFonts w:hint="eastAsia"/>
          <w:b/>
          <w:bCs/>
          <w:szCs w:val="21"/>
        </w:rPr>
        <w:t>90.9</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w:t>
      </w:r>
      <w:r>
        <w:rPr>
          <w:rFonts w:hint="eastAsia"/>
          <w:szCs w:val="21"/>
        </w:rPr>
        <w:t>5.6</w:t>
      </w:r>
      <w:r>
        <w:rPr>
          <w:szCs w:val="21"/>
        </w:rPr>
        <w:t>分，气味、风味</w:t>
      </w:r>
      <w:r>
        <w:rPr>
          <w:szCs w:val="21"/>
        </w:rPr>
        <w:t>1</w:t>
      </w:r>
      <w:r>
        <w:rPr>
          <w:rFonts w:hint="eastAsia"/>
          <w:szCs w:val="21"/>
        </w:rPr>
        <w:t>3.9</w:t>
      </w:r>
      <w:r>
        <w:rPr>
          <w:szCs w:val="21"/>
        </w:rPr>
        <w:t>分，色泽</w:t>
      </w:r>
      <w:r>
        <w:rPr>
          <w:rFonts w:hint="eastAsia"/>
          <w:szCs w:val="21"/>
        </w:rPr>
        <w:t>5.5</w:t>
      </w:r>
      <w:r>
        <w:rPr>
          <w:szCs w:val="21"/>
        </w:rPr>
        <w:t>分，甜度</w:t>
      </w:r>
      <w:r>
        <w:rPr>
          <w:szCs w:val="21"/>
        </w:rPr>
        <w:t>15.9</w:t>
      </w:r>
      <w:r>
        <w:rPr>
          <w:szCs w:val="21"/>
        </w:rPr>
        <w:t>分，柔嫩性</w:t>
      </w:r>
      <w:r>
        <w:rPr>
          <w:rFonts w:hint="eastAsia"/>
          <w:szCs w:val="21"/>
        </w:rPr>
        <w:t>7.9</w:t>
      </w:r>
      <w:r>
        <w:rPr>
          <w:szCs w:val="21"/>
        </w:rPr>
        <w:t>分，皮薄厚</w:t>
      </w:r>
      <w:r>
        <w:rPr>
          <w:szCs w:val="21"/>
        </w:rPr>
        <w:t>15.</w:t>
      </w:r>
      <w:r>
        <w:rPr>
          <w:rFonts w:hint="eastAsia"/>
          <w:szCs w:val="21"/>
        </w:rPr>
        <w:t>8</w:t>
      </w:r>
      <w:r>
        <w:rPr>
          <w:szCs w:val="21"/>
        </w:rPr>
        <w:t>分，品质评价等级汇总评分为</w:t>
      </w:r>
      <w:r>
        <w:rPr>
          <w:b/>
          <w:bCs/>
          <w:szCs w:val="21"/>
        </w:rPr>
        <w:t>8</w:t>
      </w:r>
      <w:r>
        <w:rPr>
          <w:rFonts w:hint="eastAsia"/>
          <w:b/>
          <w:bCs/>
          <w:szCs w:val="21"/>
        </w:rPr>
        <w:t>4.5</w:t>
      </w:r>
      <w:r>
        <w:rPr>
          <w:b/>
          <w:bCs/>
          <w:szCs w:val="21"/>
        </w:rPr>
        <w:t>分</w:t>
      </w:r>
      <w:r>
        <w:rPr>
          <w:szCs w:val="21"/>
        </w:rPr>
        <w:t>。按国家区试鲜食玉米感官等级指标评为二级，居参试甜玉米第</w:t>
      </w:r>
      <w:r>
        <w:rPr>
          <w:rFonts w:hint="eastAsia"/>
          <w:szCs w:val="21"/>
        </w:rPr>
        <w:t>11</w:t>
      </w:r>
      <w:r>
        <w:rPr>
          <w:szCs w:val="21"/>
        </w:rPr>
        <w:t>位，</w:t>
      </w:r>
      <w:r>
        <w:rPr>
          <w:rFonts w:hint="eastAsia"/>
          <w:szCs w:val="21"/>
        </w:rPr>
        <w:t>比</w:t>
      </w:r>
      <w:r>
        <w:rPr>
          <w:szCs w:val="21"/>
        </w:rPr>
        <w:t>对照</w:t>
      </w:r>
      <w:r>
        <w:rPr>
          <w:rFonts w:hint="eastAsia"/>
          <w:b/>
          <w:bCs/>
          <w:szCs w:val="21"/>
        </w:rPr>
        <w:t>低</w:t>
      </w:r>
      <w:r>
        <w:rPr>
          <w:rFonts w:hint="eastAsia"/>
          <w:b/>
          <w:bCs/>
          <w:szCs w:val="21"/>
        </w:rPr>
        <w:t>0.5</w:t>
      </w:r>
      <w:r>
        <w:rPr>
          <w:rFonts w:hint="eastAsia"/>
          <w:b/>
          <w:bCs/>
          <w:szCs w:val="21"/>
        </w:rPr>
        <w:t>分</w:t>
      </w:r>
      <w:r>
        <w:rPr>
          <w:szCs w:val="21"/>
        </w:rPr>
        <w:t>。</w:t>
      </w:r>
    </w:p>
    <w:p w:rsidR="00304B7E" w:rsidRDefault="00300DB1">
      <w:pPr>
        <w:pStyle w:val="a4"/>
        <w:spacing w:line="300" w:lineRule="auto"/>
        <w:ind w:firstLineChars="200" w:firstLine="420"/>
        <w:rPr>
          <w:rFonts w:ascii="Times New Roman" w:hAnsi="Times New Roman"/>
          <w:kern w:val="0"/>
          <w:szCs w:val="21"/>
        </w:rPr>
      </w:pPr>
      <w:r>
        <w:rPr>
          <w:rFonts w:ascii="Times New Roman" w:hAnsi="Times New Roman"/>
          <w:szCs w:val="21"/>
        </w:rPr>
        <w:t>该品种株型平展，株高</w:t>
      </w:r>
      <w:r>
        <w:rPr>
          <w:rFonts w:ascii="Times New Roman" w:hAnsi="Times New Roman"/>
          <w:szCs w:val="21"/>
        </w:rPr>
        <w:t>22</w:t>
      </w:r>
      <w:r>
        <w:rPr>
          <w:rFonts w:ascii="Times New Roman" w:hAnsi="Times New Roman" w:hint="eastAsia"/>
          <w:szCs w:val="21"/>
        </w:rPr>
        <w:t>7</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93</w:t>
      </w:r>
      <w:r>
        <w:rPr>
          <w:rFonts w:ascii="Times New Roman" w:hAnsi="Times New Roman"/>
          <w:szCs w:val="21"/>
        </w:rPr>
        <w:t>cm</w:t>
      </w:r>
      <w:r>
        <w:rPr>
          <w:rFonts w:ascii="Times New Roman" w:hAnsi="Times New Roman"/>
          <w:szCs w:val="21"/>
        </w:rPr>
        <w:t>，</w:t>
      </w:r>
      <w:r>
        <w:rPr>
          <w:rFonts w:hint="eastAsia"/>
          <w:b/>
          <w:bCs/>
          <w:szCs w:val="21"/>
        </w:rPr>
        <w:t>倒伏倒折率之和为1.8%（</w:t>
      </w:r>
      <w:r>
        <w:rPr>
          <w:rFonts w:ascii="Times New Roman" w:hAnsi="Times New Roman"/>
          <w:b/>
          <w:bCs/>
          <w:szCs w:val="21"/>
        </w:rPr>
        <w:t>倒伏率</w:t>
      </w:r>
      <w:r>
        <w:rPr>
          <w:rFonts w:ascii="Times New Roman" w:hAnsi="Times New Roman" w:hint="eastAsia"/>
          <w:b/>
          <w:bCs/>
          <w:szCs w:val="21"/>
        </w:rPr>
        <w:t>1.7</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ascii="Times New Roman" w:hAnsi="Times New Roman" w:hint="eastAsia"/>
          <w:b/>
          <w:bCs/>
          <w:szCs w:val="21"/>
        </w:rPr>
        <w:t>.1</w:t>
      </w:r>
      <w:r>
        <w:rPr>
          <w:rFonts w:ascii="Times New Roman" w:hAnsi="Times New Roman"/>
          <w:b/>
          <w:bCs/>
          <w:szCs w:val="21"/>
        </w:rPr>
        <w:t>%</w:t>
      </w:r>
      <w:r>
        <w:rPr>
          <w:rFonts w:hint="eastAsia"/>
          <w:b/>
          <w:bCs/>
          <w:szCs w:val="21"/>
        </w:rPr>
        <w:t>）</w:t>
      </w:r>
      <w:r>
        <w:rPr>
          <w:rFonts w:ascii="Times New Roman" w:hAnsi="Times New Roman"/>
          <w:szCs w:val="21"/>
        </w:rPr>
        <w:t>，空杆率</w:t>
      </w:r>
      <w:r>
        <w:rPr>
          <w:rFonts w:ascii="Times New Roman" w:hAnsi="Times New Roman" w:hint="eastAsia"/>
          <w:szCs w:val="21"/>
        </w:rPr>
        <w:t>1.2</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0.</w:t>
      </w:r>
      <w:r>
        <w:rPr>
          <w:rFonts w:ascii="Times New Roman" w:hAnsi="Times New Roman" w:hint="eastAsia"/>
          <w:szCs w:val="21"/>
        </w:rPr>
        <w:t>3</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89.9</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7.4</w:t>
      </w:r>
      <w:r>
        <w:rPr>
          <w:rFonts w:ascii="Times New Roman" w:hAnsi="Times New Roman"/>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5</w:t>
      </w:r>
      <w:r>
        <w:rPr>
          <w:rFonts w:ascii="Times New Roman" w:hAnsi="Times New Roman"/>
          <w:szCs w:val="21"/>
        </w:rPr>
        <w:t>级；小斑病</w:t>
      </w:r>
      <w:r>
        <w:rPr>
          <w:rFonts w:ascii="Times New Roman" w:hAnsi="Times New Roman" w:hint="eastAsia"/>
          <w:szCs w:val="21"/>
        </w:rPr>
        <w:t>0-3</w:t>
      </w:r>
      <w:r>
        <w:rPr>
          <w:rFonts w:ascii="Times New Roman" w:hAnsi="Times New Roman"/>
          <w:szCs w:val="21"/>
        </w:rPr>
        <w:t>级，平均</w:t>
      </w:r>
      <w:r>
        <w:rPr>
          <w:rFonts w:ascii="Times New Roman" w:hAnsi="Times New Roman" w:hint="eastAsia"/>
          <w:szCs w:val="21"/>
        </w:rPr>
        <w:t>1.5</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2.2</w:t>
      </w:r>
      <w:r>
        <w:rPr>
          <w:rFonts w:ascii="Times New Roman" w:hAnsi="Times New Roman"/>
          <w:szCs w:val="21"/>
        </w:rPr>
        <w:t>%</w:t>
      </w:r>
      <w:r>
        <w:rPr>
          <w:rFonts w:ascii="Times New Roman" w:hAnsi="Times New Roman"/>
          <w:szCs w:val="21"/>
        </w:rPr>
        <w:t>，平均</w:t>
      </w:r>
      <w:r>
        <w:rPr>
          <w:rFonts w:ascii="Times New Roman" w:hAnsi="Times New Roman" w:hint="eastAsia"/>
          <w:szCs w:val="21"/>
        </w:rPr>
        <w:t>10</w:t>
      </w:r>
      <w:r>
        <w:rPr>
          <w:rFonts w:ascii="Times New Roman" w:hAnsi="Times New Roman"/>
          <w:szCs w:val="21"/>
        </w:rPr>
        <w:t>.</w:t>
      </w:r>
      <w:r>
        <w:rPr>
          <w:rFonts w:ascii="Times New Roman" w:hAnsi="Times New Roman" w:hint="eastAsia"/>
          <w:szCs w:val="21"/>
        </w:rPr>
        <w:t>5</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1.9</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2.1</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77</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65</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18.3</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3</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0.6</w:t>
      </w:r>
      <w:r>
        <w:rPr>
          <w:rFonts w:ascii="Times New Roman" w:hAnsi="Times New Roman"/>
          <w:szCs w:val="21"/>
        </w:rPr>
        <w:t>cm</w:t>
      </w:r>
      <w:r>
        <w:rPr>
          <w:rFonts w:ascii="Times New Roman" w:hAnsi="Times New Roman"/>
          <w:szCs w:val="21"/>
        </w:rPr>
        <w:t>，穗行数</w:t>
      </w:r>
      <w:r>
        <w:rPr>
          <w:rFonts w:ascii="Times New Roman" w:hAnsi="Times New Roman" w:hint="eastAsia"/>
          <w:szCs w:val="21"/>
        </w:rPr>
        <w:t>12~20</w:t>
      </w:r>
      <w:r>
        <w:rPr>
          <w:rFonts w:ascii="Times New Roman" w:hAnsi="Times New Roman"/>
          <w:szCs w:val="21"/>
        </w:rPr>
        <w:t>行，平均</w:t>
      </w:r>
      <w:r>
        <w:rPr>
          <w:rFonts w:ascii="Times New Roman" w:hAnsi="Times New Roman" w:hint="eastAsia"/>
          <w:szCs w:val="21"/>
        </w:rPr>
        <w:t>16.9</w:t>
      </w:r>
      <w:r>
        <w:rPr>
          <w:rFonts w:ascii="Times New Roman" w:hAnsi="Times New Roman"/>
          <w:szCs w:val="21"/>
        </w:rPr>
        <w:t>行，行粒数</w:t>
      </w:r>
      <w:r>
        <w:rPr>
          <w:rFonts w:ascii="Times New Roman" w:hAnsi="Times New Roman" w:hint="eastAsia"/>
          <w:szCs w:val="21"/>
        </w:rPr>
        <w:t>37</w:t>
      </w:r>
      <w:r>
        <w:rPr>
          <w:rFonts w:ascii="Times New Roman" w:hAnsi="Times New Roman" w:hint="eastAsia"/>
          <w:szCs w:val="21"/>
        </w:rPr>
        <w:t>粒</w:t>
      </w:r>
      <w:r>
        <w:rPr>
          <w:rFonts w:ascii="Times New Roman" w:hAnsi="Times New Roman"/>
          <w:szCs w:val="21"/>
        </w:rPr>
        <w:t>，百粒重</w:t>
      </w:r>
      <w:r>
        <w:rPr>
          <w:rFonts w:ascii="Times New Roman" w:hAnsi="Times New Roman" w:hint="eastAsia"/>
          <w:szCs w:val="21"/>
        </w:rPr>
        <w:t>36.2</w:t>
      </w:r>
      <w:r>
        <w:rPr>
          <w:rFonts w:ascii="Times New Roman" w:hAnsi="Times New Roman"/>
          <w:szCs w:val="21"/>
        </w:rPr>
        <w:t>g</w:t>
      </w:r>
      <w:r>
        <w:rPr>
          <w:rFonts w:ascii="Times New Roman" w:hAnsi="Times New Roman"/>
          <w:szCs w:val="21"/>
        </w:rPr>
        <w:t>，果穗筒型，籽粒黄</w:t>
      </w:r>
      <w:r>
        <w:rPr>
          <w:rFonts w:ascii="Times New Roman" w:hAnsi="Times New Roman" w:hint="eastAsia"/>
          <w:szCs w:val="21"/>
        </w:rPr>
        <w:t>、</w:t>
      </w:r>
      <w:r>
        <w:rPr>
          <w:rFonts w:ascii="Times New Roman" w:hAnsi="Times New Roman" w:hint="eastAsia"/>
          <w:szCs w:val="21"/>
        </w:rPr>
        <w:lastRenderedPageBreak/>
        <w:t>白双</w:t>
      </w:r>
      <w:r>
        <w:rPr>
          <w:rFonts w:ascii="Times New Roman" w:hAnsi="Times New Roman"/>
          <w:szCs w:val="21"/>
        </w:rPr>
        <w:t>色。</w:t>
      </w:r>
    </w:p>
    <w:p w:rsidR="00304B7E" w:rsidRDefault="00300DB1">
      <w:pPr>
        <w:pStyle w:val="a4"/>
        <w:spacing w:line="300" w:lineRule="auto"/>
        <w:ind w:firstLineChars="200" w:firstLine="482"/>
        <w:rPr>
          <w:rFonts w:ascii="Times New Roman" w:hAnsi="Times New Roman"/>
          <w:sz w:val="24"/>
          <w:szCs w:val="24"/>
          <w:lang w:val="zh-CN"/>
        </w:rPr>
      </w:pPr>
      <w:r>
        <w:rPr>
          <w:rFonts w:ascii="Times New Roman" w:hAnsi="Times New Roman"/>
          <w:b/>
          <w:bCs/>
          <w:sz w:val="24"/>
          <w:szCs w:val="24"/>
        </w:rPr>
        <w:t>区试会议评定：</w:t>
      </w:r>
      <w:r>
        <w:rPr>
          <w:rFonts w:ascii="Times New Roman" w:hAnsi="Times New Roman"/>
          <w:sz w:val="24"/>
          <w:szCs w:val="24"/>
        </w:rPr>
        <w:t>产量、增产点次、抗性、品质</w:t>
      </w:r>
      <w:r>
        <w:rPr>
          <w:rFonts w:ascii="Times New Roman" w:hAnsi="Times New Roman"/>
          <w:b/>
          <w:bCs/>
          <w:sz w:val="24"/>
          <w:szCs w:val="24"/>
        </w:rPr>
        <w:t>均达标</w:t>
      </w:r>
      <w:r>
        <w:rPr>
          <w:rFonts w:ascii="Times New Roman" w:hAnsi="Times New Roman"/>
          <w:sz w:val="24"/>
          <w:szCs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6</w:t>
      </w:r>
      <w:r>
        <w:rPr>
          <w:b/>
          <w:bCs/>
          <w:szCs w:val="21"/>
        </w:rPr>
        <w:t>）</w:t>
      </w:r>
      <w:r>
        <w:rPr>
          <w:rFonts w:hint="eastAsia"/>
          <w:b/>
          <w:bCs/>
          <w:szCs w:val="21"/>
        </w:rPr>
        <w:t>汕甜</w:t>
      </w:r>
      <w:r>
        <w:rPr>
          <w:rFonts w:hint="eastAsia"/>
          <w:b/>
          <w:bCs/>
          <w:szCs w:val="21"/>
        </w:rPr>
        <w:t>61</w:t>
      </w:r>
      <w:r>
        <w:rPr>
          <w:rFonts w:hint="eastAsia"/>
          <w:b/>
          <w:bCs/>
          <w:szCs w:val="21"/>
        </w:rPr>
        <w:t>号</w:t>
      </w:r>
      <w:r>
        <w:rPr>
          <w:b/>
          <w:bCs/>
          <w:szCs w:val="21"/>
        </w:rPr>
        <w:t>：</w:t>
      </w:r>
      <w:r>
        <w:rPr>
          <w:szCs w:val="21"/>
        </w:rPr>
        <w:t>该品种为</w:t>
      </w:r>
      <w:r>
        <w:rPr>
          <w:b/>
          <w:bCs/>
          <w:szCs w:val="21"/>
        </w:rPr>
        <w:t>完成区域试验品种</w:t>
      </w:r>
      <w:r>
        <w:rPr>
          <w:szCs w:val="21"/>
        </w:rPr>
        <w:t>，</w:t>
      </w:r>
      <w:r>
        <w:rPr>
          <w:rFonts w:hint="eastAsia"/>
          <w:szCs w:val="21"/>
        </w:rPr>
        <w:t>2021</w:t>
      </w:r>
      <w:r>
        <w:rPr>
          <w:rFonts w:hint="eastAsia"/>
          <w:szCs w:val="21"/>
        </w:rPr>
        <w:t>年</w:t>
      </w:r>
      <w:r>
        <w:rPr>
          <w:szCs w:val="21"/>
        </w:rPr>
        <w:t>春季平均鲜果穗产量</w:t>
      </w:r>
      <w:r>
        <w:rPr>
          <w:rFonts w:hint="eastAsia"/>
          <w:b/>
          <w:bCs/>
          <w:szCs w:val="21"/>
        </w:rPr>
        <w:t>856.9</w:t>
      </w:r>
      <w:r>
        <w:rPr>
          <w:szCs w:val="21"/>
        </w:rPr>
        <w:t>公斤</w:t>
      </w:r>
      <w:r>
        <w:rPr>
          <w:szCs w:val="21"/>
        </w:rPr>
        <w:t>/</w:t>
      </w:r>
      <w:r>
        <w:rPr>
          <w:szCs w:val="21"/>
        </w:rPr>
        <w:t>亩，比对照</w:t>
      </w:r>
      <w:r>
        <w:rPr>
          <w:b/>
          <w:bCs/>
          <w:szCs w:val="21"/>
        </w:rPr>
        <w:t>增产</w:t>
      </w:r>
      <w:r>
        <w:rPr>
          <w:rFonts w:hint="eastAsia"/>
          <w:b/>
          <w:bCs/>
          <w:szCs w:val="21"/>
        </w:rPr>
        <w:t>25.8</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4</w:t>
      </w:r>
      <w:r>
        <w:rPr>
          <w:szCs w:val="21"/>
        </w:rPr>
        <w:t>位，地点间变异系数为</w:t>
      </w:r>
      <w:r>
        <w:rPr>
          <w:rFonts w:hint="eastAsia"/>
          <w:szCs w:val="21"/>
        </w:rPr>
        <w:t>15.87</w:t>
      </w:r>
      <w:r>
        <w:rPr>
          <w:szCs w:val="21"/>
        </w:rPr>
        <w:t>%</w:t>
      </w:r>
      <w:r>
        <w:rPr>
          <w:szCs w:val="21"/>
        </w:rPr>
        <w:t>，亩产幅度</w:t>
      </w:r>
      <w:r>
        <w:rPr>
          <w:szCs w:val="21"/>
        </w:rPr>
        <w:t>62</w:t>
      </w:r>
      <w:r>
        <w:rPr>
          <w:rFonts w:hint="eastAsia"/>
          <w:szCs w:val="21"/>
        </w:rPr>
        <w:t>0.9~1035.5</w:t>
      </w:r>
      <w:r>
        <w:rPr>
          <w:szCs w:val="21"/>
        </w:rPr>
        <w:t>公斤</w:t>
      </w:r>
      <w:r>
        <w:rPr>
          <w:szCs w:val="21"/>
        </w:rPr>
        <w:t>/</w:t>
      </w:r>
      <w:r>
        <w:rPr>
          <w:szCs w:val="21"/>
        </w:rPr>
        <w:t>亩。春季参试</w:t>
      </w:r>
      <w:r>
        <w:rPr>
          <w:szCs w:val="21"/>
        </w:rPr>
        <w:t>6</w:t>
      </w:r>
      <w:r>
        <w:rPr>
          <w:szCs w:val="21"/>
        </w:rPr>
        <w:t>点次共有</w:t>
      </w:r>
      <w:r>
        <w:rPr>
          <w:szCs w:val="21"/>
        </w:rPr>
        <w:t>6</w:t>
      </w:r>
      <w:r>
        <w:rPr>
          <w:szCs w:val="21"/>
        </w:rPr>
        <w:t>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14.4%</w:t>
      </w:r>
      <w:r>
        <w:rPr>
          <w:rFonts w:hint="eastAsia"/>
          <w:b/>
          <w:bCs/>
          <w:szCs w:val="21"/>
        </w:rPr>
        <w:t>（倒伏率</w:t>
      </w:r>
      <w:r>
        <w:rPr>
          <w:rFonts w:hint="eastAsia"/>
          <w:b/>
          <w:bCs/>
          <w:szCs w:val="21"/>
        </w:rPr>
        <w:t>12.9%</w:t>
      </w:r>
      <w:r>
        <w:rPr>
          <w:rFonts w:hint="eastAsia"/>
          <w:b/>
          <w:bCs/>
          <w:szCs w:val="21"/>
        </w:rPr>
        <w:t>，倒折率</w:t>
      </w:r>
      <w:r>
        <w:rPr>
          <w:rFonts w:hint="eastAsia"/>
          <w:b/>
          <w:bCs/>
          <w:szCs w:val="21"/>
        </w:rPr>
        <w:t>1.5%</w:t>
      </w:r>
      <w:r>
        <w:rPr>
          <w:rFonts w:hint="eastAsia"/>
          <w:b/>
          <w:bCs/>
          <w:szCs w:val="21"/>
        </w:rPr>
        <w:t>）。</w:t>
      </w:r>
      <w:r>
        <w:rPr>
          <w:rFonts w:hint="eastAsia"/>
          <w:szCs w:val="21"/>
        </w:rPr>
        <w:t>2021</w:t>
      </w:r>
      <w:r>
        <w:rPr>
          <w:rFonts w:hint="eastAsia"/>
          <w:szCs w:val="21"/>
        </w:rPr>
        <w:t>年</w:t>
      </w:r>
      <w:r>
        <w:rPr>
          <w:szCs w:val="21"/>
        </w:rPr>
        <w:t>秋季平均鲜果穗产量</w:t>
      </w:r>
      <w:r>
        <w:rPr>
          <w:rFonts w:hint="eastAsia"/>
          <w:b/>
          <w:bCs/>
          <w:szCs w:val="21"/>
        </w:rPr>
        <w:t>826.0</w:t>
      </w:r>
      <w:r>
        <w:rPr>
          <w:szCs w:val="21"/>
        </w:rPr>
        <w:t>公斤</w:t>
      </w:r>
      <w:r>
        <w:rPr>
          <w:szCs w:val="21"/>
        </w:rPr>
        <w:t>/</w:t>
      </w:r>
      <w:r>
        <w:rPr>
          <w:szCs w:val="21"/>
        </w:rPr>
        <w:t>亩，比对照</w:t>
      </w:r>
      <w:r>
        <w:rPr>
          <w:b/>
          <w:bCs/>
          <w:szCs w:val="21"/>
        </w:rPr>
        <w:t>增产</w:t>
      </w:r>
      <w:r>
        <w:rPr>
          <w:rFonts w:hint="eastAsia"/>
          <w:b/>
          <w:bCs/>
          <w:szCs w:val="21"/>
        </w:rPr>
        <w:t>25.36</w:t>
      </w:r>
      <w:r>
        <w:rPr>
          <w:b/>
          <w:bCs/>
          <w:szCs w:val="21"/>
        </w:rPr>
        <w:t>%</w:t>
      </w:r>
      <w:r>
        <w:rPr>
          <w:szCs w:val="21"/>
        </w:rPr>
        <w:t>，居</w:t>
      </w:r>
      <w:r>
        <w:rPr>
          <w:rFonts w:hint="eastAsia"/>
          <w:szCs w:val="21"/>
        </w:rPr>
        <w:t>14</w:t>
      </w:r>
      <w:r>
        <w:rPr>
          <w:szCs w:val="21"/>
        </w:rPr>
        <w:t>个甜玉米品种第</w:t>
      </w:r>
      <w:r>
        <w:rPr>
          <w:rFonts w:hint="eastAsia"/>
          <w:szCs w:val="21"/>
        </w:rPr>
        <w:t>2</w:t>
      </w:r>
      <w:r>
        <w:rPr>
          <w:szCs w:val="21"/>
        </w:rPr>
        <w:t>位，地点间变异系数为</w:t>
      </w:r>
      <w:r>
        <w:rPr>
          <w:rFonts w:hint="eastAsia"/>
          <w:szCs w:val="21"/>
        </w:rPr>
        <w:t>7.40</w:t>
      </w:r>
      <w:r>
        <w:rPr>
          <w:szCs w:val="21"/>
        </w:rPr>
        <w:t>%</w:t>
      </w:r>
      <w:r>
        <w:rPr>
          <w:szCs w:val="21"/>
        </w:rPr>
        <w:t>，亩产幅度</w:t>
      </w:r>
      <w:r>
        <w:rPr>
          <w:rFonts w:hint="eastAsia"/>
          <w:szCs w:val="21"/>
        </w:rPr>
        <w:t>726.3~890.0</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2.9%</w:t>
      </w:r>
      <w:r>
        <w:rPr>
          <w:rFonts w:hint="eastAsia"/>
          <w:b/>
          <w:bCs/>
          <w:szCs w:val="21"/>
        </w:rPr>
        <w:t>（倒伏率</w:t>
      </w:r>
      <w:r>
        <w:rPr>
          <w:rFonts w:hint="eastAsia"/>
          <w:b/>
          <w:bCs/>
          <w:szCs w:val="21"/>
        </w:rPr>
        <w:t>2.9%</w:t>
      </w:r>
      <w:r>
        <w:rPr>
          <w:rFonts w:hint="eastAsia"/>
          <w:b/>
          <w:bCs/>
          <w:szCs w:val="21"/>
        </w:rPr>
        <w:t>，倒折率</w:t>
      </w:r>
      <w:r>
        <w:rPr>
          <w:rFonts w:hint="eastAsia"/>
          <w:b/>
          <w:bCs/>
          <w:szCs w:val="21"/>
        </w:rPr>
        <w:t>0%</w:t>
      </w:r>
      <w:r>
        <w:rPr>
          <w:rFonts w:hint="eastAsia"/>
          <w:b/>
          <w:bCs/>
          <w:szCs w:val="21"/>
        </w:rPr>
        <w:t>）。</w:t>
      </w:r>
      <w:r>
        <w:rPr>
          <w:szCs w:val="21"/>
        </w:rPr>
        <w:t>两季平均鲜果穗产量</w:t>
      </w:r>
      <w:r>
        <w:rPr>
          <w:rFonts w:hint="eastAsia"/>
          <w:szCs w:val="21"/>
        </w:rPr>
        <w:t>841.4</w:t>
      </w:r>
      <w:r>
        <w:rPr>
          <w:szCs w:val="21"/>
        </w:rPr>
        <w:t>公斤</w:t>
      </w:r>
      <w:r>
        <w:rPr>
          <w:szCs w:val="21"/>
        </w:rPr>
        <w:t>/</w:t>
      </w:r>
      <w:r>
        <w:rPr>
          <w:szCs w:val="21"/>
        </w:rPr>
        <w:t>亩，比对照</w:t>
      </w:r>
      <w:r>
        <w:rPr>
          <w:b/>
          <w:bCs/>
          <w:szCs w:val="21"/>
        </w:rPr>
        <w:t>增产</w:t>
      </w:r>
      <w:r>
        <w:rPr>
          <w:rFonts w:hint="eastAsia"/>
          <w:b/>
          <w:bCs/>
          <w:szCs w:val="21"/>
        </w:rPr>
        <w:t>25.6</w:t>
      </w:r>
      <w:r>
        <w:rPr>
          <w:b/>
          <w:bCs/>
          <w:szCs w:val="21"/>
        </w:rPr>
        <w:t>%</w:t>
      </w:r>
      <w:r>
        <w:rPr>
          <w:szCs w:val="21"/>
        </w:rPr>
        <w:t>，居第</w:t>
      </w:r>
      <w:r>
        <w:rPr>
          <w:rFonts w:hint="eastAsia"/>
          <w:szCs w:val="21"/>
        </w:rPr>
        <w:t>2</w:t>
      </w:r>
      <w:r>
        <w:rPr>
          <w:szCs w:val="21"/>
        </w:rPr>
        <w:t>位。春秋两季参试</w:t>
      </w:r>
      <w:r>
        <w:rPr>
          <w:szCs w:val="21"/>
        </w:rPr>
        <w:t>1</w:t>
      </w:r>
      <w:r>
        <w:rPr>
          <w:rFonts w:hint="eastAsia"/>
          <w:szCs w:val="21"/>
        </w:rPr>
        <w:t>1</w:t>
      </w:r>
      <w:r>
        <w:rPr>
          <w:szCs w:val="21"/>
        </w:rPr>
        <w:t>点有</w:t>
      </w:r>
      <w:r>
        <w:rPr>
          <w:szCs w:val="21"/>
        </w:rPr>
        <w:t>1</w:t>
      </w:r>
      <w:r>
        <w:rPr>
          <w:rFonts w:hint="eastAsia"/>
          <w:szCs w:val="21"/>
        </w:rPr>
        <w:t>1</w:t>
      </w:r>
      <w:r>
        <w:rPr>
          <w:szCs w:val="21"/>
        </w:rPr>
        <w:t>点比对照增产，</w:t>
      </w:r>
      <w:r>
        <w:rPr>
          <w:b/>
          <w:bCs/>
          <w:szCs w:val="21"/>
        </w:rPr>
        <w:t>增产点次</w:t>
      </w:r>
      <w:r>
        <w:rPr>
          <w:b/>
          <w:bCs/>
          <w:szCs w:val="21"/>
        </w:rPr>
        <w:t>100%</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w:t>
      </w:r>
      <w:r>
        <w:rPr>
          <w:rFonts w:hint="eastAsia"/>
          <w:szCs w:val="21"/>
        </w:rPr>
        <w:t>2</w:t>
      </w:r>
      <w:r>
        <w:rPr>
          <w:szCs w:val="21"/>
        </w:rPr>
        <w:t>分，气味、风味</w:t>
      </w:r>
      <w:r>
        <w:rPr>
          <w:szCs w:val="21"/>
        </w:rPr>
        <w:t>14.</w:t>
      </w:r>
      <w:r>
        <w:rPr>
          <w:rFonts w:hint="eastAsia"/>
          <w:szCs w:val="21"/>
        </w:rPr>
        <w:t>3</w:t>
      </w:r>
      <w:r>
        <w:rPr>
          <w:szCs w:val="21"/>
        </w:rPr>
        <w:t>分，色泽</w:t>
      </w:r>
      <w:r>
        <w:rPr>
          <w:szCs w:val="21"/>
        </w:rPr>
        <w:t>6.</w:t>
      </w:r>
      <w:r>
        <w:rPr>
          <w:rFonts w:hint="eastAsia"/>
          <w:szCs w:val="21"/>
        </w:rPr>
        <w:t>3</w:t>
      </w:r>
      <w:r>
        <w:rPr>
          <w:szCs w:val="21"/>
        </w:rPr>
        <w:t>分，甜度</w:t>
      </w:r>
      <w:r>
        <w:rPr>
          <w:szCs w:val="21"/>
        </w:rPr>
        <w:t>1</w:t>
      </w:r>
      <w:r>
        <w:rPr>
          <w:rFonts w:hint="eastAsia"/>
          <w:szCs w:val="21"/>
        </w:rPr>
        <w:t>6.0</w:t>
      </w:r>
      <w:r>
        <w:rPr>
          <w:szCs w:val="21"/>
        </w:rPr>
        <w:t>分，柔嫩性</w:t>
      </w:r>
      <w:r>
        <w:rPr>
          <w:szCs w:val="21"/>
        </w:rPr>
        <w:t>8.</w:t>
      </w:r>
      <w:r>
        <w:rPr>
          <w:rFonts w:hint="eastAsia"/>
          <w:szCs w:val="21"/>
        </w:rPr>
        <w:t>2</w:t>
      </w:r>
      <w:r>
        <w:rPr>
          <w:szCs w:val="21"/>
        </w:rPr>
        <w:t>分，皮薄厚</w:t>
      </w:r>
      <w:r>
        <w:rPr>
          <w:szCs w:val="21"/>
        </w:rPr>
        <w:t>1</w:t>
      </w:r>
      <w:r>
        <w:rPr>
          <w:rFonts w:hint="eastAsia"/>
          <w:szCs w:val="21"/>
        </w:rPr>
        <w:t>6.2</w:t>
      </w:r>
      <w:r>
        <w:rPr>
          <w:szCs w:val="21"/>
        </w:rPr>
        <w:t>分，品质评价等级汇总评分为</w:t>
      </w:r>
      <w:r>
        <w:rPr>
          <w:b/>
          <w:bCs/>
          <w:szCs w:val="21"/>
        </w:rPr>
        <w:t>8</w:t>
      </w:r>
      <w:r>
        <w:rPr>
          <w:rFonts w:hint="eastAsia"/>
          <w:b/>
          <w:bCs/>
          <w:szCs w:val="21"/>
        </w:rPr>
        <w:t>6.0</w:t>
      </w:r>
      <w:r>
        <w:rPr>
          <w:b/>
          <w:bCs/>
          <w:szCs w:val="21"/>
        </w:rPr>
        <w:t>分</w:t>
      </w:r>
      <w:r>
        <w:rPr>
          <w:szCs w:val="21"/>
        </w:rPr>
        <w:t>。按国家区试鲜食玉米感官等级指标评为二级，居参试甜玉米第</w:t>
      </w:r>
      <w:r>
        <w:rPr>
          <w:rFonts w:hint="eastAsia"/>
          <w:szCs w:val="21"/>
        </w:rPr>
        <w:t>2</w:t>
      </w:r>
      <w:r>
        <w:rPr>
          <w:szCs w:val="21"/>
        </w:rPr>
        <w:t>位，比对照</w:t>
      </w:r>
      <w:r>
        <w:rPr>
          <w:b/>
          <w:bCs/>
          <w:szCs w:val="21"/>
        </w:rPr>
        <w:t>高</w:t>
      </w:r>
      <w:r>
        <w:rPr>
          <w:rFonts w:hint="eastAsia"/>
          <w:b/>
          <w:bCs/>
          <w:szCs w:val="21"/>
        </w:rPr>
        <w:t>1.0</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hint="eastAsia"/>
          <w:szCs w:val="21"/>
        </w:rPr>
        <w:t>242</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80</w:t>
      </w:r>
      <w:r>
        <w:rPr>
          <w:rFonts w:ascii="Times New Roman" w:hAnsi="Times New Roman"/>
          <w:szCs w:val="21"/>
        </w:rPr>
        <w:t>cm</w:t>
      </w:r>
      <w:r>
        <w:rPr>
          <w:rFonts w:ascii="Times New Roman" w:hAnsi="Times New Roman"/>
          <w:szCs w:val="21"/>
        </w:rPr>
        <w:t>，</w:t>
      </w:r>
      <w:r>
        <w:rPr>
          <w:rFonts w:hint="eastAsia"/>
          <w:b/>
          <w:bCs/>
          <w:szCs w:val="21"/>
        </w:rPr>
        <w:t>倒伏倒折率之和为8.6%（</w:t>
      </w:r>
      <w:r>
        <w:rPr>
          <w:rFonts w:ascii="Times New Roman" w:hAnsi="Times New Roman"/>
          <w:b/>
          <w:bCs/>
          <w:szCs w:val="21"/>
        </w:rPr>
        <w:t>倒伏率</w:t>
      </w:r>
      <w:r>
        <w:rPr>
          <w:rFonts w:ascii="Times New Roman" w:hAnsi="Times New Roman" w:hint="eastAsia"/>
          <w:b/>
          <w:bCs/>
          <w:szCs w:val="21"/>
        </w:rPr>
        <w:t>7.9</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ascii="Times New Roman" w:hAnsi="Times New Roman" w:hint="eastAsia"/>
          <w:b/>
          <w:bCs/>
          <w:szCs w:val="21"/>
        </w:rPr>
        <w:t>.7</w:t>
      </w:r>
      <w:r>
        <w:rPr>
          <w:rFonts w:ascii="Times New Roman" w:hAnsi="Times New Roman"/>
          <w:b/>
          <w:bCs/>
          <w:szCs w:val="21"/>
        </w:rPr>
        <w:t>%</w:t>
      </w:r>
      <w:r>
        <w:rPr>
          <w:rFonts w:hint="eastAsia"/>
          <w:b/>
          <w:bCs/>
          <w:szCs w:val="21"/>
        </w:rPr>
        <w:t>）</w:t>
      </w:r>
      <w:r>
        <w:rPr>
          <w:rFonts w:ascii="Times New Roman" w:hAnsi="Times New Roman"/>
          <w:szCs w:val="21"/>
        </w:rPr>
        <w:t>，空杆率</w:t>
      </w:r>
      <w:r>
        <w:rPr>
          <w:rFonts w:ascii="Times New Roman" w:hAnsi="Times New Roman" w:hint="eastAsia"/>
          <w:szCs w:val="21"/>
        </w:rPr>
        <w:t>4.5</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0</w:t>
      </w:r>
      <w:r>
        <w:rPr>
          <w:rFonts w:ascii="Times New Roman" w:hAnsi="Times New Roman" w:hint="eastAsia"/>
          <w:szCs w:val="21"/>
        </w:rPr>
        <w:t>.1</w:t>
      </w:r>
      <w:r>
        <w:rPr>
          <w:rFonts w:ascii="Times New Roman" w:hAnsi="Times New Roman"/>
          <w:szCs w:val="21"/>
        </w:rPr>
        <w:t>%</w:t>
      </w:r>
      <w:r>
        <w:rPr>
          <w:rFonts w:ascii="Times New Roman" w:hAnsi="Times New Roman"/>
          <w:szCs w:val="21"/>
        </w:rPr>
        <w:t>，保绿度</w:t>
      </w:r>
      <w:r>
        <w:rPr>
          <w:rFonts w:ascii="Times New Roman" w:hAnsi="Times New Roman"/>
          <w:szCs w:val="21"/>
        </w:rPr>
        <w:t>8</w:t>
      </w:r>
      <w:r>
        <w:rPr>
          <w:rFonts w:ascii="Times New Roman" w:hAnsi="Times New Roman" w:hint="eastAsia"/>
          <w:szCs w:val="21"/>
        </w:rPr>
        <w:t>8.9</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8.6</w:t>
      </w:r>
      <w:r>
        <w:rPr>
          <w:rFonts w:ascii="Times New Roman" w:hAnsi="Times New Roman"/>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9</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3</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1.1%</w:t>
      </w:r>
      <w:r>
        <w:rPr>
          <w:rFonts w:ascii="Times New Roman" w:hAnsi="Times New Roman"/>
          <w:szCs w:val="21"/>
        </w:rPr>
        <w:t>，平均</w:t>
      </w:r>
      <w:r>
        <w:rPr>
          <w:rFonts w:ascii="Times New Roman" w:hAnsi="Times New Roman"/>
          <w:szCs w:val="21"/>
        </w:rPr>
        <w:t>1</w:t>
      </w:r>
      <w:r>
        <w:rPr>
          <w:rFonts w:ascii="Times New Roman" w:hAnsi="Times New Roman" w:hint="eastAsia"/>
          <w:szCs w:val="21"/>
        </w:rPr>
        <w:t>1.3%</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平均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7</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5</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1.9</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b/>
          <w:bCs/>
          <w:szCs w:val="21"/>
        </w:rPr>
        <w:t>8</w:t>
      </w:r>
      <w:r>
        <w:rPr>
          <w:rFonts w:ascii="Times New Roman" w:hAnsi="Times New Roman" w:hint="eastAsia"/>
          <w:b/>
          <w:bCs/>
          <w:szCs w:val="21"/>
        </w:rPr>
        <w:t>0</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b/>
          <w:bCs/>
          <w:szCs w:val="21"/>
        </w:rPr>
        <w:t>6</w:t>
      </w:r>
      <w:r>
        <w:rPr>
          <w:rFonts w:ascii="Times New Roman" w:hAnsi="Times New Roman" w:hint="eastAsia"/>
          <w:b/>
          <w:bCs/>
          <w:szCs w:val="21"/>
        </w:rPr>
        <w:t>8</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19.5</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5</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2.0</w:t>
      </w:r>
      <w:r>
        <w:rPr>
          <w:rFonts w:ascii="Times New Roman" w:hAnsi="Times New Roman"/>
          <w:szCs w:val="21"/>
        </w:rPr>
        <w:t>cm</w:t>
      </w:r>
      <w:r>
        <w:rPr>
          <w:rFonts w:ascii="Times New Roman" w:hAnsi="Times New Roman"/>
          <w:szCs w:val="21"/>
        </w:rPr>
        <w:t>，穗行数</w:t>
      </w:r>
      <w:r>
        <w:rPr>
          <w:rFonts w:ascii="Times New Roman" w:hAnsi="Times New Roman"/>
          <w:szCs w:val="21"/>
        </w:rPr>
        <w:t>1</w:t>
      </w:r>
      <w:r>
        <w:rPr>
          <w:rFonts w:ascii="Times New Roman" w:hAnsi="Times New Roman" w:hint="eastAsia"/>
          <w:szCs w:val="21"/>
        </w:rPr>
        <w:t>2~</w:t>
      </w:r>
      <w:r>
        <w:rPr>
          <w:rFonts w:ascii="Times New Roman" w:hAnsi="Times New Roman"/>
          <w:szCs w:val="21"/>
        </w:rPr>
        <w:t>2</w:t>
      </w:r>
      <w:r>
        <w:rPr>
          <w:rFonts w:ascii="Times New Roman" w:hAnsi="Times New Roman" w:hint="eastAsia"/>
          <w:szCs w:val="21"/>
        </w:rPr>
        <w:t>0</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5.7</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6</w:t>
      </w:r>
      <w:r>
        <w:rPr>
          <w:rFonts w:ascii="Times New Roman" w:hAnsi="Times New Roman" w:hint="eastAsia"/>
          <w:szCs w:val="21"/>
        </w:rPr>
        <w:t>粒</w:t>
      </w:r>
      <w:r>
        <w:rPr>
          <w:rFonts w:ascii="Times New Roman" w:hAnsi="Times New Roman"/>
          <w:szCs w:val="21"/>
        </w:rPr>
        <w:t>，百粒重</w:t>
      </w:r>
      <w:r>
        <w:rPr>
          <w:rFonts w:ascii="Times New Roman" w:hAnsi="Times New Roman" w:hint="eastAsia"/>
          <w:szCs w:val="21"/>
        </w:rPr>
        <w:t>44.2</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 w:val="24"/>
          <w:szCs w:val="24"/>
          <w:lang w:val="zh-CN"/>
        </w:rPr>
      </w:pPr>
      <w:r>
        <w:rPr>
          <w:rFonts w:ascii="Times New Roman" w:hAnsi="Times New Roman"/>
          <w:b/>
          <w:bCs/>
          <w:sz w:val="24"/>
          <w:szCs w:val="24"/>
        </w:rPr>
        <w:t>区试会议评定：</w:t>
      </w:r>
      <w:r>
        <w:rPr>
          <w:rFonts w:ascii="Times New Roman" w:hAnsi="Times New Roman"/>
          <w:sz w:val="24"/>
          <w:szCs w:val="24"/>
        </w:rPr>
        <w:t>产量、增产点次、抗性、品质</w:t>
      </w:r>
      <w:r>
        <w:rPr>
          <w:rFonts w:ascii="Times New Roman" w:hAnsi="Times New Roman"/>
          <w:b/>
          <w:bCs/>
          <w:sz w:val="24"/>
          <w:szCs w:val="24"/>
        </w:rPr>
        <w:t>均达标</w:t>
      </w:r>
      <w:r>
        <w:rPr>
          <w:rFonts w:ascii="Times New Roman" w:hAnsi="Times New Roman"/>
          <w:sz w:val="24"/>
          <w:szCs w:val="24"/>
        </w:rPr>
        <w:t>，</w:t>
      </w:r>
      <w:r>
        <w:rPr>
          <w:rFonts w:ascii="Times New Roman" w:hAnsi="Times New Roman" w:hint="eastAsia"/>
          <w:sz w:val="24"/>
          <w:szCs w:val="24"/>
        </w:rPr>
        <w:t>但</w:t>
      </w:r>
      <w:r>
        <w:rPr>
          <w:rFonts w:ascii="Times New Roman" w:hAnsi="Times New Roman" w:hint="eastAsia"/>
          <w:sz w:val="24"/>
          <w:szCs w:val="24"/>
        </w:rPr>
        <w:t>DNA</w:t>
      </w:r>
      <w:r>
        <w:rPr>
          <w:rFonts w:ascii="Times New Roman" w:hAnsi="Times New Roman" w:hint="eastAsia"/>
          <w:sz w:val="24"/>
          <w:szCs w:val="24"/>
        </w:rPr>
        <w:t>检测不通过</w:t>
      </w:r>
      <w:r>
        <w:rPr>
          <w:rFonts w:ascii="Times New Roman" w:hAnsi="Times New Roman"/>
          <w:sz w:val="24"/>
          <w:szCs w:val="24"/>
        </w:rPr>
        <w:t>。</w:t>
      </w:r>
    </w:p>
    <w:p w:rsidR="00304B7E" w:rsidRDefault="00300DB1">
      <w:pPr>
        <w:spacing w:line="300" w:lineRule="auto"/>
        <w:ind w:firstLineChars="196" w:firstLine="413"/>
        <w:rPr>
          <w:szCs w:val="21"/>
        </w:rPr>
      </w:pPr>
      <w:r>
        <w:rPr>
          <w:b/>
          <w:bCs/>
          <w:szCs w:val="21"/>
        </w:rPr>
        <w:t>（</w:t>
      </w:r>
      <w:r>
        <w:rPr>
          <w:b/>
          <w:bCs/>
          <w:szCs w:val="21"/>
        </w:rPr>
        <w:t>7</w:t>
      </w:r>
      <w:r>
        <w:rPr>
          <w:b/>
          <w:bCs/>
          <w:szCs w:val="21"/>
        </w:rPr>
        <w:t>）桂甜</w:t>
      </w:r>
      <w:r>
        <w:rPr>
          <w:rFonts w:hint="eastAsia"/>
          <w:b/>
          <w:bCs/>
          <w:szCs w:val="21"/>
        </w:rPr>
        <w:t>572</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853.0</w:t>
      </w:r>
      <w:r>
        <w:rPr>
          <w:szCs w:val="21"/>
        </w:rPr>
        <w:t>公斤</w:t>
      </w:r>
      <w:r>
        <w:rPr>
          <w:szCs w:val="21"/>
        </w:rPr>
        <w:t>/</w:t>
      </w:r>
      <w:r>
        <w:rPr>
          <w:szCs w:val="21"/>
        </w:rPr>
        <w:t>亩，比对照</w:t>
      </w:r>
      <w:r>
        <w:rPr>
          <w:b/>
          <w:bCs/>
          <w:szCs w:val="21"/>
        </w:rPr>
        <w:t>增产</w:t>
      </w:r>
      <w:r>
        <w:rPr>
          <w:rFonts w:hint="eastAsia"/>
          <w:b/>
          <w:bCs/>
          <w:szCs w:val="21"/>
        </w:rPr>
        <w:t>25.2</w:t>
      </w:r>
      <w:r>
        <w:rPr>
          <w:b/>
          <w:bCs/>
          <w:szCs w:val="21"/>
        </w:rPr>
        <w:t>%</w:t>
      </w:r>
      <w:r>
        <w:rPr>
          <w:szCs w:val="21"/>
        </w:rPr>
        <w:t>，居</w:t>
      </w:r>
      <w:r>
        <w:rPr>
          <w:rFonts w:hint="eastAsia"/>
          <w:szCs w:val="21"/>
        </w:rPr>
        <w:t>15</w:t>
      </w:r>
      <w:r>
        <w:rPr>
          <w:szCs w:val="21"/>
        </w:rPr>
        <w:t>个甜玉米品种第</w:t>
      </w:r>
      <w:r>
        <w:rPr>
          <w:rFonts w:hint="eastAsia"/>
          <w:szCs w:val="21"/>
        </w:rPr>
        <w:t>5</w:t>
      </w:r>
      <w:r>
        <w:rPr>
          <w:szCs w:val="21"/>
        </w:rPr>
        <w:t>位，地点间变异系数为</w:t>
      </w:r>
      <w:r>
        <w:rPr>
          <w:rFonts w:hint="eastAsia"/>
          <w:szCs w:val="21"/>
        </w:rPr>
        <w:t>4.44</w:t>
      </w:r>
      <w:r>
        <w:rPr>
          <w:szCs w:val="21"/>
        </w:rPr>
        <w:t>%</w:t>
      </w:r>
      <w:r>
        <w:rPr>
          <w:szCs w:val="21"/>
        </w:rPr>
        <w:t>，亩产幅度</w:t>
      </w:r>
      <w:r>
        <w:rPr>
          <w:rFonts w:hint="eastAsia"/>
          <w:szCs w:val="21"/>
        </w:rPr>
        <w:t>804.6~903.4</w:t>
      </w:r>
      <w:r>
        <w:rPr>
          <w:szCs w:val="21"/>
        </w:rPr>
        <w:t>公斤</w:t>
      </w:r>
      <w:r>
        <w:rPr>
          <w:szCs w:val="21"/>
        </w:rPr>
        <w:t>/</w:t>
      </w:r>
      <w:r>
        <w:rPr>
          <w:szCs w:val="21"/>
        </w:rPr>
        <w:t>亩。春季参试</w:t>
      </w:r>
      <w:r>
        <w:rPr>
          <w:szCs w:val="21"/>
        </w:rPr>
        <w:t>6</w:t>
      </w:r>
      <w:r>
        <w:rPr>
          <w:szCs w:val="21"/>
        </w:rPr>
        <w:t>点次共有</w:t>
      </w:r>
      <w:r>
        <w:rPr>
          <w:szCs w:val="21"/>
        </w:rPr>
        <w:t>6</w:t>
      </w:r>
      <w:r>
        <w:rPr>
          <w:szCs w:val="21"/>
        </w:rPr>
        <w:t>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0.8%</w:t>
      </w:r>
      <w:r>
        <w:rPr>
          <w:rFonts w:hint="eastAsia"/>
          <w:b/>
          <w:bCs/>
          <w:szCs w:val="21"/>
        </w:rPr>
        <w:t>（倒伏率</w:t>
      </w:r>
      <w:r>
        <w:rPr>
          <w:rFonts w:hint="eastAsia"/>
          <w:b/>
          <w:bCs/>
          <w:szCs w:val="21"/>
        </w:rPr>
        <w:t>0.8%</w:t>
      </w:r>
      <w:r>
        <w:rPr>
          <w:rFonts w:hint="eastAsia"/>
          <w:b/>
          <w:bCs/>
          <w:szCs w:val="21"/>
        </w:rPr>
        <w:t>、倒折率</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787.0</w:t>
      </w:r>
      <w:r>
        <w:rPr>
          <w:szCs w:val="21"/>
        </w:rPr>
        <w:t>公斤</w:t>
      </w:r>
      <w:r>
        <w:rPr>
          <w:szCs w:val="21"/>
        </w:rPr>
        <w:t>/</w:t>
      </w:r>
      <w:r>
        <w:rPr>
          <w:szCs w:val="21"/>
        </w:rPr>
        <w:t>亩，比对照</w:t>
      </w:r>
      <w:r>
        <w:rPr>
          <w:b/>
          <w:bCs/>
          <w:szCs w:val="21"/>
        </w:rPr>
        <w:t>增产</w:t>
      </w:r>
      <w:r>
        <w:rPr>
          <w:rFonts w:hint="eastAsia"/>
          <w:b/>
          <w:bCs/>
          <w:szCs w:val="21"/>
        </w:rPr>
        <w:t>19.44</w:t>
      </w:r>
      <w:r>
        <w:rPr>
          <w:b/>
          <w:bCs/>
          <w:szCs w:val="21"/>
        </w:rPr>
        <w:t>%</w:t>
      </w:r>
      <w:r>
        <w:rPr>
          <w:szCs w:val="21"/>
        </w:rPr>
        <w:t>，居</w:t>
      </w:r>
      <w:r>
        <w:rPr>
          <w:rFonts w:hint="eastAsia"/>
          <w:szCs w:val="21"/>
        </w:rPr>
        <w:t>14</w:t>
      </w:r>
      <w:r>
        <w:rPr>
          <w:szCs w:val="21"/>
        </w:rPr>
        <w:t>个甜玉米品种第</w:t>
      </w:r>
      <w:r>
        <w:rPr>
          <w:rFonts w:hint="eastAsia"/>
          <w:szCs w:val="21"/>
        </w:rPr>
        <w:t>5</w:t>
      </w:r>
      <w:r>
        <w:rPr>
          <w:szCs w:val="21"/>
        </w:rPr>
        <w:t>位，地点间变异系数为</w:t>
      </w:r>
      <w:r>
        <w:rPr>
          <w:rFonts w:hint="eastAsia"/>
          <w:szCs w:val="21"/>
        </w:rPr>
        <w:t>7.16</w:t>
      </w:r>
      <w:r>
        <w:rPr>
          <w:szCs w:val="21"/>
        </w:rPr>
        <w:t>%</w:t>
      </w:r>
      <w:r>
        <w:rPr>
          <w:szCs w:val="21"/>
        </w:rPr>
        <w:t>，亩产幅度</w:t>
      </w:r>
      <w:r>
        <w:rPr>
          <w:rFonts w:hint="eastAsia"/>
          <w:szCs w:val="21"/>
        </w:rPr>
        <w:t>732.1~880.5</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820.0</w:t>
      </w:r>
      <w:r>
        <w:rPr>
          <w:szCs w:val="21"/>
        </w:rPr>
        <w:t>公斤</w:t>
      </w:r>
      <w:r>
        <w:rPr>
          <w:szCs w:val="21"/>
        </w:rPr>
        <w:t>/</w:t>
      </w:r>
      <w:r>
        <w:rPr>
          <w:szCs w:val="21"/>
        </w:rPr>
        <w:t>亩，比对照</w:t>
      </w:r>
      <w:r>
        <w:rPr>
          <w:b/>
          <w:bCs/>
          <w:szCs w:val="21"/>
        </w:rPr>
        <w:t>增产</w:t>
      </w:r>
      <w:r>
        <w:rPr>
          <w:rFonts w:hint="eastAsia"/>
          <w:b/>
          <w:bCs/>
          <w:szCs w:val="21"/>
        </w:rPr>
        <w:t>22.4</w:t>
      </w:r>
      <w:r>
        <w:rPr>
          <w:b/>
          <w:bCs/>
          <w:szCs w:val="21"/>
        </w:rPr>
        <w:t>%</w:t>
      </w:r>
      <w:r>
        <w:rPr>
          <w:szCs w:val="21"/>
        </w:rPr>
        <w:t>，居第</w:t>
      </w:r>
      <w:r>
        <w:rPr>
          <w:rFonts w:hint="eastAsia"/>
          <w:szCs w:val="21"/>
        </w:rPr>
        <w:t>3</w:t>
      </w:r>
      <w:r>
        <w:rPr>
          <w:szCs w:val="21"/>
        </w:rPr>
        <w:t>位。春秋两季参试</w:t>
      </w:r>
      <w:r>
        <w:rPr>
          <w:szCs w:val="21"/>
        </w:rPr>
        <w:t>1</w:t>
      </w:r>
      <w:r>
        <w:rPr>
          <w:rFonts w:hint="eastAsia"/>
          <w:szCs w:val="21"/>
        </w:rPr>
        <w:t>1</w:t>
      </w:r>
      <w:r>
        <w:rPr>
          <w:szCs w:val="21"/>
        </w:rPr>
        <w:t>点有</w:t>
      </w:r>
      <w:r>
        <w:rPr>
          <w:szCs w:val="21"/>
        </w:rPr>
        <w:t>1</w:t>
      </w:r>
      <w:r>
        <w:rPr>
          <w:rFonts w:hint="eastAsia"/>
          <w:szCs w:val="21"/>
        </w:rPr>
        <w:t>1</w:t>
      </w:r>
      <w:r>
        <w:rPr>
          <w:szCs w:val="21"/>
        </w:rPr>
        <w:t>点比对照增产，</w:t>
      </w:r>
      <w:r>
        <w:rPr>
          <w:b/>
          <w:bCs/>
          <w:szCs w:val="21"/>
        </w:rPr>
        <w:t>增产点次</w:t>
      </w:r>
      <w:r>
        <w:rPr>
          <w:b/>
          <w:bCs/>
          <w:szCs w:val="21"/>
        </w:rPr>
        <w:t>100%</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w:t>
      </w:r>
      <w:r>
        <w:rPr>
          <w:rFonts w:hint="eastAsia"/>
          <w:szCs w:val="21"/>
        </w:rPr>
        <w:t>2</w:t>
      </w:r>
      <w:r>
        <w:rPr>
          <w:szCs w:val="21"/>
        </w:rPr>
        <w:t>分，气味、风味</w:t>
      </w:r>
      <w:r>
        <w:rPr>
          <w:szCs w:val="21"/>
        </w:rPr>
        <w:t>14.0</w:t>
      </w:r>
      <w:r>
        <w:rPr>
          <w:szCs w:val="21"/>
        </w:rPr>
        <w:t>分，色泽</w:t>
      </w:r>
      <w:r>
        <w:rPr>
          <w:szCs w:val="21"/>
        </w:rPr>
        <w:t>6.</w:t>
      </w:r>
      <w:r>
        <w:rPr>
          <w:rFonts w:hint="eastAsia"/>
          <w:szCs w:val="21"/>
        </w:rPr>
        <w:t>1</w:t>
      </w:r>
      <w:r>
        <w:rPr>
          <w:szCs w:val="21"/>
        </w:rPr>
        <w:t>分，甜度</w:t>
      </w:r>
      <w:r>
        <w:rPr>
          <w:szCs w:val="21"/>
        </w:rPr>
        <w:t>1</w:t>
      </w:r>
      <w:r>
        <w:rPr>
          <w:rFonts w:hint="eastAsia"/>
          <w:szCs w:val="21"/>
        </w:rPr>
        <w:t>6.0</w:t>
      </w:r>
      <w:r>
        <w:rPr>
          <w:szCs w:val="21"/>
        </w:rPr>
        <w:t>分，柔嫩性</w:t>
      </w:r>
      <w:r>
        <w:rPr>
          <w:szCs w:val="21"/>
        </w:rPr>
        <w:t>8.</w:t>
      </w:r>
      <w:r>
        <w:rPr>
          <w:rFonts w:hint="eastAsia"/>
          <w:szCs w:val="21"/>
        </w:rPr>
        <w:t>1</w:t>
      </w:r>
      <w:r>
        <w:rPr>
          <w:szCs w:val="21"/>
        </w:rPr>
        <w:t>分，皮薄厚</w:t>
      </w:r>
      <w:r>
        <w:rPr>
          <w:szCs w:val="21"/>
        </w:rPr>
        <w:t>16.</w:t>
      </w:r>
      <w:r>
        <w:rPr>
          <w:rFonts w:hint="eastAsia"/>
          <w:szCs w:val="21"/>
        </w:rPr>
        <w:t>0</w:t>
      </w:r>
      <w:r>
        <w:rPr>
          <w:szCs w:val="21"/>
        </w:rPr>
        <w:t>分，品质评价等级汇总评分为</w:t>
      </w:r>
      <w:r>
        <w:rPr>
          <w:b/>
          <w:bCs/>
          <w:szCs w:val="21"/>
        </w:rPr>
        <w:t>85.</w:t>
      </w:r>
      <w:r>
        <w:rPr>
          <w:rFonts w:hint="eastAsia"/>
          <w:b/>
          <w:bCs/>
          <w:szCs w:val="21"/>
        </w:rPr>
        <w:t>3</w:t>
      </w:r>
      <w:r>
        <w:rPr>
          <w:b/>
          <w:bCs/>
          <w:szCs w:val="21"/>
        </w:rPr>
        <w:t>分</w:t>
      </w:r>
      <w:r>
        <w:rPr>
          <w:szCs w:val="21"/>
        </w:rPr>
        <w:t>。按国家区试鲜食玉米感官等级指标评为二级，居参试甜玉米第</w:t>
      </w:r>
      <w:r>
        <w:rPr>
          <w:szCs w:val="21"/>
        </w:rPr>
        <w:t>5</w:t>
      </w:r>
      <w:r>
        <w:rPr>
          <w:szCs w:val="21"/>
        </w:rPr>
        <w:t>位，比对照高</w:t>
      </w:r>
      <w:r>
        <w:rPr>
          <w:szCs w:val="21"/>
        </w:rPr>
        <w:t>0.</w:t>
      </w:r>
      <w:r>
        <w:rPr>
          <w:rFonts w:hint="eastAsia"/>
          <w:szCs w:val="21"/>
        </w:rPr>
        <w:t>3</w:t>
      </w:r>
      <w:r>
        <w:rPr>
          <w:szCs w:val="21"/>
        </w:rPr>
        <w:t>分。</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22</w:t>
      </w:r>
      <w:r>
        <w:rPr>
          <w:rFonts w:ascii="Times New Roman" w:hAnsi="Times New Roman" w:hint="eastAsia"/>
          <w:szCs w:val="21"/>
        </w:rPr>
        <w:t>8</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80</w:t>
      </w:r>
      <w:r>
        <w:rPr>
          <w:rFonts w:ascii="Times New Roman" w:hAnsi="Times New Roman"/>
          <w:szCs w:val="21"/>
        </w:rPr>
        <w:t>cm</w:t>
      </w:r>
      <w:r>
        <w:rPr>
          <w:rFonts w:ascii="Times New Roman" w:hAnsi="Times New Roman"/>
          <w:szCs w:val="21"/>
        </w:rPr>
        <w:t>，</w:t>
      </w:r>
      <w:r>
        <w:rPr>
          <w:rFonts w:hint="eastAsia"/>
          <w:b/>
          <w:bCs/>
          <w:szCs w:val="21"/>
        </w:rPr>
        <w:t>倒伏倒折率之和为0.4%（</w:t>
      </w:r>
      <w:r>
        <w:rPr>
          <w:rFonts w:ascii="Times New Roman" w:hAnsi="Times New Roman"/>
          <w:b/>
          <w:bCs/>
          <w:szCs w:val="21"/>
        </w:rPr>
        <w:t>倒伏率</w:t>
      </w:r>
      <w:r>
        <w:rPr>
          <w:rFonts w:ascii="Times New Roman" w:hAnsi="Times New Roman"/>
          <w:b/>
          <w:bCs/>
          <w:szCs w:val="21"/>
        </w:rPr>
        <w:t>0</w:t>
      </w:r>
      <w:r>
        <w:rPr>
          <w:rFonts w:ascii="Times New Roman" w:hAnsi="Times New Roman" w:hint="eastAsia"/>
          <w:b/>
          <w:bCs/>
          <w:szCs w:val="21"/>
        </w:rPr>
        <w:t>.4</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hint="eastAsia"/>
          <w:b/>
          <w:bCs/>
          <w:szCs w:val="21"/>
        </w:rPr>
        <w:t>）</w:t>
      </w:r>
      <w:r>
        <w:rPr>
          <w:rFonts w:ascii="Times New Roman" w:hAnsi="Times New Roman"/>
          <w:szCs w:val="21"/>
        </w:rPr>
        <w:t>，空杆率</w:t>
      </w:r>
      <w:r>
        <w:rPr>
          <w:rFonts w:ascii="Times New Roman" w:hAnsi="Times New Roman"/>
          <w:szCs w:val="21"/>
        </w:rPr>
        <w:t>0.</w:t>
      </w:r>
      <w:r>
        <w:rPr>
          <w:rFonts w:ascii="Times New Roman" w:hAnsi="Times New Roman" w:hint="eastAsia"/>
          <w:szCs w:val="21"/>
        </w:rPr>
        <w:t>4</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7.4</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89.0</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11.3</w:t>
      </w:r>
      <w:r>
        <w:rPr>
          <w:rFonts w:ascii="Times New Roman" w:hAnsi="Times New Roman"/>
          <w:szCs w:val="21"/>
        </w:rPr>
        <w:t>%</w:t>
      </w:r>
      <w:r>
        <w:rPr>
          <w:rFonts w:ascii="Times New Roman" w:hAnsi="Times New Roman"/>
          <w:szCs w:val="21"/>
        </w:rPr>
        <w:t>。田间记载大斑病</w:t>
      </w:r>
      <w:r>
        <w:rPr>
          <w:rFonts w:ascii="Times New Roman" w:hAnsi="Times New Roman"/>
          <w:szCs w:val="21"/>
        </w:rPr>
        <w:t>0-5</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2</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9</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4.4</w:t>
      </w:r>
      <w:r>
        <w:rPr>
          <w:rFonts w:ascii="Times New Roman" w:hAnsi="Times New Roman"/>
          <w:szCs w:val="21"/>
        </w:rPr>
        <w:t>%</w:t>
      </w:r>
      <w:r>
        <w:rPr>
          <w:rFonts w:ascii="Times New Roman" w:hAnsi="Times New Roman"/>
          <w:szCs w:val="21"/>
        </w:rPr>
        <w:t>，平均</w:t>
      </w:r>
      <w:r>
        <w:rPr>
          <w:rFonts w:ascii="Times New Roman" w:hAnsi="Times New Roman"/>
          <w:szCs w:val="21"/>
        </w:rPr>
        <w:t>1</w:t>
      </w:r>
      <w:r>
        <w:rPr>
          <w:rFonts w:ascii="Times New Roman" w:hAnsi="Times New Roman" w:hint="eastAsia"/>
          <w:szCs w:val="21"/>
        </w:rPr>
        <w:t>1.4</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1-5</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5</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2.6</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78</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65</w:t>
      </w:r>
      <w:r>
        <w:rPr>
          <w:rFonts w:ascii="Times New Roman" w:hAnsi="Times New Roman"/>
          <w:b/>
          <w:bCs/>
          <w:szCs w:val="21"/>
        </w:rPr>
        <w:t>天</w:t>
      </w:r>
      <w:r>
        <w:rPr>
          <w:rFonts w:ascii="Times New Roman" w:hAnsi="Times New Roman"/>
          <w:szCs w:val="21"/>
        </w:rPr>
        <w:t>；穗长</w:t>
      </w:r>
      <w:r>
        <w:rPr>
          <w:rFonts w:ascii="Times New Roman" w:hAnsi="Times New Roman" w:hint="eastAsia"/>
          <w:szCs w:val="21"/>
        </w:rPr>
        <w:t>17.8</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4</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1.4</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~24</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6</w:t>
      </w:r>
      <w:r>
        <w:rPr>
          <w:rFonts w:ascii="Times New Roman" w:hAnsi="Times New Roman"/>
          <w:szCs w:val="21"/>
        </w:rPr>
        <w:t>.</w:t>
      </w:r>
      <w:r>
        <w:rPr>
          <w:rFonts w:ascii="Times New Roman" w:hAnsi="Times New Roman" w:hint="eastAsia"/>
          <w:szCs w:val="21"/>
        </w:rPr>
        <w:t>4</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7</w:t>
      </w:r>
      <w:r>
        <w:rPr>
          <w:rFonts w:ascii="Times New Roman" w:hAnsi="Times New Roman" w:hint="eastAsia"/>
          <w:szCs w:val="21"/>
        </w:rPr>
        <w:t>粒</w:t>
      </w:r>
      <w:r>
        <w:rPr>
          <w:rFonts w:ascii="Times New Roman" w:hAnsi="Times New Roman"/>
          <w:szCs w:val="21"/>
        </w:rPr>
        <w:t>，百粒重</w:t>
      </w:r>
      <w:r>
        <w:rPr>
          <w:rFonts w:ascii="Times New Roman" w:hAnsi="Times New Roman" w:hint="eastAsia"/>
          <w:szCs w:val="21"/>
        </w:rPr>
        <w:t>34.9</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Cs w:val="21"/>
          <w:lang w:val="zh-CN"/>
        </w:rPr>
      </w:pPr>
      <w:r>
        <w:rPr>
          <w:rFonts w:ascii="Times New Roman" w:hAnsi="Times New Roman"/>
          <w:b/>
          <w:bCs/>
          <w:sz w:val="24"/>
          <w:szCs w:val="24"/>
        </w:rPr>
        <w:lastRenderedPageBreak/>
        <w:t>区试会议评定：</w:t>
      </w:r>
      <w:r>
        <w:rPr>
          <w:rFonts w:ascii="Times New Roman" w:hAnsi="Times New Roman"/>
          <w:sz w:val="24"/>
          <w:szCs w:val="24"/>
        </w:rPr>
        <w:t xml:space="preserve"> </w:t>
      </w:r>
      <w:r>
        <w:rPr>
          <w:rFonts w:ascii="Times New Roman" w:hAnsi="Times New Roman"/>
          <w:sz w:val="24"/>
          <w:szCs w:val="24"/>
        </w:rPr>
        <w:t>产量、增产点次、抗性、品质</w:t>
      </w:r>
      <w:r>
        <w:rPr>
          <w:rFonts w:ascii="Times New Roman" w:hAnsi="Times New Roman"/>
          <w:b/>
          <w:bCs/>
          <w:sz w:val="24"/>
          <w:szCs w:val="24"/>
        </w:rPr>
        <w:t>均达标</w:t>
      </w:r>
      <w:r>
        <w:rPr>
          <w:rFonts w:ascii="Times New Roman" w:hAnsi="Times New Roman"/>
          <w:sz w:val="24"/>
          <w:szCs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8</w:t>
      </w:r>
      <w:r>
        <w:rPr>
          <w:b/>
          <w:bCs/>
          <w:szCs w:val="21"/>
        </w:rPr>
        <w:t>）</w:t>
      </w:r>
      <w:r>
        <w:rPr>
          <w:rFonts w:hint="eastAsia"/>
          <w:b/>
          <w:bCs/>
          <w:szCs w:val="21"/>
        </w:rPr>
        <w:t>金卡甜</w:t>
      </w:r>
      <w:r>
        <w:rPr>
          <w:rFonts w:hint="eastAsia"/>
          <w:b/>
          <w:bCs/>
          <w:szCs w:val="21"/>
        </w:rPr>
        <w:t>3003</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b/>
          <w:bCs/>
          <w:szCs w:val="21"/>
        </w:rPr>
        <w:t>7</w:t>
      </w:r>
      <w:r>
        <w:rPr>
          <w:rFonts w:hint="eastAsia"/>
          <w:b/>
          <w:bCs/>
          <w:szCs w:val="21"/>
        </w:rPr>
        <w:t>78.3</w:t>
      </w:r>
      <w:r>
        <w:rPr>
          <w:szCs w:val="21"/>
        </w:rPr>
        <w:t>公斤</w:t>
      </w:r>
      <w:r>
        <w:rPr>
          <w:szCs w:val="21"/>
        </w:rPr>
        <w:t>/</w:t>
      </w:r>
      <w:r>
        <w:rPr>
          <w:szCs w:val="21"/>
        </w:rPr>
        <w:t>亩，比对照</w:t>
      </w:r>
      <w:r>
        <w:rPr>
          <w:b/>
          <w:bCs/>
          <w:szCs w:val="21"/>
        </w:rPr>
        <w:t>增产</w:t>
      </w:r>
      <w:r>
        <w:rPr>
          <w:rFonts w:hint="eastAsia"/>
          <w:b/>
          <w:bCs/>
          <w:szCs w:val="21"/>
        </w:rPr>
        <w:t>14.3</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10</w:t>
      </w:r>
      <w:r>
        <w:rPr>
          <w:szCs w:val="21"/>
        </w:rPr>
        <w:t>位，地点间变异系数为</w:t>
      </w:r>
      <w:r>
        <w:rPr>
          <w:szCs w:val="21"/>
        </w:rPr>
        <w:t>1</w:t>
      </w:r>
      <w:r>
        <w:rPr>
          <w:rFonts w:hint="eastAsia"/>
          <w:szCs w:val="21"/>
        </w:rPr>
        <w:t>2.77</w:t>
      </w:r>
      <w:r>
        <w:rPr>
          <w:szCs w:val="21"/>
        </w:rPr>
        <w:t>%</w:t>
      </w:r>
      <w:r>
        <w:rPr>
          <w:szCs w:val="21"/>
        </w:rPr>
        <w:t>，亩产幅度</w:t>
      </w:r>
      <w:r>
        <w:rPr>
          <w:rFonts w:hint="eastAsia"/>
          <w:szCs w:val="21"/>
        </w:rPr>
        <w:t>593.1~</w:t>
      </w:r>
      <w:r>
        <w:rPr>
          <w:szCs w:val="21"/>
        </w:rPr>
        <w:t>8</w:t>
      </w:r>
      <w:r>
        <w:rPr>
          <w:rFonts w:hint="eastAsia"/>
          <w:szCs w:val="21"/>
        </w:rPr>
        <w:t>70.5</w:t>
      </w:r>
      <w:r>
        <w:rPr>
          <w:szCs w:val="21"/>
        </w:rPr>
        <w:t>公斤</w:t>
      </w:r>
      <w:r>
        <w:rPr>
          <w:szCs w:val="21"/>
        </w:rPr>
        <w:t>/</w:t>
      </w:r>
      <w:r>
        <w:rPr>
          <w:szCs w:val="21"/>
        </w:rPr>
        <w:t>亩。春季参试</w:t>
      </w:r>
      <w:r>
        <w:rPr>
          <w:szCs w:val="21"/>
        </w:rPr>
        <w:t>6</w:t>
      </w:r>
      <w:r>
        <w:rPr>
          <w:szCs w:val="21"/>
        </w:rPr>
        <w:t>点次共有</w:t>
      </w:r>
      <w:r>
        <w:rPr>
          <w:szCs w:val="21"/>
        </w:rPr>
        <w:t>6</w:t>
      </w:r>
      <w:r>
        <w:rPr>
          <w:szCs w:val="21"/>
        </w:rPr>
        <w:t>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771.2</w:t>
      </w:r>
      <w:r>
        <w:rPr>
          <w:szCs w:val="21"/>
        </w:rPr>
        <w:t>公斤</w:t>
      </w:r>
      <w:r>
        <w:rPr>
          <w:szCs w:val="21"/>
        </w:rPr>
        <w:t>/</w:t>
      </w:r>
      <w:r>
        <w:rPr>
          <w:szCs w:val="21"/>
        </w:rPr>
        <w:t>亩，比对照</w:t>
      </w:r>
      <w:r>
        <w:rPr>
          <w:b/>
          <w:bCs/>
          <w:szCs w:val="21"/>
        </w:rPr>
        <w:t>增产</w:t>
      </w:r>
      <w:r>
        <w:rPr>
          <w:rFonts w:hint="eastAsia"/>
          <w:b/>
          <w:bCs/>
          <w:szCs w:val="21"/>
        </w:rPr>
        <w:t>17.05</w:t>
      </w:r>
      <w:r>
        <w:rPr>
          <w:b/>
          <w:bCs/>
          <w:szCs w:val="21"/>
        </w:rPr>
        <w:t>%</w:t>
      </w:r>
      <w:r>
        <w:rPr>
          <w:szCs w:val="21"/>
        </w:rPr>
        <w:t>，居</w:t>
      </w:r>
      <w:r>
        <w:rPr>
          <w:rFonts w:hint="eastAsia"/>
          <w:szCs w:val="21"/>
        </w:rPr>
        <w:t>14</w:t>
      </w:r>
      <w:r>
        <w:rPr>
          <w:szCs w:val="21"/>
        </w:rPr>
        <w:t>个甜玉米品种第</w:t>
      </w:r>
      <w:r>
        <w:rPr>
          <w:rFonts w:hint="eastAsia"/>
          <w:szCs w:val="21"/>
        </w:rPr>
        <w:t>7</w:t>
      </w:r>
      <w:r>
        <w:rPr>
          <w:szCs w:val="21"/>
        </w:rPr>
        <w:t>位，地点间变异系数为</w:t>
      </w:r>
      <w:r>
        <w:rPr>
          <w:rFonts w:hint="eastAsia"/>
          <w:szCs w:val="21"/>
        </w:rPr>
        <w:t>10.43</w:t>
      </w:r>
      <w:r>
        <w:rPr>
          <w:szCs w:val="21"/>
        </w:rPr>
        <w:t>%</w:t>
      </w:r>
      <w:r>
        <w:rPr>
          <w:szCs w:val="21"/>
        </w:rPr>
        <w:t>，亩产幅度</w:t>
      </w:r>
      <w:r>
        <w:rPr>
          <w:rFonts w:hint="eastAsia"/>
          <w:szCs w:val="21"/>
        </w:rPr>
        <w:t>692.1~893.4</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1.0%</w:t>
      </w:r>
      <w:r>
        <w:rPr>
          <w:rFonts w:hint="eastAsia"/>
          <w:b/>
          <w:bCs/>
          <w:szCs w:val="21"/>
        </w:rPr>
        <w:t>（倒伏率</w:t>
      </w:r>
      <w:r>
        <w:rPr>
          <w:rFonts w:hint="eastAsia"/>
          <w:b/>
          <w:bCs/>
          <w:szCs w:val="21"/>
        </w:rPr>
        <w:t>1.0%</w:t>
      </w:r>
      <w:r>
        <w:rPr>
          <w:rFonts w:hint="eastAsia"/>
          <w:b/>
          <w:bCs/>
          <w:szCs w:val="21"/>
        </w:rPr>
        <w:t>，倒折率</w:t>
      </w:r>
      <w:r>
        <w:rPr>
          <w:rFonts w:hint="eastAsia"/>
          <w:b/>
          <w:bCs/>
          <w:szCs w:val="21"/>
        </w:rPr>
        <w:t>0%</w:t>
      </w:r>
      <w:r>
        <w:rPr>
          <w:rFonts w:hint="eastAsia"/>
          <w:b/>
          <w:bCs/>
          <w:szCs w:val="21"/>
        </w:rPr>
        <w:t>）。</w:t>
      </w:r>
      <w:r>
        <w:rPr>
          <w:szCs w:val="21"/>
        </w:rPr>
        <w:t>两季平均鲜果穗产量</w:t>
      </w:r>
      <w:r>
        <w:rPr>
          <w:szCs w:val="21"/>
        </w:rPr>
        <w:t>7</w:t>
      </w:r>
      <w:r>
        <w:rPr>
          <w:rFonts w:hint="eastAsia"/>
          <w:szCs w:val="21"/>
        </w:rPr>
        <w:t>74.8</w:t>
      </w:r>
      <w:r>
        <w:rPr>
          <w:szCs w:val="21"/>
        </w:rPr>
        <w:t>公斤</w:t>
      </w:r>
      <w:r>
        <w:rPr>
          <w:szCs w:val="21"/>
        </w:rPr>
        <w:t>/</w:t>
      </w:r>
      <w:r>
        <w:rPr>
          <w:szCs w:val="21"/>
        </w:rPr>
        <w:t>亩，比对照</w:t>
      </w:r>
      <w:r>
        <w:rPr>
          <w:b/>
          <w:bCs/>
          <w:szCs w:val="21"/>
        </w:rPr>
        <w:t>增产</w:t>
      </w:r>
      <w:r>
        <w:rPr>
          <w:b/>
          <w:bCs/>
          <w:szCs w:val="21"/>
        </w:rPr>
        <w:t>1</w:t>
      </w:r>
      <w:r>
        <w:rPr>
          <w:rFonts w:hint="eastAsia"/>
          <w:b/>
          <w:bCs/>
          <w:szCs w:val="21"/>
        </w:rPr>
        <w:t>5.6</w:t>
      </w:r>
      <w:r>
        <w:rPr>
          <w:b/>
          <w:bCs/>
          <w:szCs w:val="21"/>
        </w:rPr>
        <w:t>%</w:t>
      </w:r>
      <w:r>
        <w:rPr>
          <w:szCs w:val="21"/>
        </w:rPr>
        <w:t>，居第</w:t>
      </w:r>
      <w:r>
        <w:rPr>
          <w:rFonts w:hint="eastAsia"/>
          <w:szCs w:val="21"/>
        </w:rPr>
        <w:t>10</w:t>
      </w:r>
      <w:r>
        <w:rPr>
          <w:szCs w:val="21"/>
        </w:rPr>
        <w:t>位。春秋两季参试</w:t>
      </w:r>
      <w:r>
        <w:rPr>
          <w:szCs w:val="21"/>
        </w:rPr>
        <w:t>1</w:t>
      </w:r>
      <w:r>
        <w:rPr>
          <w:rFonts w:hint="eastAsia"/>
          <w:szCs w:val="21"/>
        </w:rPr>
        <w:t>1</w:t>
      </w:r>
      <w:r>
        <w:rPr>
          <w:szCs w:val="21"/>
        </w:rPr>
        <w:t>点有</w:t>
      </w:r>
      <w:r>
        <w:rPr>
          <w:rFonts w:hint="eastAsia"/>
          <w:szCs w:val="21"/>
        </w:rPr>
        <w:t>11</w:t>
      </w:r>
      <w:r>
        <w:rPr>
          <w:szCs w:val="21"/>
        </w:rPr>
        <w:t>点比对照增产，</w:t>
      </w:r>
      <w:r>
        <w:rPr>
          <w:b/>
          <w:bCs/>
          <w:szCs w:val="21"/>
        </w:rPr>
        <w:t>增产点次</w:t>
      </w:r>
      <w:r>
        <w:rPr>
          <w:b/>
          <w:bCs/>
          <w:szCs w:val="21"/>
        </w:rPr>
        <w:t>100%</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w:t>
      </w:r>
      <w:r>
        <w:rPr>
          <w:rFonts w:hint="eastAsia"/>
          <w:szCs w:val="21"/>
        </w:rPr>
        <w:t>.1</w:t>
      </w:r>
      <w:r>
        <w:rPr>
          <w:szCs w:val="21"/>
        </w:rPr>
        <w:t>分，气味、风味</w:t>
      </w:r>
      <w:r>
        <w:rPr>
          <w:szCs w:val="21"/>
        </w:rPr>
        <w:t>14.</w:t>
      </w:r>
      <w:r>
        <w:rPr>
          <w:rFonts w:hint="eastAsia"/>
          <w:szCs w:val="21"/>
        </w:rPr>
        <w:t>1</w:t>
      </w:r>
      <w:r>
        <w:rPr>
          <w:szCs w:val="21"/>
        </w:rPr>
        <w:t>分，色泽</w:t>
      </w:r>
      <w:r>
        <w:rPr>
          <w:szCs w:val="21"/>
        </w:rPr>
        <w:t>6.0</w:t>
      </w:r>
      <w:r>
        <w:rPr>
          <w:szCs w:val="21"/>
        </w:rPr>
        <w:t>分，甜度</w:t>
      </w:r>
      <w:r>
        <w:rPr>
          <w:szCs w:val="21"/>
        </w:rPr>
        <w:t>1</w:t>
      </w:r>
      <w:r>
        <w:rPr>
          <w:rFonts w:hint="eastAsia"/>
          <w:szCs w:val="21"/>
        </w:rPr>
        <w:t>5.9</w:t>
      </w:r>
      <w:r>
        <w:rPr>
          <w:szCs w:val="21"/>
        </w:rPr>
        <w:t>分，柔嫩性</w:t>
      </w:r>
      <w:r>
        <w:rPr>
          <w:szCs w:val="21"/>
        </w:rPr>
        <w:t>8.1</w:t>
      </w:r>
      <w:r>
        <w:rPr>
          <w:szCs w:val="21"/>
        </w:rPr>
        <w:t>分，皮薄厚</w:t>
      </w:r>
      <w:r>
        <w:rPr>
          <w:szCs w:val="21"/>
        </w:rPr>
        <w:t>1</w:t>
      </w:r>
      <w:r>
        <w:rPr>
          <w:rFonts w:hint="eastAsia"/>
          <w:szCs w:val="21"/>
        </w:rPr>
        <w:t>5.9</w:t>
      </w:r>
      <w:r>
        <w:rPr>
          <w:szCs w:val="21"/>
        </w:rPr>
        <w:t>分，品质评价等级汇总评分为</w:t>
      </w:r>
      <w:r>
        <w:rPr>
          <w:b/>
          <w:bCs/>
          <w:szCs w:val="21"/>
        </w:rPr>
        <w:t>8</w:t>
      </w:r>
      <w:r>
        <w:rPr>
          <w:rFonts w:hint="eastAsia"/>
          <w:b/>
          <w:bCs/>
          <w:szCs w:val="21"/>
        </w:rPr>
        <w:t>5.0</w:t>
      </w:r>
      <w:r>
        <w:rPr>
          <w:b/>
          <w:bCs/>
          <w:szCs w:val="21"/>
        </w:rPr>
        <w:t>分</w:t>
      </w:r>
      <w:r>
        <w:rPr>
          <w:szCs w:val="21"/>
        </w:rPr>
        <w:t>。按国家区试鲜食玉米感官等级指标评为二级，居参试甜玉米第</w:t>
      </w:r>
      <w:r>
        <w:rPr>
          <w:rFonts w:hint="eastAsia"/>
          <w:szCs w:val="21"/>
        </w:rPr>
        <w:t>9</w:t>
      </w:r>
      <w:r>
        <w:rPr>
          <w:szCs w:val="21"/>
        </w:rPr>
        <w:t>位，</w:t>
      </w:r>
      <w:r>
        <w:rPr>
          <w:rFonts w:hint="eastAsia"/>
          <w:szCs w:val="21"/>
        </w:rPr>
        <w:t>与</w:t>
      </w:r>
      <w:r>
        <w:rPr>
          <w:szCs w:val="21"/>
        </w:rPr>
        <w:t>对照</w:t>
      </w:r>
      <w:r>
        <w:rPr>
          <w:rFonts w:hint="eastAsia"/>
          <w:szCs w:val="21"/>
        </w:rPr>
        <w:t>分数相同</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22</w:t>
      </w:r>
      <w:r>
        <w:rPr>
          <w:rFonts w:ascii="Times New Roman" w:hAnsi="Times New Roman" w:hint="eastAsia"/>
          <w:szCs w:val="21"/>
        </w:rPr>
        <w:t>7</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76</w:t>
      </w:r>
      <w:r>
        <w:rPr>
          <w:rFonts w:ascii="Times New Roman" w:hAnsi="Times New Roman"/>
          <w:szCs w:val="21"/>
        </w:rPr>
        <w:t>cm</w:t>
      </w:r>
      <w:r>
        <w:rPr>
          <w:rFonts w:ascii="Times New Roman" w:hAnsi="Times New Roman"/>
          <w:szCs w:val="21"/>
        </w:rPr>
        <w:t>，</w:t>
      </w:r>
      <w:r>
        <w:rPr>
          <w:rFonts w:hint="eastAsia"/>
          <w:b/>
          <w:bCs/>
          <w:szCs w:val="21"/>
        </w:rPr>
        <w:t>倒伏倒折率之和为0.5%（</w:t>
      </w:r>
      <w:r>
        <w:rPr>
          <w:rFonts w:ascii="Times New Roman" w:hAnsi="Times New Roman"/>
          <w:b/>
          <w:bCs/>
          <w:szCs w:val="21"/>
        </w:rPr>
        <w:t>倒伏率</w:t>
      </w:r>
      <w:r>
        <w:rPr>
          <w:rFonts w:ascii="Times New Roman" w:hAnsi="Times New Roman"/>
          <w:b/>
          <w:bCs/>
          <w:szCs w:val="21"/>
        </w:rPr>
        <w:t>0.</w:t>
      </w:r>
      <w:r>
        <w:rPr>
          <w:rFonts w:ascii="Times New Roman" w:hAnsi="Times New Roman" w:hint="eastAsia"/>
          <w:b/>
          <w:bCs/>
          <w:szCs w:val="21"/>
        </w:rPr>
        <w:t>5</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hint="eastAsia"/>
          <w:b/>
          <w:bCs/>
          <w:szCs w:val="21"/>
        </w:rPr>
        <w:t>）</w:t>
      </w:r>
      <w:r>
        <w:rPr>
          <w:rFonts w:ascii="Times New Roman" w:hAnsi="Times New Roman"/>
          <w:szCs w:val="21"/>
        </w:rPr>
        <w:t>，空杆率</w:t>
      </w:r>
      <w:r>
        <w:rPr>
          <w:rFonts w:ascii="Times New Roman" w:hAnsi="Times New Roman" w:hint="eastAsia"/>
          <w:szCs w:val="21"/>
        </w:rPr>
        <w:t>2.6</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0.3</w:t>
      </w:r>
      <w:r>
        <w:rPr>
          <w:rFonts w:ascii="Times New Roman" w:hAnsi="Times New Roman"/>
          <w:szCs w:val="21"/>
        </w:rPr>
        <w:t>%</w:t>
      </w:r>
      <w:r>
        <w:rPr>
          <w:rFonts w:ascii="Times New Roman" w:hAnsi="Times New Roman"/>
          <w:szCs w:val="21"/>
        </w:rPr>
        <w:t>，保绿度</w:t>
      </w:r>
      <w:r>
        <w:rPr>
          <w:rFonts w:ascii="Times New Roman" w:hAnsi="Times New Roman"/>
          <w:szCs w:val="21"/>
        </w:rPr>
        <w:t>9</w:t>
      </w:r>
      <w:r>
        <w:rPr>
          <w:rFonts w:ascii="Times New Roman" w:hAnsi="Times New Roman" w:hint="eastAsia"/>
          <w:szCs w:val="21"/>
        </w:rPr>
        <w:t>1.3</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5.4</w:t>
      </w:r>
      <w:r>
        <w:rPr>
          <w:rFonts w:ascii="Times New Roman" w:hAnsi="Times New Roman"/>
          <w:szCs w:val="21"/>
        </w:rPr>
        <w:t>%</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7</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7</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w:t>
      </w:r>
      <w:r>
        <w:rPr>
          <w:rFonts w:ascii="Times New Roman" w:hAnsi="Times New Roman" w:hint="eastAsia"/>
          <w:szCs w:val="21"/>
        </w:rPr>
        <w:t>28.9</w:t>
      </w:r>
      <w:r>
        <w:rPr>
          <w:rFonts w:ascii="Times New Roman" w:hAnsi="Times New Roman"/>
          <w:szCs w:val="21"/>
        </w:rPr>
        <w:t>%</w:t>
      </w:r>
      <w:r>
        <w:rPr>
          <w:rFonts w:ascii="Times New Roman" w:hAnsi="Times New Roman"/>
          <w:szCs w:val="21"/>
        </w:rPr>
        <w:t>，平均</w:t>
      </w:r>
      <w:r>
        <w:rPr>
          <w:rFonts w:ascii="Times New Roman" w:hAnsi="Times New Roman" w:hint="eastAsia"/>
          <w:szCs w:val="21"/>
        </w:rPr>
        <w:t>10.7</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hint="eastAsia"/>
          <w:szCs w:val="21"/>
        </w:rPr>
        <w:t>3.3</w:t>
      </w:r>
      <w:r>
        <w:rPr>
          <w:rFonts w:ascii="Times New Roman" w:hAnsi="Times New Roman"/>
          <w:szCs w:val="21"/>
        </w:rPr>
        <w:t>%</w:t>
      </w:r>
      <w:r>
        <w:rPr>
          <w:rFonts w:ascii="Times New Roman" w:hAnsi="Times New Roman"/>
          <w:szCs w:val="21"/>
        </w:rPr>
        <w:t>，平均</w:t>
      </w:r>
      <w:r>
        <w:rPr>
          <w:rFonts w:ascii="Times New Roman" w:hAnsi="Times New Roman" w:hint="eastAsia"/>
          <w:szCs w:val="21"/>
        </w:rPr>
        <w:t>0.7</w:t>
      </w:r>
      <w:r>
        <w:rPr>
          <w:rFonts w:ascii="Times New Roman" w:hAnsi="Times New Roman"/>
          <w:szCs w:val="21"/>
        </w:rPr>
        <w:t>%</w:t>
      </w:r>
      <w:r>
        <w:rPr>
          <w:rFonts w:ascii="Times New Roman" w:hAnsi="Times New Roman"/>
          <w:szCs w:val="21"/>
        </w:rPr>
        <w:t>；南方锈病</w:t>
      </w:r>
      <w:r>
        <w:rPr>
          <w:rFonts w:ascii="Times New Roman" w:hAnsi="Times New Roman"/>
          <w:szCs w:val="21"/>
        </w:rPr>
        <w:t>1-5</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1</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2.1</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b/>
          <w:bCs/>
          <w:szCs w:val="21"/>
        </w:rPr>
        <w:t>8</w:t>
      </w:r>
      <w:r>
        <w:rPr>
          <w:rFonts w:ascii="Times New Roman" w:hAnsi="Times New Roman" w:hint="eastAsia"/>
          <w:b/>
          <w:bCs/>
          <w:szCs w:val="21"/>
        </w:rPr>
        <w:t>0</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b/>
          <w:bCs/>
          <w:szCs w:val="21"/>
        </w:rPr>
        <w:t>71</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19.4</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3</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1.6</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2</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4.3</w:t>
      </w:r>
      <w:r>
        <w:rPr>
          <w:rFonts w:ascii="Times New Roman" w:hAnsi="Times New Roman"/>
          <w:szCs w:val="21"/>
        </w:rPr>
        <w:t>行，行粒数</w:t>
      </w:r>
      <w:r>
        <w:rPr>
          <w:rFonts w:ascii="Times New Roman" w:hAnsi="Times New Roman" w:hint="eastAsia"/>
          <w:szCs w:val="21"/>
        </w:rPr>
        <w:t>40</w:t>
      </w:r>
      <w:r>
        <w:rPr>
          <w:rFonts w:ascii="Times New Roman" w:hAnsi="Times New Roman" w:hint="eastAsia"/>
          <w:szCs w:val="21"/>
        </w:rPr>
        <w:t>粒</w:t>
      </w:r>
      <w:r>
        <w:rPr>
          <w:rFonts w:ascii="Times New Roman" w:hAnsi="Times New Roman"/>
          <w:szCs w:val="21"/>
        </w:rPr>
        <w:t>，百粒重</w:t>
      </w:r>
      <w:r>
        <w:rPr>
          <w:rFonts w:ascii="Times New Roman" w:hAnsi="Times New Roman" w:hint="eastAsia"/>
          <w:szCs w:val="21"/>
        </w:rPr>
        <w:t>42.0</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 w:val="24"/>
          <w:szCs w:val="24"/>
          <w:lang w:val="zh-CN"/>
        </w:rPr>
      </w:pPr>
      <w:r>
        <w:rPr>
          <w:rFonts w:ascii="Times New Roman" w:hAnsi="Times New Roman"/>
          <w:b/>
          <w:bCs/>
          <w:sz w:val="24"/>
          <w:szCs w:val="24"/>
        </w:rPr>
        <w:t>区试会议评定：</w:t>
      </w:r>
      <w:r>
        <w:rPr>
          <w:rFonts w:ascii="Times New Roman" w:hAnsi="Times New Roman"/>
          <w:sz w:val="24"/>
          <w:szCs w:val="24"/>
        </w:rPr>
        <w:t>该品种产量、增产点次、抗性、品质</w:t>
      </w:r>
      <w:r>
        <w:rPr>
          <w:rFonts w:ascii="Times New Roman" w:hAnsi="Times New Roman"/>
          <w:b/>
          <w:bCs/>
          <w:sz w:val="24"/>
          <w:szCs w:val="24"/>
        </w:rPr>
        <w:t>均达标</w:t>
      </w:r>
      <w:r>
        <w:rPr>
          <w:rFonts w:ascii="Times New Roman" w:hAnsi="Times New Roman"/>
          <w:sz w:val="24"/>
          <w:szCs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9</w:t>
      </w:r>
      <w:r>
        <w:rPr>
          <w:b/>
          <w:bCs/>
          <w:szCs w:val="21"/>
        </w:rPr>
        <w:t>）</w:t>
      </w:r>
      <w:r>
        <w:rPr>
          <w:rFonts w:hint="eastAsia"/>
          <w:b/>
          <w:bCs/>
          <w:szCs w:val="21"/>
        </w:rPr>
        <w:t>桂甜</w:t>
      </w:r>
      <w:r>
        <w:rPr>
          <w:rFonts w:hint="eastAsia"/>
          <w:b/>
          <w:bCs/>
          <w:szCs w:val="21"/>
        </w:rPr>
        <w:t>628</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847.8</w:t>
      </w:r>
      <w:r>
        <w:rPr>
          <w:szCs w:val="21"/>
        </w:rPr>
        <w:t>公斤</w:t>
      </w:r>
      <w:r>
        <w:rPr>
          <w:szCs w:val="21"/>
        </w:rPr>
        <w:t>/</w:t>
      </w:r>
      <w:r>
        <w:rPr>
          <w:szCs w:val="21"/>
        </w:rPr>
        <w:t>亩，比对照</w:t>
      </w:r>
      <w:r>
        <w:rPr>
          <w:b/>
          <w:bCs/>
          <w:szCs w:val="21"/>
        </w:rPr>
        <w:t>增产</w:t>
      </w:r>
      <w:r>
        <w:rPr>
          <w:rFonts w:hint="eastAsia"/>
          <w:b/>
          <w:bCs/>
          <w:szCs w:val="21"/>
        </w:rPr>
        <w:t>24.5</w:t>
      </w:r>
      <w:r>
        <w:rPr>
          <w:b/>
          <w:bCs/>
          <w:szCs w:val="21"/>
        </w:rPr>
        <w:t>%</w:t>
      </w:r>
      <w:r>
        <w:rPr>
          <w:szCs w:val="21"/>
        </w:rPr>
        <w:t>，居</w:t>
      </w:r>
      <w:r>
        <w:rPr>
          <w:szCs w:val="21"/>
        </w:rPr>
        <w:t>1</w:t>
      </w:r>
      <w:r>
        <w:rPr>
          <w:rFonts w:hint="eastAsia"/>
          <w:szCs w:val="21"/>
        </w:rPr>
        <w:t>5</w:t>
      </w:r>
      <w:r>
        <w:rPr>
          <w:szCs w:val="21"/>
        </w:rPr>
        <w:t>个甜玉米品种第</w:t>
      </w:r>
      <w:r>
        <w:rPr>
          <w:szCs w:val="21"/>
        </w:rPr>
        <w:t>6</w:t>
      </w:r>
      <w:r>
        <w:rPr>
          <w:szCs w:val="21"/>
        </w:rPr>
        <w:t>位，地点间变异系数为</w:t>
      </w:r>
      <w:r>
        <w:rPr>
          <w:rFonts w:hint="eastAsia"/>
          <w:szCs w:val="21"/>
        </w:rPr>
        <w:t>8.95</w:t>
      </w:r>
      <w:r>
        <w:rPr>
          <w:szCs w:val="21"/>
        </w:rPr>
        <w:t>%</w:t>
      </w:r>
      <w:r>
        <w:rPr>
          <w:szCs w:val="21"/>
        </w:rPr>
        <w:t>，亩产幅度</w:t>
      </w:r>
      <w:r>
        <w:rPr>
          <w:rFonts w:hint="eastAsia"/>
          <w:szCs w:val="21"/>
        </w:rPr>
        <w:t>736.7~</w:t>
      </w:r>
      <w:r>
        <w:rPr>
          <w:szCs w:val="21"/>
        </w:rPr>
        <w:t>9</w:t>
      </w:r>
      <w:r>
        <w:rPr>
          <w:rFonts w:hint="eastAsia"/>
          <w:szCs w:val="21"/>
        </w:rPr>
        <w:t>74.2</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rFonts w:hint="eastAsia"/>
          <w:b/>
          <w:bCs/>
          <w:szCs w:val="21"/>
        </w:rPr>
        <w:t>100</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768.2</w:t>
      </w:r>
      <w:r>
        <w:rPr>
          <w:szCs w:val="21"/>
        </w:rPr>
        <w:t>公斤</w:t>
      </w:r>
      <w:r>
        <w:rPr>
          <w:szCs w:val="21"/>
        </w:rPr>
        <w:t>/</w:t>
      </w:r>
      <w:r>
        <w:rPr>
          <w:szCs w:val="21"/>
        </w:rPr>
        <w:t>亩，比对照</w:t>
      </w:r>
      <w:r>
        <w:rPr>
          <w:b/>
          <w:bCs/>
          <w:szCs w:val="21"/>
        </w:rPr>
        <w:t>增产</w:t>
      </w:r>
      <w:r>
        <w:rPr>
          <w:rFonts w:hint="eastAsia"/>
          <w:b/>
          <w:bCs/>
          <w:szCs w:val="21"/>
        </w:rPr>
        <w:t>16.59%</w:t>
      </w:r>
      <w:r>
        <w:rPr>
          <w:szCs w:val="21"/>
        </w:rPr>
        <w:t>，居</w:t>
      </w:r>
      <w:r>
        <w:rPr>
          <w:rFonts w:hint="eastAsia"/>
          <w:szCs w:val="21"/>
        </w:rPr>
        <w:t>14</w:t>
      </w:r>
      <w:r>
        <w:rPr>
          <w:szCs w:val="21"/>
        </w:rPr>
        <w:t>个甜玉米品种第</w:t>
      </w:r>
      <w:r>
        <w:rPr>
          <w:rFonts w:hint="eastAsia"/>
          <w:szCs w:val="21"/>
        </w:rPr>
        <w:t>8</w:t>
      </w:r>
      <w:r>
        <w:rPr>
          <w:szCs w:val="21"/>
        </w:rPr>
        <w:t>位，地点间变异系数为</w:t>
      </w:r>
      <w:r>
        <w:rPr>
          <w:rFonts w:hint="eastAsia"/>
          <w:szCs w:val="21"/>
        </w:rPr>
        <w:t>11.07</w:t>
      </w:r>
      <w:r>
        <w:rPr>
          <w:szCs w:val="21"/>
        </w:rPr>
        <w:t>%</w:t>
      </w:r>
      <w:r>
        <w:rPr>
          <w:szCs w:val="21"/>
        </w:rPr>
        <w:t>，亩产幅度</w:t>
      </w:r>
      <w:r>
        <w:rPr>
          <w:rFonts w:hint="eastAsia"/>
          <w:szCs w:val="21"/>
        </w:rPr>
        <w:t>636.7~853.8</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808.0</w:t>
      </w:r>
      <w:r>
        <w:rPr>
          <w:szCs w:val="21"/>
        </w:rPr>
        <w:t>公斤</w:t>
      </w:r>
      <w:r>
        <w:rPr>
          <w:szCs w:val="21"/>
        </w:rPr>
        <w:t>/</w:t>
      </w:r>
      <w:r>
        <w:rPr>
          <w:szCs w:val="21"/>
        </w:rPr>
        <w:t>亩，比对照</w:t>
      </w:r>
      <w:r>
        <w:rPr>
          <w:b/>
          <w:bCs/>
          <w:szCs w:val="21"/>
        </w:rPr>
        <w:t>增产</w:t>
      </w:r>
      <w:r>
        <w:rPr>
          <w:rFonts w:hint="eastAsia"/>
          <w:b/>
          <w:bCs/>
          <w:szCs w:val="21"/>
        </w:rPr>
        <w:t>20.6</w:t>
      </w:r>
      <w:r>
        <w:rPr>
          <w:b/>
          <w:bCs/>
          <w:szCs w:val="21"/>
        </w:rPr>
        <w:t>%</w:t>
      </w:r>
      <w:r>
        <w:rPr>
          <w:szCs w:val="21"/>
        </w:rPr>
        <w:t>，居第</w:t>
      </w:r>
      <w:r>
        <w:rPr>
          <w:rFonts w:hint="eastAsia"/>
          <w:szCs w:val="21"/>
        </w:rPr>
        <w:t>7</w:t>
      </w:r>
      <w:r>
        <w:rPr>
          <w:szCs w:val="21"/>
        </w:rPr>
        <w:t>位。春秋两季参试</w:t>
      </w:r>
      <w:r>
        <w:rPr>
          <w:szCs w:val="21"/>
        </w:rPr>
        <w:t>1</w:t>
      </w:r>
      <w:r>
        <w:rPr>
          <w:rFonts w:hint="eastAsia"/>
          <w:szCs w:val="21"/>
        </w:rPr>
        <w:t>1</w:t>
      </w:r>
      <w:r>
        <w:rPr>
          <w:szCs w:val="21"/>
        </w:rPr>
        <w:t>点有</w:t>
      </w:r>
      <w:r>
        <w:rPr>
          <w:rFonts w:hint="eastAsia"/>
          <w:szCs w:val="21"/>
        </w:rPr>
        <w:t>11</w:t>
      </w:r>
      <w:r>
        <w:rPr>
          <w:szCs w:val="21"/>
        </w:rPr>
        <w:t>点比对照增产，</w:t>
      </w:r>
      <w:r>
        <w:rPr>
          <w:b/>
          <w:bCs/>
          <w:szCs w:val="21"/>
        </w:rPr>
        <w:t>增产点次</w:t>
      </w:r>
      <w:r>
        <w:rPr>
          <w:rFonts w:hint="eastAsia"/>
          <w:b/>
          <w:bCs/>
          <w:szCs w:val="21"/>
        </w:rPr>
        <w:t>100</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w:t>
      </w:r>
      <w:r>
        <w:rPr>
          <w:rFonts w:hint="eastAsia"/>
          <w:szCs w:val="21"/>
        </w:rPr>
        <w:t>4.4</w:t>
      </w:r>
      <w:r>
        <w:rPr>
          <w:szCs w:val="21"/>
        </w:rPr>
        <w:t>分，气味、风味</w:t>
      </w:r>
      <w:r>
        <w:rPr>
          <w:szCs w:val="21"/>
        </w:rPr>
        <w:t>14.</w:t>
      </w:r>
      <w:r>
        <w:rPr>
          <w:rFonts w:hint="eastAsia"/>
          <w:szCs w:val="21"/>
        </w:rPr>
        <w:t>0</w:t>
      </w:r>
      <w:r>
        <w:rPr>
          <w:szCs w:val="21"/>
        </w:rPr>
        <w:t>分，色泽</w:t>
      </w:r>
      <w:r>
        <w:rPr>
          <w:szCs w:val="21"/>
        </w:rPr>
        <w:t>6.</w:t>
      </w:r>
      <w:r>
        <w:rPr>
          <w:rFonts w:hint="eastAsia"/>
          <w:szCs w:val="21"/>
        </w:rPr>
        <w:t>0</w:t>
      </w:r>
      <w:r>
        <w:rPr>
          <w:szCs w:val="21"/>
        </w:rPr>
        <w:t>分，甜度</w:t>
      </w:r>
      <w:r>
        <w:rPr>
          <w:szCs w:val="21"/>
        </w:rPr>
        <w:t>16.1</w:t>
      </w:r>
      <w:r>
        <w:rPr>
          <w:szCs w:val="21"/>
        </w:rPr>
        <w:t>分，柔嫩性</w:t>
      </w:r>
      <w:r>
        <w:rPr>
          <w:szCs w:val="21"/>
        </w:rPr>
        <w:t>8.</w:t>
      </w:r>
      <w:r>
        <w:rPr>
          <w:rFonts w:hint="eastAsia"/>
          <w:szCs w:val="21"/>
        </w:rPr>
        <w:t>2</w:t>
      </w:r>
      <w:r>
        <w:rPr>
          <w:szCs w:val="21"/>
        </w:rPr>
        <w:t>分，皮薄厚</w:t>
      </w:r>
      <w:r>
        <w:rPr>
          <w:szCs w:val="21"/>
        </w:rPr>
        <w:t>1</w:t>
      </w:r>
      <w:r>
        <w:rPr>
          <w:rFonts w:hint="eastAsia"/>
          <w:szCs w:val="21"/>
        </w:rPr>
        <w:t>6.2</w:t>
      </w:r>
      <w:r>
        <w:rPr>
          <w:szCs w:val="21"/>
        </w:rPr>
        <w:t>分，品质评价等级汇总评分为</w:t>
      </w:r>
      <w:r>
        <w:rPr>
          <w:b/>
          <w:bCs/>
          <w:szCs w:val="21"/>
        </w:rPr>
        <w:t>8</w:t>
      </w:r>
      <w:r>
        <w:rPr>
          <w:rFonts w:hint="eastAsia"/>
          <w:b/>
          <w:bCs/>
          <w:szCs w:val="21"/>
        </w:rPr>
        <w:t>4.8</w:t>
      </w:r>
      <w:r>
        <w:rPr>
          <w:b/>
          <w:bCs/>
          <w:szCs w:val="21"/>
        </w:rPr>
        <w:t>分</w:t>
      </w:r>
      <w:r>
        <w:rPr>
          <w:szCs w:val="21"/>
        </w:rPr>
        <w:t>。按国家区试鲜食玉米感官等级指标评为二级，居参试甜玉米第</w:t>
      </w:r>
      <w:r>
        <w:rPr>
          <w:rFonts w:hint="eastAsia"/>
          <w:szCs w:val="21"/>
        </w:rPr>
        <w:t>10</w:t>
      </w:r>
      <w:r>
        <w:rPr>
          <w:szCs w:val="21"/>
        </w:rPr>
        <w:t>位，比对照</w:t>
      </w:r>
      <w:r>
        <w:rPr>
          <w:rFonts w:hint="eastAsia"/>
          <w:b/>
          <w:bCs/>
          <w:szCs w:val="21"/>
        </w:rPr>
        <w:t>低</w:t>
      </w:r>
      <w:r>
        <w:rPr>
          <w:rFonts w:hint="eastAsia"/>
          <w:b/>
          <w:bCs/>
          <w:szCs w:val="21"/>
        </w:rPr>
        <w:t>0</w:t>
      </w:r>
      <w:r>
        <w:rPr>
          <w:b/>
          <w:bCs/>
          <w:szCs w:val="21"/>
        </w:rPr>
        <w:t>.2</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w:t>
      </w:r>
      <w:r>
        <w:rPr>
          <w:rFonts w:ascii="Times New Roman" w:hAnsi="Times New Roman" w:hint="eastAsia"/>
          <w:szCs w:val="21"/>
        </w:rPr>
        <w:t>35</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83</w:t>
      </w:r>
      <w:r>
        <w:rPr>
          <w:rFonts w:ascii="Times New Roman" w:hAnsi="Times New Roman"/>
          <w:szCs w:val="21"/>
        </w:rPr>
        <w:t>cm</w:t>
      </w:r>
      <w:r>
        <w:rPr>
          <w:rFonts w:ascii="Times New Roman" w:hAnsi="Times New Roman"/>
          <w:szCs w:val="21"/>
        </w:rPr>
        <w:t>，</w:t>
      </w:r>
      <w:r>
        <w:rPr>
          <w:rFonts w:hint="eastAsia"/>
          <w:b/>
          <w:bCs/>
          <w:szCs w:val="21"/>
        </w:rPr>
        <w:t>倒伏倒折率之和为</w:t>
      </w:r>
      <w:r>
        <w:rPr>
          <w:rFonts w:ascii="Times New Roman" w:hAnsi="Times New Roman"/>
          <w:b/>
          <w:bCs/>
          <w:szCs w:val="21"/>
        </w:rPr>
        <w:t>0%</w:t>
      </w:r>
      <w:r>
        <w:rPr>
          <w:rFonts w:ascii="Times New Roman" w:hAnsi="Times New Roman"/>
          <w:szCs w:val="21"/>
        </w:rPr>
        <w:t>，空杆率</w:t>
      </w:r>
      <w:r>
        <w:rPr>
          <w:rFonts w:ascii="Times New Roman" w:hAnsi="Times New Roman" w:hint="eastAsia"/>
          <w:szCs w:val="21"/>
        </w:rPr>
        <w:t>0.7</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4.8</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89.8</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2.0%</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2.0</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7</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0.0-3</w:t>
      </w:r>
      <w:r>
        <w:rPr>
          <w:rFonts w:ascii="Times New Roman" w:hAnsi="Times New Roman" w:hint="eastAsia"/>
          <w:szCs w:val="21"/>
        </w:rPr>
        <w:t>4.4%</w:t>
      </w:r>
      <w:r>
        <w:rPr>
          <w:rFonts w:ascii="Times New Roman" w:hAnsi="Times New Roman"/>
          <w:szCs w:val="21"/>
        </w:rPr>
        <w:t>，平均</w:t>
      </w:r>
      <w:r>
        <w:rPr>
          <w:rFonts w:ascii="Times New Roman" w:hAnsi="Times New Roman" w:hint="eastAsia"/>
          <w:szCs w:val="21"/>
        </w:rPr>
        <w:t>11.6%</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lang w:val="zh-CN"/>
        </w:rPr>
        <w:t>0</w:t>
      </w:r>
      <w:r>
        <w:rPr>
          <w:rFonts w:ascii="Times New Roman" w:hAnsi="Times New Roman"/>
          <w:szCs w:val="21"/>
        </w:rPr>
        <w:t>%</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1.8</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；丝黑粉病</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9</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77</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67</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19.4</w:t>
      </w:r>
      <w:r>
        <w:rPr>
          <w:rFonts w:ascii="Times New Roman" w:hAnsi="Times New Roman"/>
          <w:szCs w:val="21"/>
        </w:rPr>
        <w:t>cm</w:t>
      </w:r>
      <w:r>
        <w:rPr>
          <w:rFonts w:ascii="Times New Roman" w:hAnsi="Times New Roman"/>
          <w:szCs w:val="21"/>
        </w:rPr>
        <w:t>，穗粗</w:t>
      </w:r>
      <w:r>
        <w:rPr>
          <w:rFonts w:ascii="Times New Roman" w:hAnsi="Times New Roman"/>
          <w:szCs w:val="21"/>
        </w:rPr>
        <w:t>5.2cm</w:t>
      </w:r>
      <w:r>
        <w:rPr>
          <w:rFonts w:ascii="Times New Roman" w:hAnsi="Times New Roman"/>
          <w:szCs w:val="21"/>
        </w:rPr>
        <w:t>，秃尖长</w:t>
      </w:r>
      <w:r>
        <w:rPr>
          <w:rFonts w:ascii="Times New Roman" w:hAnsi="Times New Roman"/>
          <w:szCs w:val="21"/>
        </w:rPr>
        <w:t>1.</w:t>
      </w:r>
      <w:r>
        <w:rPr>
          <w:rFonts w:ascii="Times New Roman" w:hAnsi="Times New Roman" w:hint="eastAsia"/>
          <w:szCs w:val="21"/>
        </w:rPr>
        <w:t>0</w:t>
      </w:r>
      <w:r>
        <w:rPr>
          <w:rFonts w:ascii="Times New Roman" w:hAnsi="Times New Roman"/>
          <w:szCs w:val="21"/>
        </w:rPr>
        <w:t>cm</w:t>
      </w:r>
      <w:r>
        <w:rPr>
          <w:rFonts w:ascii="Times New Roman" w:hAnsi="Times New Roman"/>
          <w:szCs w:val="21"/>
        </w:rPr>
        <w:t>，穗行数</w:t>
      </w:r>
      <w:r>
        <w:rPr>
          <w:rFonts w:ascii="Times New Roman" w:hAnsi="Times New Roman" w:hint="eastAsia"/>
          <w:szCs w:val="21"/>
        </w:rPr>
        <w:t>12~-</w:t>
      </w:r>
      <w:r>
        <w:rPr>
          <w:rFonts w:ascii="Times New Roman" w:hAnsi="Times New Roman"/>
          <w:szCs w:val="21"/>
        </w:rPr>
        <w:t>2</w:t>
      </w:r>
      <w:r>
        <w:rPr>
          <w:rFonts w:ascii="Times New Roman" w:hAnsi="Times New Roman" w:hint="eastAsia"/>
          <w:szCs w:val="21"/>
        </w:rPr>
        <w:t>2</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6.6</w:t>
      </w:r>
      <w:r>
        <w:rPr>
          <w:rFonts w:ascii="Times New Roman" w:hAnsi="Times New Roman"/>
          <w:szCs w:val="21"/>
        </w:rPr>
        <w:t>行，行粒数</w:t>
      </w:r>
      <w:r>
        <w:rPr>
          <w:rFonts w:ascii="Times New Roman" w:hAnsi="Times New Roman" w:hint="eastAsia"/>
          <w:szCs w:val="21"/>
        </w:rPr>
        <w:t>37</w:t>
      </w:r>
      <w:r>
        <w:rPr>
          <w:rFonts w:ascii="Times New Roman" w:hAnsi="Times New Roman" w:hint="eastAsia"/>
          <w:szCs w:val="21"/>
        </w:rPr>
        <w:t>粒</w:t>
      </w:r>
      <w:r>
        <w:rPr>
          <w:rFonts w:ascii="Times New Roman" w:hAnsi="Times New Roman"/>
          <w:szCs w:val="21"/>
        </w:rPr>
        <w:t>，百粒重</w:t>
      </w:r>
      <w:r>
        <w:rPr>
          <w:rFonts w:ascii="Times New Roman" w:hAnsi="Times New Roman" w:hint="eastAsia"/>
          <w:szCs w:val="21"/>
        </w:rPr>
        <w:t>35.9</w:t>
      </w:r>
      <w:r>
        <w:rPr>
          <w:rFonts w:ascii="Times New Roman" w:hAnsi="Times New Roman"/>
          <w:szCs w:val="21"/>
        </w:rPr>
        <w:t>g</w:t>
      </w:r>
      <w:r>
        <w:rPr>
          <w:rFonts w:ascii="Times New Roman" w:hAnsi="Times New Roman"/>
          <w:szCs w:val="21"/>
        </w:rPr>
        <w:t>，果穗筒型，籽粒黄色。</w:t>
      </w:r>
    </w:p>
    <w:p w:rsidR="00304B7E" w:rsidRDefault="00300DB1">
      <w:pPr>
        <w:spacing w:line="300" w:lineRule="auto"/>
        <w:ind w:firstLineChars="196" w:firstLine="472"/>
        <w:rPr>
          <w:sz w:val="24"/>
          <w:lang w:val="zh-CN"/>
        </w:rPr>
      </w:pPr>
      <w:r>
        <w:rPr>
          <w:b/>
          <w:bCs/>
          <w:sz w:val="24"/>
        </w:rPr>
        <w:t>区试会议评定：</w:t>
      </w:r>
      <w:r>
        <w:rPr>
          <w:sz w:val="24"/>
        </w:rPr>
        <w:t>该品种产量、增产点次、抗性、品质</w:t>
      </w:r>
      <w:r>
        <w:rPr>
          <w:b/>
          <w:bCs/>
          <w:sz w:val="24"/>
        </w:rPr>
        <w:t>均达标</w:t>
      </w:r>
      <w:r>
        <w:rPr>
          <w:sz w:val="24"/>
        </w:rPr>
        <w:t>，通过试验，推荐自治区农作</w:t>
      </w:r>
      <w:r>
        <w:rPr>
          <w:sz w:val="24"/>
        </w:rPr>
        <w:lastRenderedPageBreak/>
        <w:t>物品种审定委员会审定。</w:t>
      </w:r>
    </w:p>
    <w:p w:rsidR="00304B7E" w:rsidRDefault="00300DB1">
      <w:pPr>
        <w:spacing w:line="300" w:lineRule="auto"/>
        <w:ind w:firstLineChars="196" w:firstLine="413"/>
        <w:rPr>
          <w:szCs w:val="21"/>
        </w:rPr>
      </w:pPr>
      <w:r>
        <w:rPr>
          <w:b/>
          <w:bCs/>
          <w:szCs w:val="21"/>
        </w:rPr>
        <w:t>（</w:t>
      </w:r>
      <w:r>
        <w:rPr>
          <w:b/>
          <w:bCs/>
          <w:szCs w:val="21"/>
        </w:rPr>
        <w:t>10</w:t>
      </w:r>
      <w:r>
        <w:rPr>
          <w:b/>
          <w:bCs/>
          <w:szCs w:val="21"/>
        </w:rPr>
        <w:t>）</w:t>
      </w:r>
      <w:r>
        <w:rPr>
          <w:rFonts w:hint="eastAsia"/>
          <w:b/>
          <w:bCs/>
          <w:szCs w:val="21"/>
        </w:rPr>
        <w:t>泰甜蜜</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815.6</w:t>
      </w:r>
      <w:r>
        <w:rPr>
          <w:szCs w:val="21"/>
        </w:rPr>
        <w:t>公斤</w:t>
      </w:r>
      <w:r>
        <w:rPr>
          <w:szCs w:val="21"/>
        </w:rPr>
        <w:t>/</w:t>
      </w:r>
      <w:r>
        <w:rPr>
          <w:szCs w:val="21"/>
        </w:rPr>
        <w:t>亩，比对照</w:t>
      </w:r>
      <w:r>
        <w:rPr>
          <w:rFonts w:hint="eastAsia"/>
          <w:b/>
          <w:bCs/>
          <w:szCs w:val="21"/>
        </w:rPr>
        <w:t>增产</w:t>
      </w:r>
      <w:r>
        <w:rPr>
          <w:rFonts w:hint="eastAsia"/>
          <w:b/>
          <w:bCs/>
          <w:szCs w:val="21"/>
        </w:rPr>
        <w:t>19.7</w:t>
      </w:r>
      <w:r>
        <w:rPr>
          <w:b/>
          <w:bCs/>
          <w:szCs w:val="21"/>
        </w:rPr>
        <w:t>%</w:t>
      </w:r>
      <w:r>
        <w:rPr>
          <w:szCs w:val="21"/>
        </w:rPr>
        <w:t>，居</w:t>
      </w:r>
      <w:r>
        <w:rPr>
          <w:rFonts w:hint="eastAsia"/>
          <w:szCs w:val="21"/>
        </w:rPr>
        <w:t>15</w:t>
      </w:r>
      <w:r>
        <w:rPr>
          <w:szCs w:val="21"/>
        </w:rPr>
        <w:t>个甜玉米品种第</w:t>
      </w:r>
      <w:r>
        <w:rPr>
          <w:rFonts w:hint="eastAsia"/>
          <w:szCs w:val="21"/>
        </w:rPr>
        <w:t>8</w:t>
      </w:r>
      <w:r>
        <w:rPr>
          <w:szCs w:val="21"/>
        </w:rPr>
        <w:t>位，地点间变异系数为</w:t>
      </w:r>
      <w:r>
        <w:rPr>
          <w:rFonts w:hint="eastAsia"/>
          <w:szCs w:val="21"/>
        </w:rPr>
        <w:t>8.85</w:t>
      </w:r>
      <w:r>
        <w:rPr>
          <w:szCs w:val="21"/>
        </w:rPr>
        <w:t>%</w:t>
      </w:r>
      <w:r>
        <w:rPr>
          <w:szCs w:val="21"/>
        </w:rPr>
        <w:t>，亩产幅度</w:t>
      </w:r>
      <w:r>
        <w:rPr>
          <w:rFonts w:hint="eastAsia"/>
          <w:szCs w:val="21"/>
        </w:rPr>
        <w:t>693.0~892.5</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rFonts w:hint="eastAsia"/>
          <w:b/>
          <w:bCs/>
          <w:szCs w:val="21"/>
        </w:rPr>
        <w:t>100</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800.9</w:t>
      </w:r>
      <w:r>
        <w:rPr>
          <w:szCs w:val="21"/>
        </w:rPr>
        <w:t>公斤</w:t>
      </w:r>
      <w:r>
        <w:rPr>
          <w:szCs w:val="21"/>
        </w:rPr>
        <w:t>/</w:t>
      </w:r>
      <w:r>
        <w:rPr>
          <w:szCs w:val="21"/>
        </w:rPr>
        <w:t>亩，比对照</w:t>
      </w:r>
      <w:r>
        <w:rPr>
          <w:b/>
          <w:bCs/>
          <w:szCs w:val="21"/>
        </w:rPr>
        <w:t>增产</w:t>
      </w:r>
      <w:r>
        <w:rPr>
          <w:rFonts w:hint="eastAsia"/>
          <w:b/>
          <w:bCs/>
          <w:szCs w:val="21"/>
        </w:rPr>
        <w:t>21.55%</w:t>
      </w:r>
      <w:r>
        <w:rPr>
          <w:szCs w:val="21"/>
        </w:rPr>
        <w:t>，居</w:t>
      </w:r>
      <w:r>
        <w:rPr>
          <w:rFonts w:hint="eastAsia"/>
          <w:szCs w:val="21"/>
        </w:rPr>
        <w:t>14</w:t>
      </w:r>
      <w:r>
        <w:rPr>
          <w:szCs w:val="21"/>
        </w:rPr>
        <w:t>个甜玉米品种第</w:t>
      </w:r>
      <w:r>
        <w:rPr>
          <w:rFonts w:hint="eastAsia"/>
          <w:szCs w:val="21"/>
        </w:rPr>
        <w:t>3</w:t>
      </w:r>
      <w:r>
        <w:rPr>
          <w:szCs w:val="21"/>
        </w:rPr>
        <w:t>位，地点间变异系数为</w:t>
      </w:r>
      <w:r>
        <w:rPr>
          <w:rFonts w:hint="eastAsia"/>
          <w:szCs w:val="21"/>
        </w:rPr>
        <w:t>11.62</w:t>
      </w:r>
      <w:r>
        <w:rPr>
          <w:szCs w:val="21"/>
        </w:rPr>
        <w:t>%</w:t>
      </w:r>
      <w:r>
        <w:rPr>
          <w:szCs w:val="21"/>
        </w:rPr>
        <w:t>，亩产幅度</w:t>
      </w:r>
      <w:r>
        <w:rPr>
          <w:szCs w:val="21"/>
        </w:rPr>
        <w:t>6</w:t>
      </w:r>
      <w:r>
        <w:rPr>
          <w:rFonts w:hint="eastAsia"/>
          <w:szCs w:val="21"/>
        </w:rPr>
        <w:t>46.7~891.7</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808.2</w:t>
      </w:r>
      <w:r>
        <w:rPr>
          <w:szCs w:val="21"/>
        </w:rPr>
        <w:t>公斤</w:t>
      </w:r>
      <w:r>
        <w:rPr>
          <w:szCs w:val="21"/>
        </w:rPr>
        <w:t>/</w:t>
      </w:r>
      <w:r>
        <w:rPr>
          <w:szCs w:val="21"/>
        </w:rPr>
        <w:t>亩，比对照</w:t>
      </w:r>
      <w:r>
        <w:rPr>
          <w:b/>
          <w:bCs/>
          <w:szCs w:val="21"/>
        </w:rPr>
        <w:t>增产</w:t>
      </w:r>
      <w:r>
        <w:rPr>
          <w:rFonts w:hint="eastAsia"/>
          <w:b/>
          <w:bCs/>
          <w:szCs w:val="21"/>
        </w:rPr>
        <w:t>20.6</w:t>
      </w:r>
      <w:r>
        <w:rPr>
          <w:b/>
          <w:bCs/>
          <w:szCs w:val="21"/>
        </w:rPr>
        <w:t>%</w:t>
      </w:r>
      <w:r>
        <w:rPr>
          <w:szCs w:val="21"/>
        </w:rPr>
        <w:t>，居第</w:t>
      </w:r>
      <w:r>
        <w:rPr>
          <w:rFonts w:hint="eastAsia"/>
          <w:szCs w:val="21"/>
        </w:rPr>
        <w:t>6</w:t>
      </w:r>
      <w:r>
        <w:rPr>
          <w:szCs w:val="21"/>
        </w:rPr>
        <w:t>位。春秋两季参试</w:t>
      </w:r>
      <w:r>
        <w:rPr>
          <w:szCs w:val="21"/>
        </w:rPr>
        <w:t>1</w:t>
      </w:r>
      <w:r>
        <w:rPr>
          <w:rFonts w:hint="eastAsia"/>
          <w:szCs w:val="21"/>
        </w:rPr>
        <w:t>1</w:t>
      </w:r>
      <w:r>
        <w:rPr>
          <w:szCs w:val="21"/>
        </w:rPr>
        <w:t>点有</w:t>
      </w:r>
      <w:r>
        <w:rPr>
          <w:szCs w:val="21"/>
        </w:rPr>
        <w:t>1</w:t>
      </w:r>
      <w:r>
        <w:rPr>
          <w:rFonts w:hint="eastAsia"/>
          <w:szCs w:val="21"/>
        </w:rPr>
        <w:t>1</w:t>
      </w:r>
      <w:r>
        <w:rPr>
          <w:szCs w:val="21"/>
        </w:rPr>
        <w:t>点比对照增产，</w:t>
      </w:r>
      <w:r>
        <w:rPr>
          <w:b/>
          <w:bCs/>
          <w:szCs w:val="21"/>
        </w:rPr>
        <w:t>增产点次</w:t>
      </w:r>
      <w:r>
        <w:rPr>
          <w:rFonts w:hint="eastAsia"/>
          <w:b/>
          <w:bCs/>
          <w:szCs w:val="21"/>
        </w:rPr>
        <w:t>100</w:t>
      </w:r>
      <w:r>
        <w:rPr>
          <w:b/>
          <w:bCs/>
          <w:szCs w:val="21"/>
        </w:rPr>
        <w:t>%</w:t>
      </w:r>
      <w:r>
        <w:rPr>
          <w:szCs w:val="21"/>
        </w:rPr>
        <w:t>。</w:t>
      </w:r>
    </w:p>
    <w:p w:rsidR="00304B7E" w:rsidRDefault="00300DB1">
      <w:pPr>
        <w:spacing w:line="300" w:lineRule="auto"/>
        <w:ind w:firstLineChars="200" w:firstLine="420"/>
        <w:rPr>
          <w:szCs w:val="21"/>
        </w:rPr>
      </w:pPr>
      <w:r>
        <w:rPr>
          <w:rFonts w:hint="eastAsia"/>
          <w:szCs w:val="21"/>
        </w:rPr>
        <w:t>两</w:t>
      </w:r>
      <w:r>
        <w:rPr>
          <w:szCs w:val="21"/>
        </w:rPr>
        <w:t>季品质评价汇总感观品质</w:t>
      </w:r>
      <w:r>
        <w:rPr>
          <w:szCs w:val="21"/>
        </w:rPr>
        <w:t>2</w:t>
      </w:r>
      <w:r>
        <w:rPr>
          <w:rFonts w:hint="eastAsia"/>
          <w:szCs w:val="21"/>
        </w:rPr>
        <w:t>5.2</w:t>
      </w:r>
      <w:r>
        <w:rPr>
          <w:szCs w:val="21"/>
        </w:rPr>
        <w:t>分，气味、风味</w:t>
      </w:r>
      <w:r>
        <w:rPr>
          <w:szCs w:val="21"/>
        </w:rPr>
        <w:t>1</w:t>
      </w:r>
      <w:r>
        <w:rPr>
          <w:rFonts w:hint="eastAsia"/>
          <w:szCs w:val="21"/>
        </w:rPr>
        <w:t>4.1</w:t>
      </w:r>
      <w:r>
        <w:rPr>
          <w:szCs w:val="21"/>
        </w:rPr>
        <w:t>分，色泽</w:t>
      </w:r>
      <w:r>
        <w:rPr>
          <w:szCs w:val="21"/>
        </w:rPr>
        <w:t>5.</w:t>
      </w:r>
      <w:r>
        <w:rPr>
          <w:rFonts w:hint="eastAsia"/>
          <w:szCs w:val="21"/>
        </w:rPr>
        <w:t>9</w:t>
      </w:r>
      <w:r>
        <w:rPr>
          <w:szCs w:val="21"/>
        </w:rPr>
        <w:t>分，甜度</w:t>
      </w:r>
      <w:r>
        <w:rPr>
          <w:szCs w:val="21"/>
        </w:rPr>
        <w:t>1</w:t>
      </w:r>
      <w:r>
        <w:rPr>
          <w:rFonts w:hint="eastAsia"/>
          <w:szCs w:val="21"/>
        </w:rPr>
        <w:t>6.0</w:t>
      </w:r>
      <w:r>
        <w:rPr>
          <w:szCs w:val="21"/>
        </w:rPr>
        <w:t>分，柔嫩性</w:t>
      </w:r>
      <w:r>
        <w:rPr>
          <w:szCs w:val="21"/>
        </w:rPr>
        <w:t>8.</w:t>
      </w:r>
      <w:r>
        <w:rPr>
          <w:rFonts w:hint="eastAsia"/>
          <w:szCs w:val="21"/>
        </w:rPr>
        <w:t>1</w:t>
      </w:r>
      <w:r>
        <w:rPr>
          <w:szCs w:val="21"/>
        </w:rPr>
        <w:t>分，皮薄厚</w:t>
      </w:r>
      <w:r>
        <w:rPr>
          <w:szCs w:val="21"/>
        </w:rPr>
        <w:t>1</w:t>
      </w:r>
      <w:r>
        <w:rPr>
          <w:rFonts w:hint="eastAsia"/>
          <w:szCs w:val="21"/>
        </w:rPr>
        <w:t>6.0</w:t>
      </w:r>
      <w:r>
        <w:rPr>
          <w:szCs w:val="21"/>
        </w:rPr>
        <w:t>分，品质评价等级汇总评分为</w:t>
      </w:r>
      <w:r>
        <w:rPr>
          <w:b/>
          <w:bCs/>
          <w:szCs w:val="21"/>
        </w:rPr>
        <w:t>8</w:t>
      </w:r>
      <w:r>
        <w:rPr>
          <w:rFonts w:hint="eastAsia"/>
          <w:b/>
          <w:bCs/>
          <w:szCs w:val="21"/>
        </w:rPr>
        <w:t>5.2</w:t>
      </w:r>
      <w:r>
        <w:rPr>
          <w:b/>
          <w:bCs/>
          <w:szCs w:val="21"/>
        </w:rPr>
        <w:t>分</w:t>
      </w:r>
      <w:r>
        <w:rPr>
          <w:szCs w:val="21"/>
        </w:rPr>
        <w:t>。按国家区试鲜食玉米感官等级指标评为二级，居参试甜玉米第</w:t>
      </w:r>
      <w:r>
        <w:rPr>
          <w:rFonts w:hint="eastAsia"/>
          <w:szCs w:val="21"/>
        </w:rPr>
        <w:t>6</w:t>
      </w:r>
      <w:r>
        <w:rPr>
          <w:szCs w:val="21"/>
        </w:rPr>
        <w:t>位，比对照</w:t>
      </w:r>
      <w:r>
        <w:rPr>
          <w:rFonts w:hint="eastAsia"/>
          <w:b/>
          <w:bCs/>
          <w:szCs w:val="21"/>
        </w:rPr>
        <w:t>高</w:t>
      </w:r>
      <w:r>
        <w:rPr>
          <w:rFonts w:hint="eastAsia"/>
          <w:b/>
          <w:bCs/>
          <w:szCs w:val="21"/>
        </w:rPr>
        <w:t>0.2</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hint="eastAsia"/>
          <w:szCs w:val="21"/>
        </w:rPr>
        <w:t>241</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88</w:t>
      </w:r>
      <w:r>
        <w:rPr>
          <w:rFonts w:ascii="Times New Roman" w:hAnsi="Times New Roman"/>
          <w:szCs w:val="21"/>
        </w:rPr>
        <w:t>cm</w:t>
      </w:r>
      <w:r>
        <w:rPr>
          <w:rFonts w:ascii="Times New Roman" w:hAnsi="Times New Roman"/>
          <w:szCs w:val="21"/>
        </w:rPr>
        <w:t>，</w:t>
      </w:r>
      <w:r>
        <w:rPr>
          <w:rFonts w:hint="eastAsia"/>
          <w:b/>
          <w:bCs/>
          <w:szCs w:val="21"/>
        </w:rPr>
        <w:t>倒伏倒折率之和为</w:t>
      </w:r>
      <w:r>
        <w:rPr>
          <w:rFonts w:ascii="Times New Roman" w:hAnsi="Times New Roman" w:hint="eastAsia"/>
          <w:b/>
          <w:bCs/>
          <w:szCs w:val="21"/>
        </w:rPr>
        <w:t>0</w:t>
      </w:r>
      <w:r>
        <w:rPr>
          <w:rFonts w:ascii="Times New Roman" w:hAnsi="Times New Roman"/>
          <w:b/>
          <w:bCs/>
          <w:szCs w:val="21"/>
        </w:rPr>
        <w:t>%</w:t>
      </w:r>
      <w:r>
        <w:rPr>
          <w:rFonts w:ascii="Times New Roman" w:hAnsi="Times New Roman"/>
          <w:szCs w:val="21"/>
        </w:rPr>
        <w:t>，空杆率</w:t>
      </w:r>
      <w:r>
        <w:rPr>
          <w:rFonts w:ascii="Times New Roman" w:hAnsi="Times New Roman" w:hint="eastAsia"/>
          <w:szCs w:val="21"/>
        </w:rPr>
        <w:t>1</w:t>
      </w:r>
      <w:r>
        <w:rPr>
          <w:rFonts w:ascii="Times New Roman" w:hAnsi="Times New Roman"/>
          <w:szCs w:val="21"/>
        </w:rPr>
        <w:t>.4%</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0.</w:t>
      </w:r>
      <w:r>
        <w:rPr>
          <w:rFonts w:ascii="Times New Roman" w:hAnsi="Times New Roman" w:hint="eastAsia"/>
          <w:szCs w:val="21"/>
        </w:rPr>
        <w:t>5</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91.1</w:t>
      </w:r>
      <w:r>
        <w:rPr>
          <w:rFonts w:ascii="Times New Roman" w:hAnsi="Times New Roman"/>
          <w:szCs w:val="21"/>
        </w:rPr>
        <w:t>%</w:t>
      </w:r>
      <w:r>
        <w:rPr>
          <w:rFonts w:ascii="Times New Roman" w:hAnsi="Times New Roman"/>
          <w:szCs w:val="21"/>
        </w:rPr>
        <w:t>，分蘖率</w:t>
      </w:r>
      <w:r>
        <w:rPr>
          <w:rFonts w:ascii="Times New Roman" w:hAnsi="Times New Roman"/>
          <w:szCs w:val="21"/>
        </w:rPr>
        <w:t>1.</w:t>
      </w:r>
      <w:r>
        <w:rPr>
          <w:rFonts w:ascii="Times New Roman" w:hAnsi="Times New Roman" w:hint="eastAsia"/>
          <w:szCs w:val="21"/>
        </w:rPr>
        <w:t>9</w:t>
      </w:r>
      <w:r>
        <w:rPr>
          <w:rFonts w:ascii="Times New Roman" w:hAnsi="Times New Roman"/>
          <w:szCs w:val="21"/>
        </w:rPr>
        <w:t>%</w:t>
      </w:r>
      <w:r>
        <w:rPr>
          <w:rFonts w:ascii="Times New Roman" w:hAnsi="Times New Roman"/>
          <w:szCs w:val="21"/>
        </w:rPr>
        <w:t>。田间记载大斑病</w:t>
      </w:r>
      <w:r>
        <w:rPr>
          <w:rFonts w:ascii="Times New Roman" w:hAnsi="Times New Roman" w:hint="eastAsia"/>
          <w:szCs w:val="21"/>
        </w:rPr>
        <w:t>0</w:t>
      </w:r>
      <w:r>
        <w:rPr>
          <w:rFonts w:ascii="Times New Roman" w:hAnsi="Times New Roman"/>
          <w:szCs w:val="21"/>
        </w:rPr>
        <w:t>-5</w:t>
      </w:r>
      <w:r>
        <w:rPr>
          <w:rFonts w:ascii="Times New Roman" w:hAnsi="Times New Roman"/>
          <w:szCs w:val="21"/>
        </w:rPr>
        <w:t>级，平均</w:t>
      </w:r>
      <w:r>
        <w:rPr>
          <w:rFonts w:ascii="Times New Roman" w:hAnsi="Times New Roman" w:hint="eastAsia"/>
          <w:szCs w:val="21"/>
        </w:rPr>
        <w:t>2.0</w:t>
      </w:r>
      <w:r>
        <w:rPr>
          <w:rFonts w:ascii="Times New Roman" w:hAnsi="Times New Roman"/>
          <w:szCs w:val="21"/>
        </w:rPr>
        <w:t>级</w:t>
      </w:r>
      <w:r>
        <w:rPr>
          <w:rFonts w:ascii="Times New Roman" w:hAnsi="Times New Roman" w:hint="eastAsia"/>
          <w:szCs w:val="21"/>
        </w:rPr>
        <w:t>；</w:t>
      </w:r>
      <w:r>
        <w:rPr>
          <w:rFonts w:ascii="Times New Roman" w:hAnsi="Times New Roman"/>
          <w:szCs w:val="21"/>
        </w:rPr>
        <w:t>小斑病</w:t>
      </w:r>
      <w:r>
        <w:rPr>
          <w:rFonts w:ascii="Times New Roman" w:hAnsi="Times New Roman" w:hint="eastAsia"/>
          <w:szCs w:val="21"/>
        </w:rPr>
        <w:t>0-3</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0.0-</w:t>
      </w:r>
      <w:r>
        <w:rPr>
          <w:rFonts w:ascii="Times New Roman" w:hAnsi="Times New Roman" w:hint="eastAsia"/>
          <w:szCs w:val="21"/>
        </w:rPr>
        <w:t>33.3</w:t>
      </w:r>
      <w:r>
        <w:rPr>
          <w:rFonts w:ascii="Times New Roman" w:hAnsi="Times New Roman"/>
          <w:szCs w:val="21"/>
        </w:rPr>
        <w:t>%</w:t>
      </w:r>
      <w:r>
        <w:rPr>
          <w:rFonts w:ascii="Times New Roman" w:hAnsi="Times New Roman"/>
          <w:szCs w:val="21"/>
        </w:rPr>
        <w:t>，平均</w:t>
      </w:r>
      <w:r>
        <w:rPr>
          <w:rFonts w:ascii="Times New Roman" w:hAnsi="Times New Roman" w:hint="eastAsia"/>
          <w:szCs w:val="21"/>
        </w:rPr>
        <w:t>11.9</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hint="eastAsia"/>
          <w:szCs w:val="21"/>
        </w:rPr>
        <w:t>2.7</w:t>
      </w:r>
      <w:r>
        <w:rPr>
          <w:rFonts w:ascii="Times New Roman" w:hAnsi="Times New Roman"/>
          <w:szCs w:val="21"/>
        </w:rPr>
        <w:t>%</w:t>
      </w:r>
      <w:r>
        <w:rPr>
          <w:rFonts w:ascii="Times New Roman" w:hAnsi="Times New Roman"/>
          <w:szCs w:val="21"/>
        </w:rPr>
        <w:t>，平均</w:t>
      </w:r>
      <w:r>
        <w:rPr>
          <w:rFonts w:ascii="Times New Roman" w:hAnsi="Times New Roman" w:hint="eastAsia"/>
          <w:szCs w:val="21"/>
        </w:rPr>
        <w:t>0.2</w:t>
      </w:r>
      <w:r>
        <w:rPr>
          <w:rFonts w:ascii="Times New Roman" w:hAnsi="Times New Roman"/>
          <w:szCs w:val="21"/>
        </w:rPr>
        <w:t>%</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5</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2</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2.1</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b/>
          <w:bCs/>
          <w:szCs w:val="21"/>
        </w:rPr>
        <w:t>81</w:t>
      </w:r>
      <w:r>
        <w:rPr>
          <w:rFonts w:ascii="Times New Roman" w:hAnsi="Times New Roman"/>
          <w:b/>
          <w:bCs/>
          <w:szCs w:val="21"/>
        </w:rPr>
        <w:t>天</w:t>
      </w:r>
      <w:r>
        <w:rPr>
          <w:rFonts w:ascii="Times New Roman" w:hAnsi="Times New Roman" w:hint="eastAsia"/>
          <w:szCs w:val="21"/>
        </w:rPr>
        <w:t>，</w:t>
      </w:r>
      <w:r>
        <w:rPr>
          <w:rFonts w:ascii="Times New Roman" w:hAnsi="Times New Roman"/>
          <w:b/>
          <w:bCs/>
          <w:szCs w:val="21"/>
        </w:rPr>
        <w:t>秋季</w:t>
      </w:r>
      <w:r>
        <w:rPr>
          <w:rFonts w:ascii="Times New Roman" w:hAnsi="Times New Roman" w:hint="eastAsia"/>
          <w:b/>
          <w:bCs/>
          <w:szCs w:val="21"/>
        </w:rPr>
        <w:t>70</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18.6</w:t>
      </w:r>
      <w:r>
        <w:rPr>
          <w:rFonts w:ascii="Times New Roman" w:hAnsi="Times New Roman"/>
          <w:szCs w:val="21"/>
        </w:rPr>
        <w:t>cm</w:t>
      </w:r>
      <w:r>
        <w:rPr>
          <w:rFonts w:ascii="Times New Roman" w:hAnsi="Times New Roman"/>
          <w:szCs w:val="21"/>
        </w:rPr>
        <w:t>，穗粗</w:t>
      </w:r>
      <w:r>
        <w:rPr>
          <w:rFonts w:ascii="Times New Roman" w:hAnsi="Times New Roman" w:hint="eastAsia"/>
          <w:szCs w:val="21"/>
        </w:rPr>
        <w:t>5.3</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1.1</w:t>
      </w:r>
      <w:r>
        <w:rPr>
          <w:rFonts w:ascii="Times New Roman" w:hAnsi="Times New Roman"/>
          <w:szCs w:val="21"/>
        </w:rPr>
        <w:t>cm</w:t>
      </w:r>
      <w:r>
        <w:rPr>
          <w:rFonts w:ascii="Times New Roman" w:hAnsi="Times New Roman"/>
          <w:szCs w:val="21"/>
        </w:rPr>
        <w:t>，穗行数</w:t>
      </w:r>
      <w:r>
        <w:rPr>
          <w:rFonts w:ascii="Times New Roman" w:hAnsi="Times New Roman"/>
          <w:szCs w:val="21"/>
        </w:rPr>
        <w:t>1</w:t>
      </w:r>
      <w:r>
        <w:rPr>
          <w:rFonts w:ascii="Times New Roman" w:hAnsi="Times New Roman" w:hint="eastAsia"/>
          <w:szCs w:val="21"/>
        </w:rPr>
        <w:t>2~</w:t>
      </w:r>
      <w:r>
        <w:rPr>
          <w:rFonts w:ascii="Times New Roman" w:hAnsi="Times New Roman"/>
          <w:szCs w:val="21"/>
        </w:rPr>
        <w:t>20</w:t>
      </w:r>
      <w:r>
        <w:rPr>
          <w:rFonts w:ascii="Times New Roman" w:hAnsi="Times New Roman"/>
          <w:szCs w:val="21"/>
        </w:rPr>
        <w:t>行，平均</w:t>
      </w:r>
      <w:r>
        <w:rPr>
          <w:rFonts w:ascii="Times New Roman" w:hAnsi="Times New Roman"/>
          <w:szCs w:val="21"/>
        </w:rPr>
        <w:t>16.</w:t>
      </w:r>
      <w:r>
        <w:rPr>
          <w:rFonts w:ascii="Times New Roman" w:hAnsi="Times New Roman" w:hint="eastAsia"/>
          <w:szCs w:val="21"/>
        </w:rPr>
        <w:t>6</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6</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5.1</w:t>
      </w:r>
      <w:r>
        <w:rPr>
          <w:rFonts w:ascii="Times New Roman" w:hAnsi="Times New Roman"/>
          <w:szCs w:val="21"/>
        </w:rPr>
        <w:t>g</w:t>
      </w:r>
      <w:r>
        <w:rPr>
          <w:rFonts w:ascii="Times New Roman" w:hAnsi="Times New Roman"/>
          <w:szCs w:val="21"/>
        </w:rPr>
        <w:t>，果穗筒型，籽粒黄色。</w:t>
      </w:r>
    </w:p>
    <w:p w:rsidR="00304B7E" w:rsidRDefault="00300DB1">
      <w:pPr>
        <w:spacing w:line="300" w:lineRule="auto"/>
        <w:ind w:firstLineChars="196" w:firstLine="472"/>
        <w:rPr>
          <w:sz w:val="24"/>
          <w:lang w:val="zh-CN"/>
        </w:rPr>
      </w:pPr>
      <w:r>
        <w:rPr>
          <w:b/>
          <w:bCs/>
          <w:sz w:val="24"/>
        </w:rPr>
        <w:t>区试会议评定：</w:t>
      </w:r>
      <w:r>
        <w:rPr>
          <w:sz w:val="24"/>
        </w:rPr>
        <w:t>该品种产量、增产点次、抗性、品质</w:t>
      </w:r>
      <w:r>
        <w:rPr>
          <w:b/>
          <w:bCs/>
          <w:sz w:val="24"/>
        </w:rPr>
        <w:t>均达标</w:t>
      </w:r>
      <w:r>
        <w:rPr>
          <w:sz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11</w:t>
      </w:r>
      <w:r>
        <w:rPr>
          <w:b/>
          <w:bCs/>
          <w:szCs w:val="21"/>
        </w:rPr>
        <w:t>）</w:t>
      </w:r>
      <w:r>
        <w:rPr>
          <w:rFonts w:hint="eastAsia"/>
          <w:b/>
          <w:bCs/>
          <w:szCs w:val="21"/>
        </w:rPr>
        <w:t>桂甜</w:t>
      </w:r>
      <w:r>
        <w:rPr>
          <w:rFonts w:hint="eastAsia"/>
          <w:b/>
          <w:bCs/>
          <w:szCs w:val="21"/>
        </w:rPr>
        <w:t>111</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761.2</w:t>
      </w:r>
      <w:r>
        <w:rPr>
          <w:szCs w:val="21"/>
        </w:rPr>
        <w:t>公斤</w:t>
      </w:r>
      <w:r>
        <w:rPr>
          <w:szCs w:val="21"/>
        </w:rPr>
        <w:t>/</w:t>
      </w:r>
      <w:r>
        <w:rPr>
          <w:szCs w:val="21"/>
        </w:rPr>
        <w:t>亩，比对照</w:t>
      </w:r>
      <w:r>
        <w:rPr>
          <w:rFonts w:hint="eastAsia"/>
          <w:b/>
          <w:bCs/>
          <w:szCs w:val="21"/>
        </w:rPr>
        <w:t>增产</w:t>
      </w:r>
      <w:r>
        <w:rPr>
          <w:b/>
          <w:bCs/>
          <w:szCs w:val="21"/>
        </w:rPr>
        <w:t>1</w:t>
      </w:r>
      <w:r>
        <w:rPr>
          <w:rFonts w:hint="eastAsia"/>
          <w:b/>
          <w:bCs/>
          <w:szCs w:val="21"/>
        </w:rPr>
        <w:t>1.7</w:t>
      </w:r>
      <w:r>
        <w:rPr>
          <w:b/>
          <w:bCs/>
          <w:szCs w:val="21"/>
        </w:rPr>
        <w:t>%</w:t>
      </w:r>
      <w:r>
        <w:rPr>
          <w:szCs w:val="21"/>
        </w:rPr>
        <w:t>，居</w:t>
      </w:r>
      <w:r>
        <w:rPr>
          <w:szCs w:val="21"/>
        </w:rPr>
        <w:t>1</w:t>
      </w:r>
      <w:r>
        <w:rPr>
          <w:rFonts w:hint="eastAsia"/>
          <w:szCs w:val="21"/>
        </w:rPr>
        <w:t>5</w:t>
      </w:r>
      <w:r>
        <w:rPr>
          <w:szCs w:val="21"/>
        </w:rPr>
        <w:t>个甜玉米品种第</w:t>
      </w:r>
      <w:r>
        <w:rPr>
          <w:szCs w:val="21"/>
        </w:rPr>
        <w:t>1</w:t>
      </w:r>
      <w:r>
        <w:rPr>
          <w:rFonts w:hint="eastAsia"/>
          <w:szCs w:val="21"/>
        </w:rPr>
        <w:t>2</w:t>
      </w:r>
      <w:r>
        <w:rPr>
          <w:szCs w:val="21"/>
        </w:rPr>
        <w:t>位，地点间变异系数为</w:t>
      </w:r>
      <w:r>
        <w:rPr>
          <w:rFonts w:hint="eastAsia"/>
          <w:szCs w:val="21"/>
        </w:rPr>
        <w:t>8.29</w:t>
      </w:r>
      <w:r>
        <w:rPr>
          <w:szCs w:val="21"/>
        </w:rPr>
        <w:t>%</w:t>
      </w:r>
      <w:r>
        <w:rPr>
          <w:szCs w:val="21"/>
        </w:rPr>
        <w:t>，亩产幅度</w:t>
      </w:r>
      <w:r>
        <w:rPr>
          <w:rFonts w:hint="eastAsia"/>
          <w:szCs w:val="21"/>
        </w:rPr>
        <w:t>691.7~830.5</w:t>
      </w:r>
      <w:r>
        <w:rPr>
          <w:szCs w:val="21"/>
        </w:rPr>
        <w:t>公斤</w:t>
      </w:r>
      <w:r>
        <w:rPr>
          <w:szCs w:val="21"/>
        </w:rPr>
        <w:t>/</w:t>
      </w:r>
      <w:r>
        <w:rPr>
          <w:szCs w:val="21"/>
        </w:rPr>
        <w:t>亩。春季参试</w:t>
      </w:r>
      <w:r>
        <w:rPr>
          <w:szCs w:val="21"/>
        </w:rPr>
        <w:t>6</w:t>
      </w:r>
      <w:r>
        <w:rPr>
          <w:szCs w:val="21"/>
        </w:rPr>
        <w:t>点次共有</w:t>
      </w:r>
      <w:r>
        <w:rPr>
          <w:rFonts w:hint="eastAsia"/>
          <w:szCs w:val="21"/>
        </w:rPr>
        <w:t>5</w:t>
      </w:r>
      <w:r>
        <w:rPr>
          <w:szCs w:val="21"/>
        </w:rPr>
        <w:t>点次比对照增产，</w:t>
      </w:r>
      <w:r>
        <w:rPr>
          <w:rFonts w:hint="eastAsia"/>
          <w:b/>
          <w:bCs/>
          <w:szCs w:val="21"/>
        </w:rPr>
        <w:t>增产点次</w:t>
      </w:r>
      <w:r>
        <w:rPr>
          <w:rFonts w:hint="eastAsia"/>
          <w:b/>
          <w:bCs/>
          <w:szCs w:val="21"/>
        </w:rPr>
        <w:t>83.3</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786.4</w:t>
      </w:r>
      <w:r>
        <w:rPr>
          <w:szCs w:val="21"/>
        </w:rPr>
        <w:t>公斤</w:t>
      </w:r>
      <w:r>
        <w:rPr>
          <w:szCs w:val="21"/>
        </w:rPr>
        <w:t>/</w:t>
      </w:r>
      <w:r>
        <w:rPr>
          <w:szCs w:val="21"/>
        </w:rPr>
        <w:t>亩，比对照</w:t>
      </w:r>
      <w:r>
        <w:rPr>
          <w:b/>
          <w:bCs/>
          <w:szCs w:val="21"/>
        </w:rPr>
        <w:t>增产</w:t>
      </w:r>
      <w:r>
        <w:rPr>
          <w:rFonts w:hint="eastAsia"/>
          <w:b/>
          <w:bCs/>
          <w:szCs w:val="21"/>
        </w:rPr>
        <w:t>19.35%</w:t>
      </w:r>
      <w:r>
        <w:rPr>
          <w:szCs w:val="21"/>
        </w:rPr>
        <w:t>，居</w:t>
      </w:r>
      <w:r>
        <w:rPr>
          <w:rFonts w:hint="eastAsia"/>
          <w:szCs w:val="21"/>
        </w:rPr>
        <w:t>14</w:t>
      </w:r>
      <w:r>
        <w:rPr>
          <w:szCs w:val="21"/>
        </w:rPr>
        <w:t>个甜玉米品种</w:t>
      </w:r>
      <w:r>
        <w:rPr>
          <w:rFonts w:hint="eastAsia"/>
          <w:szCs w:val="21"/>
        </w:rPr>
        <w:t>6</w:t>
      </w:r>
      <w:r>
        <w:rPr>
          <w:szCs w:val="21"/>
        </w:rPr>
        <w:t>位，地点间变异系数为</w:t>
      </w:r>
      <w:r>
        <w:rPr>
          <w:rFonts w:hint="eastAsia"/>
          <w:szCs w:val="21"/>
        </w:rPr>
        <w:t>5.54</w:t>
      </w:r>
      <w:r>
        <w:rPr>
          <w:szCs w:val="21"/>
        </w:rPr>
        <w:t>%</w:t>
      </w:r>
      <w:r>
        <w:rPr>
          <w:szCs w:val="21"/>
        </w:rPr>
        <w:t>，亩产幅度</w:t>
      </w:r>
      <w:r>
        <w:rPr>
          <w:rFonts w:hint="eastAsia"/>
          <w:szCs w:val="21"/>
        </w:rPr>
        <w:t>711.3~820.9</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773.8</w:t>
      </w:r>
      <w:r>
        <w:rPr>
          <w:szCs w:val="21"/>
        </w:rPr>
        <w:t>公斤</w:t>
      </w:r>
      <w:r>
        <w:rPr>
          <w:szCs w:val="21"/>
        </w:rPr>
        <w:t>/</w:t>
      </w:r>
      <w:r>
        <w:rPr>
          <w:szCs w:val="21"/>
        </w:rPr>
        <w:t>亩，比对照</w:t>
      </w:r>
      <w:r>
        <w:rPr>
          <w:b/>
          <w:bCs/>
          <w:szCs w:val="21"/>
        </w:rPr>
        <w:t>增产</w:t>
      </w:r>
      <w:r>
        <w:rPr>
          <w:rFonts w:hint="eastAsia"/>
          <w:b/>
          <w:bCs/>
          <w:szCs w:val="21"/>
        </w:rPr>
        <w:t>15.5</w:t>
      </w:r>
      <w:r>
        <w:rPr>
          <w:b/>
          <w:bCs/>
          <w:szCs w:val="21"/>
        </w:rPr>
        <w:t>%</w:t>
      </w:r>
      <w:r>
        <w:rPr>
          <w:szCs w:val="21"/>
        </w:rPr>
        <w:t>，居第</w:t>
      </w:r>
      <w:r>
        <w:rPr>
          <w:rFonts w:hint="eastAsia"/>
          <w:szCs w:val="21"/>
        </w:rPr>
        <w:t>11</w:t>
      </w:r>
      <w:r>
        <w:rPr>
          <w:szCs w:val="21"/>
        </w:rPr>
        <w:t>位。春秋两季参试</w:t>
      </w:r>
      <w:r>
        <w:rPr>
          <w:szCs w:val="21"/>
        </w:rPr>
        <w:t>1</w:t>
      </w:r>
      <w:r>
        <w:rPr>
          <w:rFonts w:hint="eastAsia"/>
          <w:szCs w:val="21"/>
        </w:rPr>
        <w:t>1</w:t>
      </w:r>
      <w:r>
        <w:rPr>
          <w:szCs w:val="21"/>
        </w:rPr>
        <w:t>点有</w:t>
      </w:r>
      <w:r>
        <w:rPr>
          <w:szCs w:val="21"/>
        </w:rPr>
        <w:t>1</w:t>
      </w:r>
      <w:r>
        <w:rPr>
          <w:rFonts w:hint="eastAsia"/>
          <w:szCs w:val="21"/>
        </w:rPr>
        <w:t>0</w:t>
      </w:r>
      <w:r>
        <w:rPr>
          <w:szCs w:val="21"/>
        </w:rPr>
        <w:t>点比对照增产，</w:t>
      </w:r>
      <w:r>
        <w:rPr>
          <w:b/>
          <w:bCs/>
          <w:szCs w:val="21"/>
        </w:rPr>
        <w:t>增产点次</w:t>
      </w:r>
      <w:r>
        <w:rPr>
          <w:rFonts w:hint="eastAsia"/>
          <w:b/>
          <w:bCs/>
          <w:szCs w:val="21"/>
        </w:rPr>
        <w:t>90.9</w:t>
      </w:r>
      <w:r>
        <w:rPr>
          <w:b/>
          <w:bCs/>
          <w:szCs w:val="21"/>
        </w:rPr>
        <w:t>%</w:t>
      </w:r>
      <w:r>
        <w:rPr>
          <w:szCs w:val="21"/>
        </w:rPr>
        <w:t>。</w:t>
      </w:r>
    </w:p>
    <w:p w:rsidR="00304B7E" w:rsidRDefault="00300DB1">
      <w:pPr>
        <w:spacing w:line="300" w:lineRule="auto"/>
        <w:ind w:firstLineChars="200" w:firstLine="420"/>
        <w:rPr>
          <w:szCs w:val="21"/>
        </w:rPr>
      </w:pPr>
      <w:r>
        <w:rPr>
          <w:rFonts w:hint="eastAsia"/>
          <w:szCs w:val="21"/>
        </w:rPr>
        <w:t>两</w:t>
      </w:r>
      <w:r>
        <w:rPr>
          <w:szCs w:val="21"/>
        </w:rPr>
        <w:t>季品质评价汇总感观品质</w:t>
      </w:r>
      <w:r>
        <w:rPr>
          <w:rFonts w:hint="eastAsia"/>
          <w:szCs w:val="21"/>
        </w:rPr>
        <w:t>24.8</w:t>
      </w:r>
      <w:r>
        <w:rPr>
          <w:szCs w:val="21"/>
        </w:rPr>
        <w:t>分，气味、风味</w:t>
      </w:r>
      <w:r>
        <w:rPr>
          <w:rFonts w:hint="eastAsia"/>
          <w:szCs w:val="21"/>
        </w:rPr>
        <w:t>14.1</w:t>
      </w:r>
      <w:r>
        <w:rPr>
          <w:szCs w:val="21"/>
        </w:rPr>
        <w:t>分，色泽</w:t>
      </w:r>
      <w:r>
        <w:rPr>
          <w:szCs w:val="21"/>
        </w:rPr>
        <w:t>5.</w:t>
      </w:r>
      <w:r>
        <w:rPr>
          <w:rFonts w:hint="eastAsia"/>
          <w:szCs w:val="21"/>
        </w:rPr>
        <w:t>9</w:t>
      </w:r>
      <w:r>
        <w:rPr>
          <w:szCs w:val="21"/>
        </w:rPr>
        <w:t>分，甜度</w:t>
      </w:r>
      <w:r>
        <w:rPr>
          <w:rFonts w:hint="eastAsia"/>
          <w:szCs w:val="21"/>
        </w:rPr>
        <w:t>16.2</w:t>
      </w:r>
      <w:r>
        <w:rPr>
          <w:szCs w:val="21"/>
        </w:rPr>
        <w:t>分，柔嫩性</w:t>
      </w:r>
      <w:r>
        <w:rPr>
          <w:rFonts w:hint="eastAsia"/>
          <w:szCs w:val="21"/>
        </w:rPr>
        <w:t>8.2</w:t>
      </w:r>
      <w:r>
        <w:rPr>
          <w:szCs w:val="21"/>
        </w:rPr>
        <w:t>分，皮薄厚</w:t>
      </w:r>
      <w:r>
        <w:rPr>
          <w:szCs w:val="21"/>
        </w:rPr>
        <w:t>16</w:t>
      </w:r>
      <w:r>
        <w:rPr>
          <w:rFonts w:hint="eastAsia"/>
          <w:szCs w:val="21"/>
        </w:rPr>
        <w:t>.0</w:t>
      </w:r>
      <w:r>
        <w:rPr>
          <w:szCs w:val="21"/>
        </w:rPr>
        <w:t>分，品质评价等级汇总评分为</w:t>
      </w:r>
      <w:r>
        <w:rPr>
          <w:rFonts w:hint="eastAsia"/>
          <w:b/>
          <w:bCs/>
          <w:szCs w:val="21"/>
        </w:rPr>
        <w:t>85.1</w:t>
      </w:r>
      <w:r>
        <w:rPr>
          <w:b/>
          <w:bCs/>
          <w:szCs w:val="21"/>
        </w:rPr>
        <w:t>分</w:t>
      </w:r>
      <w:r>
        <w:rPr>
          <w:szCs w:val="21"/>
        </w:rPr>
        <w:t>。按国家区试鲜食玉米感官等级指标评为二级，居参试甜玉米第</w:t>
      </w:r>
      <w:r>
        <w:rPr>
          <w:rFonts w:hint="eastAsia"/>
          <w:szCs w:val="21"/>
        </w:rPr>
        <w:t>7</w:t>
      </w:r>
      <w:r>
        <w:rPr>
          <w:szCs w:val="21"/>
        </w:rPr>
        <w:t>位，比对照</w:t>
      </w:r>
      <w:r>
        <w:rPr>
          <w:rFonts w:hint="eastAsia"/>
          <w:b/>
          <w:bCs/>
          <w:szCs w:val="21"/>
        </w:rPr>
        <w:t>高</w:t>
      </w:r>
      <w:r>
        <w:rPr>
          <w:rFonts w:hint="eastAsia"/>
          <w:b/>
          <w:bCs/>
          <w:szCs w:val="21"/>
        </w:rPr>
        <w:t>0.1</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hint="eastAsia"/>
          <w:szCs w:val="21"/>
        </w:rPr>
        <w:t>230</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77</w:t>
      </w:r>
      <w:r>
        <w:rPr>
          <w:rFonts w:ascii="Times New Roman" w:hAnsi="Times New Roman"/>
          <w:szCs w:val="21"/>
        </w:rPr>
        <w:t>cm</w:t>
      </w:r>
      <w:r>
        <w:rPr>
          <w:rFonts w:ascii="Times New Roman" w:hAnsi="Times New Roman"/>
          <w:szCs w:val="21"/>
        </w:rPr>
        <w:t>，</w:t>
      </w:r>
      <w:r>
        <w:rPr>
          <w:rFonts w:hint="eastAsia"/>
          <w:b/>
          <w:bCs/>
          <w:szCs w:val="21"/>
        </w:rPr>
        <w:t>倒伏倒折率之和为</w:t>
      </w:r>
      <w:r>
        <w:rPr>
          <w:rFonts w:ascii="Times New Roman" w:hAnsi="Times New Roman"/>
          <w:b/>
          <w:bCs/>
          <w:szCs w:val="21"/>
        </w:rPr>
        <w:t>0%</w:t>
      </w:r>
      <w:r>
        <w:rPr>
          <w:rFonts w:ascii="Times New Roman" w:hAnsi="Times New Roman"/>
          <w:szCs w:val="21"/>
        </w:rPr>
        <w:t>，空杆率</w:t>
      </w:r>
      <w:r>
        <w:rPr>
          <w:rFonts w:ascii="Times New Roman" w:hAnsi="Times New Roman" w:hint="eastAsia"/>
          <w:szCs w:val="21"/>
        </w:rPr>
        <w:t>3.1</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0</w:t>
      </w:r>
      <w:r>
        <w:rPr>
          <w:rFonts w:ascii="Times New Roman" w:hAnsi="Times New Roman" w:hint="eastAsia"/>
          <w:szCs w:val="21"/>
        </w:rPr>
        <w:t>.2</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9</w:t>
      </w:r>
      <w:r>
        <w:rPr>
          <w:rFonts w:ascii="Times New Roman" w:hAnsi="Times New Roman"/>
          <w:szCs w:val="21"/>
        </w:rPr>
        <w:t>0.</w:t>
      </w:r>
      <w:r>
        <w:rPr>
          <w:rFonts w:ascii="Times New Roman" w:hAnsi="Times New Roman" w:hint="eastAsia"/>
          <w:szCs w:val="21"/>
        </w:rPr>
        <w:t>6</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4.8</w:t>
      </w:r>
      <w:r>
        <w:rPr>
          <w:rFonts w:ascii="Times New Roman" w:hAnsi="Times New Roman"/>
          <w:szCs w:val="21"/>
        </w:rPr>
        <w:t>%</w:t>
      </w:r>
      <w:r>
        <w:rPr>
          <w:rFonts w:ascii="Times New Roman" w:hAnsi="Times New Roman"/>
          <w:szCs w:val="21"/>
        </w:rPr>
        <w:t>。田间记载大斑病</w:t>
      </w:r>
      <w:r>
        <w:rPr>
          <w:rFonts w:ascii="Times New Roman" w:hAnsi="Times New Roman" w:hint="eastAsia"/>
          <w:szCs w:val="21"/>
        </w:rPr>
        <w:t>0-3</w:t>
      </w:r>
      <w:r>
        <w:rPr>
          <w:rFonts w:ascii="Times New Roman" w:hAnsi="Times New Roman"/>
          <w:szCs w:val="21"/>
        </w:rPr>
        <w:t>级，平均</w:t>
      </w:r>
      <w:r>
        <w:rPr>
          <w:rFonts w:ascii="Times New Roman" w:hAnsi="Times New Roman" w:hint="eastAsia"/>
          <w:szCs w:val="21"/>
        </w:rPr>
        <w:t>1.8</w:t>
      </w:r>
      <w:r>
        <w:rPr>
          <w:rFonts w:ascii="Times New Roman" w:hAnsi="Times New Roman"/>
          <w:szCs w:val="21"/>
        </w:rPr>
        <w:t>级；小斑病</w:t>
      </w:r>
      <w:r>
        <w:rPr>
          <w:rFonts w:ascii="Times New Roman" w:hAnsi="Times New Roman" w:hint="eastAsia"/>
          <w:szCs w:val="21"/>
        </w:rPr>
        <w:t>0-3</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w:t>
      </w:r>
      <w:r>
        <w:rPr>
          <w:rFonts w:ascii="Times New Roman" w:hAnsi="Times New Roman" w:hint="eastAsia"/>
          <w:szCs w:val="21"/>
        </w:rPr>
        <w:t>3</w:t>
      </w:r>
      <w:r>
        <w:rPr>
          <w:rFonts w:ascii="Times New Roman" w:hAnsi="Times New Roman"/>
          <w:szCs w:val="21"/>
        </w:rPr>
        <w:t>2.2%</w:t>
      </w:r>
      <w:r>
        <w:rPr>
          <w:rFonts w:ascii="Times New Roman" w:hAnsi="Times New Roman"/>
          <w:szCs w:val="21"/>
        </w:rPr>
        <w:t>，平均</w:t>
      </w:r>
      <w:r>
        <w:rPr>
          <w:rFonts w:ascii="Times New Roman" w:hAnsi="Times New Roman" w:hint="eastAsia"/>
          <w:szCs w:val="21"/>
        </w:rPr>
        <w:t>11.9</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9</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b/>
          <w:bCs/>
          <w:szCs w:val="21"/>
        </w:rPr>
        <w:t>80</w:t>
      </w:r>
      <w:r>
        <w:rPr>
          <w:rFonts w:ascii="Times New Roman" w:hAnsi="Times New Roman"/>
          <w:b/>
          <w:bCs/>
          <w:szCs w:val="21"/>
        </w:rPr>
        <w:t>天</w:t>
      </w:r>
      <w:r>
        <w:rPr>
          <w:rFonts w:ascii="Times New Roman" w:hAnsi="Times New Roman" w:hint="eastAsia"/>
          <w:b/>
          <w:bCs/>
          <w:szCs w:val="21"/>
        </w:rPr>
        <w:t>，</w:t>
      </w:r>
      <w:r>
        <w:rPr>
          <w:rFonts w:ascii="Times New Roman" w:hAnsi="Times New Roman"/>
          <w:b/>
          <w:bCs/>
          <w:szCs w:val="21"/>
        </w:rPr>
        <w:t>秋季</w:t>
      </w:r>
      <w:r>
        <w:rPr>
          <w:rFonts w:ascii="Times New Roman" w:hAnsi="Times New Roman" w:hint="eastAsia"/>
          <w:b/>
          <w:bCs/>
          <w:szCs w:val="21"/>
        </w:rPr>
        <w:t>67</w:t>
      </w:r>
      <w:r>
        <w:rPr>
          <w:rFonts w:ascii="Times New Roman" w:hAnsi="Times New Roman"/>
          <w:b/>
          <w:bCs/>
          <w:szCs w:val="21"/>
        </w:rPr>
        <w:t>天</w:t>
      </w:r>
      <w:r>
        <w:rPr>
          <w:rFonts w:ascii="Times New Roman" w:hAnsi="Times New Roman"/>
          <w:szCs w:val="21"/>
        </w:rPr>
        <w:t>。穗长</w:t>
      </w:r>
      <w:r>
        <w:rPr>
          <w:rFonts w:ascii="Times New Roman" w:hAnsi="Times New Roman" w:hint="eastAsia"/>
          <w:szCs w:val="21"/>
        </w:rPr>
        <w:t>19.0</w:t>
      </w:r>
      <w:r>
        <w:rPr>
          <w:rFonts w:ascii="Times New Roman" w:hAnsi="Times New Roman"/>
          <w:szCs w:val="21"/>
        </w:rPr>
        <w:t>cm</w:t>
      </w:r>
      <w:r>
        <w:rPr>
          <w:rFonts w:ascii="Times New Roman" w:hAnsi="Times New Roman"/>
          <w:szCs w:val="21"/>
        </w:rPr>
        <w:t>，穗粗</w:t>
      </w:r>
      <w:r>
        <w:rPr>
          <w:rFonts w:ascii="Times New Roman" w:hAnsi="Times New Roman" w:hint="eastAsia"/>
          <w:szCs w:val="21"/>
        </w:rPr>
        <w:t>5.2</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1.9</w:t>
      </w:r>
      <w:r>
        <w:rPr>
          <w:rFonts w:ascii="Times New Roman" w:hAnsi="Times New Roman"/>
          <w:szCs w:val="21"/>
        </w:rPr>
        <w:t>cm</w:t>
      </w:r>
      <w:r>
        <w:rPr>
          <w:rFonts w:ascii="Times New Roman" w:hAnsi="Times New Roman"/>
          <w:szCs w:val="21"/>
        </w:rPr>
        <w:t>，穗行数</w:t>
      </w:r>
      <w:r>
        <w:rPr>
          <w:rFonts w:ascii="Times New Roman" w:hAnsi="Times New Roman"/>
          <w:szCs w:val="21"/>
        </w:rPr>
        <w:t>1</w:t>
      </w:r>
      <w:r>
        <w:rPr>
          <w:rFonts w:ascii="Times New Roman" w:hAnsi="Times New Roman" w:hint="eastAsia"/>
          <w:szCs w:val="21"/>
        </w:rPr>
        <w:t>2~20</w:t>
      </w:r>
      <w:r>
        <w:rPr>
          <w:rFonts w:ascii="Times New Roman" w:hAnsi="Times New Roman"/>
          <w:szCs w:val="21"/>
        </w:rPr>
        <w:t>行，平均</w:t>
      </w:r>
      <w:r>
        <w:rPr>
          <w:rFonts w:ascii="Times New Roman" w:hAnsi="Times New Roman"/>
          <w:szCs w:val="21"/>
        </w:rPr>
        <w:t>16.</w:t>
      </w:r>
      <w:r>
        <w:rPr>
          <w:rFonts w:ascii="Times New Roman" w:hAnsi="Times New Roman" w:hint="eastAsia"/>
          <w:szCs w:val="21"/>
        </w:rPr>
        <w:t>2</w:t>
      </w:r>
      <w:r>
        <w:rPr>
          <w:rFonts w:ascii="Times New Roman" w:hAnsi="Times New Roman"/>
          <w:szCs w:val="21"/>
        </w:rPr>
        <w:t>行，行粒数</w:t>
      </w:r>
      <w:r>
        <w:rPr>
          <w:rFonts w:ascii="Times New Roman" w:hAnsi="Times New Roman" w:hint="eastAsia"/>
          <w:szCs w:val="21"/>
        </w:rPr>
        <w:t>37</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35.</w:t>
      </w:r>
      <w:r>
        <w:rPr>
          <w:rFonts w:ascii="Times New Roman" w:hAnsi="Times New Roman" w:hint="eastAsia"/>
          <w:szCs w:val="21"/>
        </w:rPr>
        <w:t>3</w:t>
      </w:r>
      <w:r>
        <w:rPr>
          <w:rFonts w:ascii="Times New Roman" w:hAnsi="Times New Roman"/>
          <w:szCs w:val="21"/>
        </w:rPr>
        <w:t>g</w:t>
      </w:r>
      <w:r>
        <w:rPr>
          <w:rFonts w:ascii="Times New Roman" w:hAnsi="Times New Roman"/>
          <w:szCs w:val="21"/>
        </w:rPr>
        <w:t>，果穗筒型，籽粒</w:t>
      </w:r>
      <w:r>
        <w:rPr>
          <w:rFonts w:ascii="Times New Roman" w:hAnsi="Times New Roman" w:hint="eastAsia"/>
          <w:szCs w:val="21"/>
        </w:rPr>
        <w:t>黄</w:t>
      </w:r>
      <w:r>
        <w:rPr>
          <w:rFonts w:ascii="Times New Roman" w:hAnsi="Times New Roman"/>
          <w:szCs w:val="21"/>
        </w:rPr>
        <w:t>色。</w:t>
      </w:r>
    </w:p>
    <w:p w:rsidR="00304B7E" w:rsidRDefault="00300DB1">
      <w:pPr>
        <w:spacing w:line="300" w:lineRule="auto"/>
        <w:ind w:firstLineChars="196" w:firstLine="472"/>
        <w:rPr>
          <w:sz w:val="24"/>
          <w:lang w:val="zh-CN"/>
        </w:rPr>
      </w:pPr>
      <w:r>
        <w:rPr>
          <w:b/>
          <w:bCs/>
          <w:sz w:val="24"/>
        </w:rPr>
        <w:t>区试会议评定：</w:t>
      </w:r>
      <w:r>
        <w:rPr>
          <w:sz w:val="24"/>
        </w:rPr>
        <w:t>该品种产量、增产点次、抗性、品质</w:t>
      </w:r>
      <w:r>
        <w:rPr>
          <w:b/>
          <w:bCs/>
          <w:sz w:val="24"/>
        </w:rPr>
        <w:t>均达标</w:t>
      </w:r>
      <w:r>
        <w:rPr>
          <w:sz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1</w:t>
      </w:r>
      <w:r>
        <w:rPr>
          <w:rFonts w:hint="eastAsia"/>
          <w:b/>
          <w:bCs/>
          <w:szCs w:val="21"/>
        </w:rPr>
        <w:t>2</w:t>
      </w:r>
      <w:r>
        <w:rPr>
          <w:b/>
          <w:bCs/>
          <w:szCs w:val="21"/>
        </w:rPr>
        <w:t>）</w:t>
      </w:r>
      <w:r>
        <w:rPr>
          <w:rFonts w:hint="eastAsia"/>
          <w:b/>
          <w:bCs/>
          <w:szCs w:val="21"/>
        </w:rPr>
        <w:t>金蔬玉</w:t>
      </w:r>
      <w:r>
        <w:rPr>
          <w:rFonts w:hint="eastAsia"/>
          <w:b/>
          <w:bCs/>
          <w:szCs w:val="21"/>
        </w:rPr>
        <w:t>200</w:t>
      </w:r>
      <w:r>
        <w:rPr>
          <w:rFonts w:hint="eastAsia"/>
          <w:b/>
          <w:bCs/>
          <w:szCs w:val="21"/>
        </w:rPr>
        <w:t>号：</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823.7</w:t>
      </w:r>
      <w:r>
        <w:rPr>
          <w:szCs w:val="21"/>
        </w:rPr>
        <w:t>公斤</w:t>
      </w:r>
      <w:r>
        <w:rPr>
          <w:szCs w:val="21"/>
        </w:rPr>
        <w:t>/</w:t>
      </w:r>
      <w:r>
        <w:rPr>
          <w:szCs w:val="21"/>
        </w:rPr>
        <w:t>亩，比对</w:t>
      </w:r>
      <w:r>
        <w:rPr>
          <w:szCs w:val="21"/>
        </w:rPr>
        <w:lastRenderedPageBreak/>
        <w:t>照</w:t>
      </w:r>
      <w:r>
        <w:rPr>
          <w:rFonts w:hint="eastAsia"/>
          <w:b/>
          <w:bCs/>
          <w:szCs w:val="21"/>
        </w:rPr>
        <w:t>增产</w:t>
      </w:r>
      <w:r>
        <w:rPr>
          <w:rFonts w:hint="eastAsia"/>
          <w:b/>
          <w:bCs/>
          <w:szCs w:val="21"/>
        </w:rPr>
        <w:t>20.9</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7</w:t>
      </w:r>
      <w:r>
        <w:rPr>
          <w:szCs w:val="21"/>
        </w:rPr>
        <w:t>位，地点间变异系数为</w:t>
      </w:r>
      <w:r>
        <w:rPr>
          <w:rFonts w:hint="eastAsia"/>
          <w:szCs w:val="21"/>
        </w:rPr>
        <w:t>12.19</w:t>
      </w:r>
      <w:r>
        <w:rPr>
          <w:szCs w:val="21"/>
        </w:rPr>
        <w:t>%</w:t>
      </w:r>
      <w:r>
        <w:rPr>
          <w:szCs w:val="21"/>
        </w:rPr>
        <w:t>，亩产幅度</w:t>
      </w:r>
      <w:r>
        <w:rPr>
          <w:rFonts w:hint="eastAsia"/>
          <w:szCs w:val="21"/>
        </w:rPr>
        <w:t>705.5~945.5</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b/>
          <w:bCs/>
          <w:szCs w:val="21"/>
        </w:rPr>
        <w:t>1</w:t>
      </w:r>
      <w:r>
        <w:rPr>
          <w:rFonts w:hint="eastAsia"/>
          <w:b/>
          <w:bCs/>
          <w:szCs w:val="21"/>
        </w:rPr>
        <w:t>00</w:t>
      </w:r>
      <w:r>
        <w:rPr>
          <w:b/>
          <w:bCs/>
          <w:szCs w:val="21"/>
        </w:rPr>
        <w:t>%</w:t>
      </w:r>
      <w:r>
        <w:rPr>
          <w:szCs w:val="21"/>
        </w:rPr>
        <w:t>。</w:t>
      </w:r>
      <w:r>
        <w:rPr>
          <w:rFonts w:hint="eastAsia"/>
          <w:b/>
          <w:bCs/>
          <w:szCs w:val="21"/>
        </w:rPr>
        <w:t>倒伏倒折率之和为</w:t>
      </w:r>
      <w:r>
        <w:rPr>
          <w:rFonts w:hint="eastAsia"/>
          <w:b/>
          <w:bCs/>
          <w:szCs w:val="21"/>
        </w:rPr>
        <w:t>3.3%</w:t>
      </w:r>
      <w:r>
        <w:rPr>
          <w:rFonts w:hint="eastAsia"/>
          <w:b/>
          <w:bCs/>
          <w:szCs w:val="21"/>
        </w:rPr>
        <w:t>（倒伏率</w:t>
      </w:r>
      <w:r>
        <w:rPr>
          <w:rFonts w:hint="eastAsia"/>
          <w:b/>
          <w:bCs/>
          <w:szCs w:val="21"/>
        </w:rPr>
        <w:t>3.3%</w:t>
      </w:r>
      <w:r>
        <w:rPr>
          <w:rFonts w:hint="eastAsia"/>
          <w:b/>
          <w:bCs/>
          <w:szCs w:val="21"/>
        </w:rPr>
        <w:t>，倒折率</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800.0</w:t>
      </w:r>
      <w:r>
        <w:rPr>
          <w:szCs w:val="21"/>
        </w:rPr>
        <w:t>公斤</w:t>
      </w:r>
      <w:r>
        <w:rPr>
          <w:szCs w:val="21"/>
        </w:rPr>
        <w:t>/</w:t>
      </w:r>
      <w:r>
        <w:rPr>
          <w:szCs w:val="21"/>
        </w:rPr>
        <w:t>亩，比对照</w:t>
      </w:r>
      <w:r>
        <w:rPr>
          <w:b/>
          <w:bCs/>
          <w:szCs w:val="21"/>
        </w:rPr>
        <w:t>增产</w:t>
      </w:r>
      <w:r>
        <w:rPr>
          <w:rFonts w:hint="eastAsia"/>
          <w:b/>
          <w:bCs/>
          <w:szCs w:val="21"/>
        </w:rPr>
        <w:t>21.41%</w:t>
      </w:r>
      <w:r>
        <w:rPr>
          <w:szCs w:val="21"/>
        </w:rPr>
        <w:t>，居</w:t>
      </w:r>
      <w:r>
        <w:rPr>
          <w:rFonts w:hint="eastAsia"/>
          <w:szCs w:val="21"/>
        </w:rPr>
        <w:t>14</w:t>
      </w:r>
      <w:r>
        <w:rPr>
          <w:szCs w:val="21"/>
        </w:rPr>
        <w:t>个甜玉米品种第</w:t>
      </w:r>
      <w:r>
        <w:rPr>
          <w:rFonts w:hint="eastAsia"/>
          <w:szCs w:val="21"/>
        </w:rPr>
        <w:t>4</w:t>
      </w:r>
      <w:r>
        <w:rPr>
          <w:szCs w:val="21"/>
        </w:rPr>
        <w:t>位，地点间变异系数为</w:t>
      </w:r>
      <w:r>
        <w:rPr>
          <w:rFonts w:hint="eastAsia"/>
          <w:szCs w:val="21"/>
        </w:rPr>
        <w:t>5.08</w:t>
      </w:r>
      <w:r>
        <w:rPr>
          <w:szCs w:val="21"/>
        </w:rPr>
        <w:t>%</w:t>
      </w:r>
      <w:r>
        <w:rPr>
          <w:szCs w:val="21"/>
        </w:rPr>
        <w:t>，亩产幅度</w:t>
      </w:r>
      <w:r>
        <w:rPr>
          <w:rFonts w:hint="eastAsia"/>
          <w:szCs w:val="21"/>
        </w:rPr>
        <w:t>730.9~835.0</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811.8</w:t>
      </w:r>
      <w:r>
        <w:rPr>
          <w:szCs w:val="21"/>
        </w:rPr>
        <w:t>公斤</w:t>
      </w:r>
      <w:r>
        <w:rPr>
          <w:szCs w:val="21"/>
        </w:rPr>
        <w:t>/</w:t>
      </w:r>
      <w:r>
        <w:rPr>
          <w:szCs w:val="21"/>
        </w:rPr>
        <w:t>亩，比对照</w:t>
      </w:r>
      <w:r>
        <w:rPr>
          <w:b/>
          <w:bCs/>
          <w:szCs w:val="21"/>
        </w:rPr>
        <w:t>增产</w:t>
      </w:r>
      <w:r>
        <w:rPr>
          <w:rFonts w:hint="eastAsia"/>
          <w:b/>
          <w:bCs/>
          <w:szCs w:val="21"/>
        </w:rPr>
        <w:t>21.2</w:t>
      </w:r>
      <w:r>
        <w:rPr>
          <w:b/>
          <w:bCs/>
          <w:szCs w:val="21"/>
        </w:rPr>
        <w:t>%</w:t>
      </w:r>
      <w:r>
        <w:rPr>
          <w:szCs w:val="21"/>
        </w:rPr>
        <w:t>，居第</w:t>
      </w:r>
      <w:r>
        <w:rPr>
          <w:rFonts w:hint="eastAsia"/>
          <w:szCs w:val="21"/>
        </w:rPr>
        <w:t>5</w:t>
      </w:r>
      <w:r>
        <w:rPr>
          <w:szCs w:val="21"/>
        </w:rPr>
        <w:t>位。春秋两季参试</w:t>
      </w:r>
      <w:r>
        <w:rPr>
          <w:szCs w:val="21"/>
        </w:rPr>
        <w:t>1</w:t>
      </w:r>
      <w:r>
        <w:rPr>
          <w:rFonts w:hint="eastAsia"/>
          <w:szCs w:val="21"/>
        </w:rPr>
        <w:t>1</w:t>
      </w:r>
      <w:r>
        <w:rPr>
          <w:szCs w:val="21"/>
        </w:rPr>
        <w:t>点有</w:t>
      </w:r>
      <w:r>
        <w:rPr>
          <w:szCs w:val="21"/>
        </w:rPr>
        <w:t>1</w:t>
      </w:r>
      <w:r>
        <w:rPr>
          <w:rFonts w:hint="eastAsia"/>
          <w:szCs w:val="21"/>
        </w:rPr>
        <w:t>1</w:t>
      </w:r>
      <w:r>
        <w:rPr>
          <w:szCs w:val="21"/>
        </w:rPr>
        <w:t>点比对照增产，</w:t>
      </w:r>
      <w:r>
        <w:rPr>
          <w:b/>
          <w:bCs/>
          <w:szCs w:val="21"/>
        </w:rPr>
        <w:t>增产点次</w:t>
      </w:r>
      <w:r>
        <w:rPr>
          <w:rFonts w:hint="eastAsia"/>
          <w:b/>
          <w:bCs/>
          <w:szCs w:val="21"/>
        </w:rPr>
        <w:t>100</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w:t>
      </w:r>
      <w:r>
        <w:rPr>
          <w:rFonts w:hint="eastAsia"/>
          <w:szCs w:val="21"/>
        </w:rPr>
        <w:t>6</w:t>
      </w:r>
      <w:r>
        <w:rPr>
          <w:szCs w:val="21"/>
        </w:rPr>
        <w:t>分，气味、风味</w:t>
      </w:r>
      <w:r>
        <w:rPr>
          <w:szCs w:val="21"/>
        </w:rPr>
        <w:t>14.</w:t>
      </w:r>
      <w:r>
        <w:rPr>
          <w:rFonts w:hint="eastAsia"/>
          <w:szCs w:val="21"/>
        </w:rPr>
        <w:t>0</w:t>
      </w:r>
      <w:r>
        <w:rPr>
          <w:szCs w:val="21"/>
        </w:rPr>
        <w:t>分，色泽</w:t>
      </w:r>
      <w:r>
        <w:rPr>
          <w:szCs w:val="21"/>
        </w:rPr>
        <w:t>6.0</w:t>
      </w:r>
      <w:r>
        <w:rPr>
          <w:szCs w:val="21"/>
        </w:rPr>
        <w:t>分，甜度</w:t>
      </w:r>
      <w:r>
        <w:rPr>
          <w:szCs w:val="21"/>
        </w:rPr>
        <w:t>16.1</w:t>
      </w:r>
      <w:r>
        <w:rPr>
          <w:szCs w:val="21"/>
        </w:rPr>
        <w:t>分，柔嫩性</w:t>
      </w:r>
      <w:r>
        <w:rPr>
          <w:szCs w:val="21"/>
        </w:rPr>
        <w:t>8.</w:t>
      </w:r>
      <w:r>
        <w:rPr>
          <w:rFonts w:hint="eastAsia"/>
          <w:szCs w:val="21"/>
        </w:rPr>
        <w:t>3</w:t>
      </w:r>
      <w:r>
        <w:rPr>
          <w:szCs w:val="21"/>
        </w:rPr>
        <w:t>分，皮薄厚</w:t>
      </w:r>
      <w:r>
        <w:rPr>
          <w:szCs w:val="21"/>
        </w:rPr>
        <w:t>16.</w:t>
      </w:r>
      <w:r>
        <w:rPr>
          <w:rFonts w:hint="eastAsia"/>
          <w:szCs w:val="21"/>
        </w:rPr>
        <w:t>2</w:t>
      </w:r>
      <w:r>
        <w:rPr>
          <w:szCs w:val="21"/>
        </w:rPr>
        <w:t>分，品质评价等级汇总评分为</w:t>
      </w:r>
      <w:r>
        <w:rPr>
          <w:b/>
          <w:bCs/>
          <w:szCs w:val="21"/>
        </w:rPr>
        <w:t>86.</w:t>
      </w:r>
      <w:r>
        <w:rPr>
          <w:rFonts w:hint="eastAsia"/>
          <w:b/>
          <w:bCs/>
          <w:szCs w:val="21"/>
        </w:rPr>
        <w:t>2</w:t>
      </w:r>
      <w:r>
        <w:rPr>
          <w:b/>
          <w:bCs/>
          <w:szCs w:val="21"/>
        </w:rPr>
        <w:t>分</w:t>
      </w:r>
      <w:r>
        <w:rPr>
          <w:szCs w:val="21"/>
        </w:rPr>
        <w:t>。按国家区试鲜食玉米感官等级指标评为二级，居参试甜玉米第</w:t>
      </w:r>
      <w:r>
        <w:rPr>
          <w:szCs w:val="21"/>
        </w:rPr>
        <w:t>1</w:t>
      </w:r>
      <w:r>
        <w:rPr>
          <w:szCs w:val="21"/>
        </w:rPr>
        <w:t>位，比对照</w:t>
      </w:r>
      <w:r>
        <w:rPr>
          <w:b/>
          <w:bCs/>
          <w:szCs w:val="21"/>
        </w:rPr>
        <w:t>高</w:t>
      </w:r>
      <w:r>
        <w:rPr>
          <w:b/>
          <w:bCs/>
          <w:szCs w:val="21"/>
        </w:rPr>
        <w:t>1.</w:t>
      </w:r>
      <w:r>
        <w:rPr>
          <w:rFonts w:hint="eastAsia"/>
          <w:b/>
          <w:bCs/>
          <w:szCs w:val="21"/>
        </w:rPr>
        <w:t>2</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w:t>
      </w:r>
      <w:r>
        <w:rPr>
          <w:rFonts w:ascii="Times New Roman" w:hAnsi="Times New Roman" w:hint="eastAsia"/>
          <w:szCs w:val="21"/>
        </w:rPr>
        <w:t>38</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92</w:t>
      </w:r>
      <w:r>
        <w:rPr>
          <w:rFonts w:ascii="Times New Roman" w:hAnsi="Times New Roman"/>
          <w:szCs w:val="21"/>
        </w:rPr>
        <w:t>cm</w:t>
      </w:r>
      <w:r>
        <w:rPr>
          <w:rFonts w:ascii="Times New Roman" w:hAnsi="Times New Roman"/>
          <w:szCs w:val="21"/>
        </w:rPr>
        <w:t>，</w:t>
      </w:r>
      <w:r>
        <w:rPr>
          <w:rFonts w:hint="eastAsia"/>
          <w:b/>
          <w:bCs/>
          <w:szCs w:val="21"/>
        </w:rPr>
        <w:t>倒伏倒折率之和为1.7%（</w:t>
      </w:r>
      <w:r>
        <w:rPr>
          <w:rFonts w:ascii="Times New Roman" w:hAnsi="Times New Roman"/>
          <w:b/>
          <w:bCs/>
          <w:szCs w:val="21"/>
        </w:rPr>
        <w:t>倒伏率</w:t>
      </w:r>
      <w:r>
        <w:rPr>
          <w:rFonts w:ascii="Times New Roman" w:hAnsi="Times New Roman" w:hint="eastAsia"/>
          <w:b/>
          <w:bCs/>
          <w:szCs w:val="21"/>
        </w:rPr>
        <w:t>1.7</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hint="eastAsia"/>
          <w:b/>
          <w:bCs/>
          <w:szCs w:val="21"/>
        </w:rPr>
        <w:t>）</w:t>
      </w:r>
      <w:r>
        <w:rPr>
          <w:rFonts w:ascii="Times New Roman" w:hAnsi="Times New Roman"/>
          <w:szCs w:val="21"/>
        </w:rPr>
        <w:t>，空杆率</w:t>
      </w:r>
      <w:r>
        <w:rPr>
          <w:rFonts w:ascii="Times New Roman" w:hAnsi="Times New Roman" w:hint="eastAsia"/>
          <w:szCs w:val="21"/>
        </w:rPr>
        <w:t>5.0</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0.3</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90.6</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4.8%</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8</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8</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0-33.3%</w:t>
      </w:r>
      <w:r>
        <w:rPr>
          <w:rFonts w:ascii="Times New Roman" w:hAnsi="Times New Roman"/>
          <w:szCs w:val="21"/>
        </w:rPr>
        <w:t>，平均</w:t>
      </w:r>
      <w:r>
        <w:rPr>
          <w:rFonts w:ascii="Times New Roman" w:hAnsi="Times New Roman" w:hint="eastAsia"/>
          <w:szCs w:val="21"/>
        </w:rPr>
        <w:t>10.9</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2.1</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b/>
          <w:bCs/>
          <w:szCs w:val="21"/>
        </w:rPr>
        <w:t>8</w:t>
      </w:r>
      <w:r>
        <w:rPr>
          <w:rFonts w:ascii="Times New Roman" w:hAnsi="Times New Roman" w:hint="eastAsia"/>
          <w:b/>
          <w:bCs/>
          <w:szCs w:val="21"/>
        </w:rPr>
        <w:t>3</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b/>
          <w:bCs/>
          <w:szCs w:val="21"/>
        </w:rPr>
        <w:t>7</w:t>
      </w:r>
      <w:r>
        <w:rPr>
          <w:rFonts w:ascii="Times New Roman" w:hAnsi="Times New Roman" w:hint="eastAsia"/>
          <w:b/>
          <w:bCs/>
          <w:szCs w:val="21"/>
        </w:rPr>
        <w:t>2</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szCs w:val="21"/>
        </w:rPr>
        <w:t>1</w:t>
      </w:r>
      <w:r>
        <w:rPr>
          <w:rFonts w:ascii="Times New Roman" w:hAnsi="Times New Roman" w:hint="eastAsia"/>
          <w:szCs w:val="21"/>
        </w:rPr>
        <w:t>7.8</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5</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0.6</w:t>
      </w:r>
      <w:r>
        <w:rPr>
          <w:rFonts w:ascii="Times New Roman" w:hAnsi="Times New Roman"/>
          <w:szCs w:val="21"/>
        </w:rPr>
        <w:t>cm</w:t>
      </w:r>
      <w:r>
        <w:rPr>
          <w:rFonts w:ascii="Times New Roman" w:hAnsi="Times New Roman"/>
          <w:szCs w:val="21"/>
        </w:rPr>
        <w:t>，穗行数</w:t>
      </w:r>
      <w:r>
        <w:rPr>
          <w:rFonts w:ascii="Times New Roman" w:hAnsi="Times New Roman"/>
          <w:szCs w:val="21"/>
        </w:rPr>
        <w:t>1</w:t>
      </w:r>
      <w:r>
        <w:rPr>
          <w:rFonts w:ascii="Times New Roman" w:hAnsi="Times New Roman" w:hint="eastAsia"/>
          <w:szCs w:val="21"/>
        </w:rPr>
        <w:t>4-</w:t>
      </w:r>
      <w:r>
        <w:rPr>
          <w:rFonts w:ascii="Times New Roman" w:hAnsi="Times New Roman"/>
          <w:szCs w:val="21"/>
        </w:rPr>
        <w:t>2</w:t>
      </w:r>
      <w:r>
        <w:rPr>
          <w:rFonts w:ascii="Times New Roman" w:hAnsi="Times New Roman" w:hint="eastAsia"/>
          <w:szCs w:val="21"/>
        </w:rPr>
        <w:t>4</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8.8</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7</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4.0</w:t>
      </w:r>
      <w:r>
        <w:rPr>
          <w:rFonts w:ascii="Times New Roman" w:hAnsi="Times New Roman"/>
          <w:szCs w:val="21"/>
        </w:rPr>
        <w:t>g</w:t>
      </w:r>
      <w:r>
        <w:rPr>
          <w:rFonts w:ascii="Times New Roman" w:hAnsi="Times New Roman"/>
          <w:szCs w:val="21"/>
        </w:rPr>
        <w:t>，果穗筒型，籽粒黄色。</w:t>
      </w:r>
    </w:p>
    <w:p w:rsidR="00304B7E" w:rsidRDefault="00300DB1">
      <w:pPr>
        <w:spacing w:line="300" w:lineRule="auto"/>
        <w:ind w:firstLineChars="196" w:firstLine="472"/>
        <w:rPr>
          <w:sz w:val="24"/>
          <w:lang w:val="zh-CN"/>
        </w:rPr>
      </w:pPr>
      <w:r>
        <w:rPr>
          <w:b/>
          <w:bCs/>
          <w:sz w:val="24"/>
        </w:rPr>
        <w:t>区试会议评定：</w:t>
      </w:r>
      <w:r>
        <w:rPr>
          <w:sz w:val="24"/>
        </w:rPr>
        <w:t>该品种产量、增产点次、抗性、品质</w:t>
      </w:r>
      <w:r>
        <w:rPr>
          <w:b/>
          <w:bCs/>
          <w:sz w:val="24"/>
        </w:rPr>
        <w:t>均达标</w:t>
      </w:r>
      <w:r>
        <w:rPr>
          <w:sz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1</w:t>
      </w:r>
      <w:r>
        <w:rPr>
          <w:rFonts w:hint="eastAsia"/>
          <w:b/>
          <w:bCs/>
          <w:szCs w:val="21"/>
        </w:rPr>
        <w:t>3</w:t>
      </w:r>
      <w:r>
        <w:rPr>
          <w:b/>
          <w:bCs/>
          <w:szCs w:val="21"/>
        </w:rPr>
        <w:t>）</w:t>
      </w:r>
      <w:r>
        <w:rPr>
          <w:rFonts w:hint="eastAsia"/>
          <w:b/>
          <w:bCs/>
          <w:szCs w:val="21"/>
        </w:rPr>
        <w:t>华泰甜</w:t>
      </w:r>
      <w:r>
        <w:rPr>
          <w:rFonts w:hint="eastAsia"/>
          <w:b/>
          <w:bCs/>
          <w:szCs w:val="21"/>
        </w:rPr>
        <w:t>313</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771.8</w:t>
      </w:r>
      <w:r>
        <w:rPr>
          <w:szCs w:val="21"/>
        </w:rPr>
        <w:t>公斤</w:t>
      </w:r>
      <w:r>
        <w:rPr>
          <w:szCs w:val="21"/>
        </w:rPr>
        <w:t>/</w:t>
      </w:r>
      <w:r>
        <w:rPr>
          <w:szCs w:val="21"/>
        </w:rPr>
        <w:t>亩，比对照</w:t>
      </w:r>
      <w:r>
        <w:rPr>
          <w:rFonts w:hint="eastAsia"/>
          <w:b/>
          <w:bCs/>
          <w:szCs w:val="21"/>
        </w:rPr>
        <w:t>增产</w:t>
      </w:r>
      <w:r>
        <w:rPr>
          <w:rFonts w:hint="eastAsia"/>
          <w:b/>
          <w:bCs/>
          <w:szCs w:val="21"/>
        </w:rPr>
        <w:t>13.3</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11</w:t>
      </w:r>
      <w:r>
        <w:rPr>
          <w:szCs w:val="21"/>
        </w:rPr>
        <w:t>位，地点间变异系数为</w:t>
      </w:r>
      <w:r>
        <w:rPr>
          <w:rFonts w:hint="eastAsia"/>
          <w:szCs w:val="21"/>
        </w:rPr>
        <w:t>7.62</w:t>
      </w:r>
      <w:r>
        <w:rPr>
          <w:szCs w:val="21"/>
        </w:rPr>
        <w:t>%</w:t>
      </w:r>
      <w:r>
        <w:rPr>
          <w:szCs w:val="21"/>
        </w:rPr>
        <w:t>，亩产幅度</w:t>
      </w:r>
      <w:r>
        <w:rPr>
          <w:rFonts w:hint="eastAsia"/>
          <w:szCs w:val="21"/>
        </w:rPr>
        <w:t>713.8~849.2</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b/>
          <w:bCs/>
          <w:szCs w:val="21"/>
        </w:rPr>
        <w:t>1</w:t>
      </w:r>
      <w:r>
        <w:rPr>
          <w:rFonts w:hint="eastAsia"/>
          <w:b/>
          <w:bCs/>
          <w:szCs w:val="21"/>
        </w:rPr>
        <w:t>00</w:t>
      </w:r>
      <w:r>
        <w:rPr>
          <w:b/>
          <w:bCs/>
          <w:szCs w:val="21"/>
        </w:rPr>
        <w:t>%</w:t>
      </w:r>
      <w:r>
        <w:rPr>
          <w:szCs w:val="21"/>
        </w:rPr>
        <w:t>。</w:t>
      </w:r>
      <w:r>
        <w:rPr>
          <w:rFonts w:hint="eastAsia"/>
          <w:b/>
          <w:bCs/>
          <w:szCs w:val="21"/>
        </w:rPr>
        <w:t>倒伏倒折率之和为</w:t>
      </w:r>
      <w:r>
        <w:rPr>
          <w:rFonts w:hint="eastAsia"/>
          <w:b/>
          <w:bCs/>
          <w:szCs w:val="21"/>
        </w:rPr>
        <w:t>10%</w:t>
      </w:r>
      <w:r>
        <w:rPr>
          <w:rFonts w:hint="eastAsia"/>
          <w:b/>
          <w:bCs/>
          <w:szCs w:val="21"/>
        </w:rPr>
        <w:t>（倒伏率</w:t>
      </w:r>
      <w:r>
        <w:rPr>
          <w:rFonts w:hint="eastAsia"/>
          <w:b/>
          <w:bCs/>
          <w:szCs w:val="21"/>
        </w:rPr>
        <w:t>10%</w:t>
      </w:r>
      <w:r>
        <w:rPr>
          <w:rFonts w:hint="eastAsia"/>
          <w:b/>
          <w:bCs/>
          <w:szCs w:val="21"/>
        </w:rPr>
        <w:t>，倒折率</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606.9</w:t>
      </w:r>
      <w:r>
        <w:rPr>
          <w:szCs w:val="21"/>
        </w:rPr>
        <w:t>公斤</w:t>
      </w:r>
      <w:r>
        <w:rPr>
          <w:szCs w:val="21"/>
        </w:rPr>
        <w:t>/</w:t>
      </w:r>
      <w:r>
        <w:rPr>
          <w:szCs w:val="21"/>
        </w:rPr>
        <w:t>亩，比对照</w:t>
      </w:r>
      <w:r>
        <w:rPr>
          <w:rFonts w:hint="eastAsia"/>
          <w:b/>
          <w:bCs/>
          <w:szCs w:val="21"/>
        </w:rPr>
        <w:t>减产</w:t>
      </w:r>
      <w:r>
        <w:rPr>
          <w:rFonts w:hint="eastAsia"/>
          <w:b/>
          <w:bCs/>
          <w:szCs w:val="21"/>
        </w:rPr>
        <w:t>7.89%</w:t>
      </w:r>
      <w:r>
        <w:rPr>
          <w:szCs w:val="21"/>
        </w:rPr>
        <w:t>，居</w:t>
      </w:r>
      <w:r>
        <w:rPr>
          <w:rFonts w:hint="eastAsia"/>
          <w:szCs w:val="21"/>
        </w:rPr>
        <w:t>14</w:t>
      </w:r>
      <w:r>
        <w:rPr>
          <w:szCs w:val="21"/>
        </w:rPr>
        <w:t>个甜玉米品种第</w:t>
      </w:r>
      <w:r>
        <w:rPr>
          <w:rFonts w:hint="eastAsia"/>
          <w:szCs w:val="21"/>
        </w:rPr>
        <w:t>14</w:t>
      </w:r>
      <w:r>
        <w:rPr>
          <w:szCs w:val="21"/>
        </w:rPr>
        <w:t>位，地点间变异系数为</w:t>
      </w:r>
      <w:r>
        <w:rPr>
          <w:rFonts w:hint="eastAsia"/>
          <w:szCs w:val="21"/>
        </w:rPr>
        <w:t>21.77</w:t>
      </w:r>
      <w:r>
        <w:rPr>
          <w:szCs w:val="21"/>
        </w:rPr>
        <w:t>%</w:t>
      </w:r>
      <w:r>
        <w:rPr>
          <w:szCs w:val="21"/>
        </w:rPr>
        <w:t>，亩产幅度</w:t>
      </w:r>
      <w:r>
        <w:rPr>
          <w:rFonts w:hint="eastAsia"/>
          <w:szCs w:val="21"/>
        </w:rPr>
        <w:t>474.2~776.3</w:t>
      </w:r>
      <w:r>
        <w:rPr>
          <w:szCs w:val="21"/>
        </w:rPr>
        <w:t>公斤</w:t>
      </w:r>
      <w:r>
        <w:rPr>
          <w:szCs w:val="21"/>
        </w:rPr>
        <w:t>/</w:t>
      </w:r>
      <w:r>
        <w:rPr>
          <w:szCs w:val="21"/>
        </w:rPr>
        <w:t>亩。秋季参试</w:t>
      </w:r>
      <w:r>
        <w:rPr>
          <w:rFonts w:hint="eastAsia"/>
          <w:szCs w:val="21"/>
        </w:rPr>
        <w:t>5</w:t>
      </w:r>
      <w:r>
        <w:rPr>
          <w:szCs w:val="21"/>
        </w:rPr>
        <w:t>点次有</w:t>
      </w:r>
      <w:r>
        <w:rPr>
          <w:rFonts w:hint="eastAsia"/>
          <w:szCs w:val="21"/>
        </w:rPr>
        <w:t>1</w:t>
      </w:r>
      <w:r>
        <w:rPr>
          <w:szCs w:val="21"/>
        </w:rPr>
        <w:t>个点次比对照增产，</w:t>
      </w:r>
      <w:r>
        <w:rPr>
          <w:rFonts w:hint="eastAsia"/>
          <w:b/>
          <w:bCs/>
          <w:szCs w:val="21"/>
        </w:rPr>
        <w:t>增产点次</w:t>
      </w:r>
      <w:r>
        <w:rPr>
          <w:rFonts w:hint="eastAsia"/>
          <w:b/>
          <w:bCs/>
          <w:szCs w:val="21"/>
        </w:rPr>
        <w:t>20.0%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rFonts w:hint="eastAsia"/>
          <w:szCs w:val="21"/>
        </w:rPr>
        <w:t>689.4</w:t>
      </w:r>
      <w:r>
        <w:rPr>
          <w:szCs w:val="21"/>
        </w:rPr>
        <w:t>公斤</w:t>
      </w:r>
      <w:r>
        <w:rPr>
          <w:szCs w:val="21"/>
        </w:rPr>
        <w:t>/</w:t>
      </w:r>
      <w:r>
        <w:rPr>
          <w:szCs w:val="21"/>
        </w:rPr>
        <w:t>亩，比对照</w:t>
      </w:r>
      <w:r>
        <w:rPr>
          <w:b/>
          <w:bCs/>
          <w:szCs w:val="21"/>
        </w:rPr>
        <w:t>增产</w:t>
      </w:r>
      <w:r>
        <w:rPr>
          <w:rFonts w:hint="eastAsia"/>
          <w:b/>
          <w:bCs/>
          <w:szCs w:val="21"/>
        </w:rPr>
        <w:t>2.9</w:t>
      </w:r>
      <w:r>
        <w:rPr>
          <w:b/>
          <w:bCs/>
          <w:szCs w:val="21"/>
        </w:rPr>
        <w:t>%</w:t>
      </w:r>
      <w:r>
        <w:rPr>
          <w:szCs w:val="21"/>
        </w:rPr>
        <w:t>，居第</w:t>
      </w:r>
      <w:r>
        <w:rPr>
          <w:rFonts w:hint="eastAsia"/>
          <w:szCs w:val="21"/>
        </w:rPr>
        <w:t>14</w:t>
      </w:r>
      <w:r>
        <w:rPr>
          <w:szCs w:val="21"/>
        </w:rPr>
        <w:t>位。春秋两季参试</w:t>
      </w:r>
      <w:r>
        <w:rPr>
          <w:szCs w:val="21"/>
        </w:rPr>
        <w:t>1</w:t>
      </w:r>
      <w:r>
        <w:rPr>
          <w:rFonts w:hint="eastAsia"/>
          <w:szCs w:val="21"/>
        </w:rPr>
        <w:t>1</w:t>
      </w:r>
      <w:r>
        <w:rPr>
          <w:szCs w:val="21"/>
        </w:rPr>
        <w:t>点有</w:t>
      </w:r>
      <w:r>
        <w:rPr>
          <w:rFonts w:hint="eastAsia"/>
          <w:szCs w:val="21"/>
        </w:rPr>
        <w:t>7</w:t>
      </w:r>
      <w:r>
        <w:rPr>
          <w:szCs w:val="21"/>
        </w:rPr>
        <w:t>点比对照增产，</w:t>
      </w:r>
      <w:r>
        <w:rPr>
          <w:b/>
          <w:bCs/>
          <w:szCs w:val="21"/>
        </w:rPr>
        <w:t>增产点次</w:t>
      </w:r>
      <w:r>
        <w:rPr>
          <w:rFonts w:hint="eastAsia"/>
          <w:b/>
          <w:bCs/>
          <w:szCs w:val="21"/>
        </w:rPr>
        <w:t>63.6</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w:t>
      </w:r>
      <w:r>
        <w:rPr>
          <w:rFonts w:hint="eastAsia"/>
          <w:szCs w:val="21"/>
        </w:rPr>
        <w:t>4.5</w:t>
      </w:r>
      <w:r>
        <w:rPr>
          <w:szCs w:val="21"/>
        </w:rPr>
        <w:t>分，气味、风味</w:t>
      </w:r>
      <w:r>
        <w:rPr>
          <w:szCs w:val="21"/>
        </w:rPr>
        <w:t>14.</w:t>
      </w:r>
      <w:r>
        <w:rPr>
          <w:rFonts w:hint="eastAsia"/>
          <w:szCs w:val="21"/>
        </w:rPr>
        <w:t>0</w:t>
      </w:r>
      <w:r>
        <w:rPr>
          <w:szCs w:val="21"/>
        </w:rPr>
        <w:t>分，色泽</w:t>
      </w:r>
      <w:r>
        <w:rPr>
          <w:rFonts w:hint="eastAsia"/>
          <w:szCs w:val="21"/>
        </w:rPr>
        <w:t>5.7</w:t>
      </w:r>
      <w:r>
        <w:rPr>
          <w:szCs w:val="21"/>
        </w:rPr>
        <w:t>分，甜度</w:t>
      </w:r>
      <w:r>
        <w:rPr>
          <w:szCs w:val="21"/>
        </w:rPr>
        <w:t>1</w:t>
      </w:r>
      <w:r>
        <w:rPr>
          <w:rFonts w:hint="eastAsia"/>
          <w:szCs w:val="21"/>
        </w:rPr>
        <w:t>5.9</w:t>
      </w:r>
      <w:r>
        <w:rPr>
          <w:szCs w:val="21"/>
        </w:rPr>
        <w:t>分，柔嫩性</w:t>
      </w:r>
      <w:r>
        <w:rPr>
          <w:szCs w:val="21"/>
        </w:rPr>
        <w:t>8.</w:t>
      </w:r>
      <w:r>
        <w:rPr>
          <w:rFonts w:hint="eastAsia"/>
          <w:szCs w:val="21"/>
        </w:rPr>
        <w:t>0</w:t>
      </w:r>
      <w:r>
        <w:rPr>
          <w:szCs w:val="21"/>
        </w:rPr>
        <w:t>分，皮薄厚</w:t>
      </w:r>
      <w:r>
        <w:rPr>
          <w:szCs w:val="21"/>
        </w:rPr>
        <w:t>1</w:t>
      </w:r>
      <w:r>
        <w:rPr>
          <w:rFonts w:hint="eastAsia"/>
          <w:szCs w:val="21"/>
        </w:rPr>
        <w:t>5.8</w:t>
      </w:r>
      <w:r>
        <w:rPr>
          <w:szCs w:val="21"/>
        </w:rPr>
        <w:t>分，品质评价等级汇总评分为</w:t>
      </w:r>
      <w:r>
        <w:rPr>
          <w:b/>
          <w:bCs/>
          <w:szCs w:val="21"/>
        </w:rPr>
        <w:t>8</w:t>
      </w:r>
      <w:r>
        <w:rPr>
          <w:rFonts w:hint="eastAsia"/>
          <w:b/>
          <w:bCs/>
          <w:szCs w:val="21"/>
        </w:rPr>
        <w:t>3.9</w:t>
      </w:r>
      <w:r>
        <w:rPr>
          <w:b/>
          <w:bCs/>
          <w:szCs w:val="21"/>
        </w:rPr>
        <w:t>分</w:t>
      </w:r>
      <w:r>
        <w:rPr>
          <w:szCs w:val="21"/>
        </w:rPr>
        <w:t>。按国家区试鲜食玉米感官等级指标评为二级，居参试甜玉米第</w:t>
      </w:r>
      <w:r>
        <w:rPr>
          <w:rFonts w:hint="eastAsia"/>
          <w:szCs w:val="21"/>
        </w:rPr>
        <w:t>14</w:t>
      </w:r>
      <w:r>
        <w:rPr>
          <w:szCs w:val="21"/>
        </w:rPr>
        <w:t>位，比对照</w:t>
      </w:r>
      <w:r>
        <w:rPr>
          <w:rFonts w:hint="eastAsia"/>
          <w:b/>
          <w:bCs/>
          <w:szCs w:val="21"/>
        </w:rPr>
        <w:t>低</w:t>
      </w:r>
      <w:r>
        <w:rPr>
          <w:rFonts w:hint="eastAsia"/>
          <w:b/>
          <w:bCs/>
          <w:szCs w:val="21"/>
        </w:rPr>
        <w:t>1.2</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22</w:t>
      </w:r>
      <w:r>
        <w:rPr>
          <w:rFonts w:ascii="Times New Roman" w:hAnsi="Times New Roman" w:hint="eastAsia"/>
          <w:szCs w:val="21"/>
        </w:rPr>
        <w:t>4</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68</w:t>
      </w:r>
      <w:r>
        <w:rPr>
          <w:rFonts w:ascii="Times New Roman" w:hAnsi="Times New Roman"/>
          <w:szCs w:val="21"/>
        </w:rPr>
        <w:t>cm</w:t>
      </w:r>
      <w:r>
        <w:rPr>
          <w:rFonts w:ascii="Times New Roman" w:hAnsi="Times New Roman"/>
          <w:szCs w:val="21"/>
        </w:rPr>
        <w:t>，</w:t>
      </w:r>
      <w:r>
        <w:rPr>
          <w:rFonts w:hint="eastAsia"/>
          <w:b/>
          <w:bCs/>
          <w:szCs w:val="21"/>
        </w:rPr>
        <w:t>倒伏倒折率之和为5.0%（</w:t>
      </w:r>
      <w:r>
        <w:rPr>
          <w:rFonts w:ascii="Times New Roman" w:hAnsi="Times New Roman"/>
          <w:b/>
          <w:bCs/>
          <w:szCs w:val="21"/>
        </w:rPr>
        <w:t>倒伏率</w:t>
      </w:r>
      <w:r>
        <w:rPr>
          <w:rFonts w:ascii="Times New Roman" w:hAnsi="Times New Roman" w:hint="eastAsia"/>
          <w:b/>
          <w:bCs/>
          <w:szCs w:val="21"/>
        </w:rPr>
        <w:t>5.0</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hint="eastAsia"/>
          <w:b/>
          <w:bCs/>
          <w:szCs w:val="21"/>
        </w:rPr>
        <w:t>）</w:t>
      </w:r>
      <w:r>
        <w:rPr>
          <w:rFonts w:ascii="Times New Roman" w:hAnsi="Times New Roman"/>
          <w:szCs w:val="21"/>
        </w:rPr>
        <w:t>，空杆率</w:t>
      </w:r>
      <w:r>
        <w:rPr>
          <w:rFonts w:ascii="Times New Roman" w:hAnsi="Times New Roman" w:hint="eastAsia"/>
          <w:szCs w:val="21"/>
        </w:rPr>
        <w:t>5.1</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0.6</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87.5</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6.5%</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2.0</w:t>
      </w:r>
      <w:r>
        <w:rPr>
          <w:rFonts w:ascii="Times New Roman" w:hAnsi="Times New Roman"/>
          <w:szCs w:val="21"/>
        </w:rPr>
        <w:t>级；小斑病</w:t>
      </w:r>
      <w:r>
        <w:rPr>
          <w:rFonts w:ascii="Times New Roman" w:hAnsi="Times New Roman" w:hint="eastAsia"/>
          <w:szCs w:val="21"/>
        </w:rPr>
        <w:t>0-5</w:t>
      </w:r>
      <w:r>
        <w:rPr>
          <w:rFonts w:ascii="Times New Roman" w:hAnsi="Times New Roman"/>
          <w:szCs w:val="21"/>
        </w:rPr>
        <w:t>级，平均</w:t>
      </w:r>
      <w:r>
        <w:rPr>
          <w:rFonts w:ascii="Times New Roman" w:hAnsi="Times New Roman" w:hint="eastAsia"/>
          <w:szCs w:val="21"/>
        </w:rPr>
        <w:t>2.2</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5.6</w:t>
      </w:r>
      <w:r>
        <w:rPr>
          <w:rFonts w:ascii="Times New Roman" w:hAnsi="Times New Roman"/>
          <w:szCs w:val="21"/>
        </w:rPr>
        <w:t>%</w:t>
      </w:r>
      <w:r>
        <w:rPr>
          <w:rFonts w:ascii="Times New Roman" w:hAnsi="Times New Roman"/>
          <w:szCs w:val="21"/>
        </w:rPr>
        <w:t>，平均</w:t>
      </w:r>
      <w:r>
        <w:rPr>
          <w:rFonts w:ascii="Times New Roman" w:hAnsi="Times New Roman" w:hint="eastAsia"/>
          <w:szCs w:val="21"/>
        </w:rPr>
        <w:t>11.9</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hint="eastAsia"/>
          <w:szCs w:val="21"/>
        </w:rPr>
        <w:t>3.3</w:t>
      </w:r>
      <w:r>
        <w:rPr>
          <w:rFonts w:ascii="Times New Roman" w:hAnsi="Times New Roman"/>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3</w:t>
      </w:r>
      <w:r>
        <w:rPr>
          <w:rFonts w:ascii="Times New Roman" w:hAnsi="Times New Roman"/>
          <w:szCs w:val="21"/>
        </w:rPr>
        <w:t>%</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0-1</w:t>
      </w:r>
      <w:r>
        <w:rPr>
          <w:rFonts w:ascii="Times New Roman" w:hAnsi="Times New Roman" w:hint="eastAsia"/>
          <w:szCs w:val="21"/>
        </w:rPr>
        <w:t>.4</w:t>
      </w:r>
      <w:r>
        <w:rPr>
          <w:rFonts w:ascii="Times New Roman" w:hAnsi="Times New Roman"/>
          <w:szCs w:val="21"/>
        </w:rPr>
        <w:t>%</w:t>
      </w:r>
      <w:r>
        <w:rPr>
          <w:rFonts w:ascii="Times New Roman" w:hAnsi="Times New Roman"/>
          <w:szCs w:val="21"/>
        </w:rPr>
        <w:t>，平均</w:t>
      </w:r>
      <w:r>
        <w:rPr>
          <w:rFonts w:ascii="Times New Roman" w:hAnsi="Times New Roman" w:hint="eastAsia"/>
          <w:szCs w:val="21"/>
        </w:rPr>
        <w:t>0.1</w:t>
      </w:r>
      <w:r>
        <w:rPr>
          <w:rFonts w:ascii="Times New Roman" w:hAnsi="Times New Roman"/>
          <w:szCs w:val="21"/>
        </w:rPr>
        <w:t>%</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7</w:t>
      </w:r>
      <w:r>
        <w:rPr>
          <w:rFonts w:ascii="Times New Roman" w:hAnsi="Times New Roman"/>
          <w:szCs w:val="21"/>
        </w:rPr>
        <w:t>级，平均</w:t>
      </w:r>
      <w:r>
        <w:rPr>
          <w:rFonts w:ascii="Times New Roman" w:hAnsi="Times New Roman"/>
          <w:szCs w:val="21"/>
        </w:rPr>
        <w:t>2.</w:t>
      </w:r>
      <w:r>
        <w:rPr>
          <w:rFonts w:ascii="Times New Roman" w:hAnsi="Times New Roman" w:hint="eastAsia"/>
          <w:szCs w:val="21"/>
        </w:rPr>
        <w:t>7</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7</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77</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67</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19.7</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1</w:t>
      </w:r>
      <w:r>
        <w:rPr>
          <w:rFonts w:ascii="Times New Roman" w:hAnsi="Times New Roman"/>
          <w:szCs w:val="21"/>
        </w:rPr>
        <w:t>cm</w:t>
      </w:r>
      <w:r>
        <w:rPr>
          <w:rFonts w:ascii="Times New Roman" w:hAnsi="Times New Roman"/>
          <w:szCs w:val="21"/>
        </w:rPr>
        <w:t>，秃尖长</w:t>
      </w:r>
      <w:r>
        <w:rPr>
          <w:rFonts w:ascii="Times New Roman" w:hAnsi="Times New Roman"/>
          <w:szCs w:val="21"/>
        </w:rPr>
        <w:t>1.</w:t>
      </w:r>
      <w:r>
        <w:rPr>
          <w:rFonts w:ascii="Times New Roman" w:hAnsi="Times New Roman" w:hint="eastAsia"/>
          <w:szCs w:val="21"/>
        </w:rPr>
        <w:t>5</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4</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6.0</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8</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4.6</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 w:val="24"/>
          <w:szCs w:val="24"/>
        </w:rPr>
      </w:pPr>
      <w:r>
        <w:rPr>
          <w:rFonts w:ascii="Times New Roman" w:hAnsi="Times New Roman"/>
          <w:b/>
          <w:bCs/>
          <w:sz w:val="24"/>
          <w:szCs w:val="24"/>
        </w:rPr>
        <w:t>区试会议评定：</w:t>
      </w:r>
      <w:r>
        <w:rPr>
          <w:rFonts w:ascii="Times New Roman" w:hAnsi="Times New Roman"/>
          <w:sz w:val="24"/>
          <w:szCs w:val="24"/>
        </w:rPr>
        <w:t>该品种增产点次、抗性</w:t>
      </w:r>
      <w:r>
        <w:rPr>
          <w:rFonts w:ascii="Times New Roman" w:hAnsi="Times New Roman"/>
          <w:b/>
          <w:bCs/>
          <w:sz w:val="24"/>
          <w:szCs w:val="24"/>
        </w:rPr>
        <w:t>均达标</w:t>
      </w:r>
      <w:r>
        <w:rPr>
          <w:rFonts w:ascii="Times New Roman" w:hAnsi="Times New Roman" w:hint="eastAsia"/>
          <w:sz w:val="24"/>
          <w:szCs w:val="24"/>
        </w:rPr>
        <w:t>；但增产率、</w:t>
      </w:r>
      <w:r>
        <w:rPr>
          <w:rFonts w:ascii="Times New Roman" w:hAnsi="Times New Roman"/>
          <w:sz w:val="24"/>
          <w:szCs w:val="24"/>
        </w:rPr>
        <w:t>品质</w:t>
      </w:r>
      <w:r>
        <w:rPr>
          <w:rFonts w:ascii="Times New Roman" w:hAnsi="Times New Roman" w:hint="eastAsia"/>
          <w:sz w:val="24"/>
          <w:szCs w:val="24"/>
        </w:rPr>
        <w:t>不合格，</w:t>
      </w:r>
      <w:r>
        <w:rPr>
          <w:rFonts w:ascii="Times New Roman" w:hAnsi="Times New Roman" w:hint="eastAsia"/>
          <w:b/>
          <w:bCs/>
          <w:sz w:val="24"/>
          <w:szCs w:val="24"/>
        </w:rPr>
        <w:t>未达区试标准</w:t>
      </w:r>
      <w:r>
        <w:rPr>
          <w:rFonts w:ascii="Times New Roman" w:hAnsi="Times New Roman"/>
          <w:sz w:val="24"/>
          <w:szCs w:val="24"/>
        </w:rPr>
        <w:t>，</w:t>
      </w:r>
      <w:r>
        <w:rPr>
          <w:rFonts w:ascii="Times New Roman" w:hAnsi="Times New Roman" w:hint="eastAsia"/>
          <w:sz w:val="24"/>
          <w:szCs w:val="24"/>
        </w:rPr>
        <w:t>不</w:t>
      </w:r>
      <w:r>
        <w:rPr>
          <w:rFonts w:ascii="Times New Roman" w:hAnsi="Times New Roman"/>
          <w:sz w:val="24"/>
          <w:szCs w:val="24"/>
        </w:rPr>
        <w:t>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1</w:t>
      </w:r>
      <w:r>
        <w:rPr>
          <w:rFonts w:hint="eastAsia"/>
          <w:b/>
          <w:bCs/>
          <w:szCs w:val="21"/>
        </w:rPr>
        <w:t>4</w:t>
      </w:r>
      <w:r>
        <w:rPr>
          <w:b/>
          <w:bCs/>
          <w:szCs w:val="21"/>
        </w:rPr>
        <w:t>）</w:t>
      </w:r>
      <w:r>
        <w:rPr>
          <w:rFonts w:hint="eastAsia"/>
          <w:b/>
          <w:bCs/>
          <w:szCs w:val="21"/>
        </w:rPr>
        <w:t>北银甜</w:t>
      </w:r>
      <w:r>
        <w:rPr>
          <w:rFonts w:hint="eastAsia"/>
          <w:b/>
          <w:bCs/>
          <w:szCs w:val="21"/>
        </w:rPr>
        <w:t>2</w:t>
      </w:r>
      <w:r>
        <w:rPr>
          <w:rFonts w:hint="eastAsia"/>
          <w:b/>
          <w:bCs/>
          <w:szCs w:val="21"/>
        </w:rPr>
        <w:t>号</w:t>
      </w:r>
      <w:r>
        <w:rPr>
          <w:b/>
          <w:bCs/>
          <w:szCs w:val="21"/>
        </w:rPr>
        <w:t>：</w:t>
      </w:r>
      <w:r>
        <w:rPr>
          <w:szCs w:val="21"/>
        </w:rPr>
        <w:t>该品种为</w:t>
      </w:r>
      <w:r>
        <w:rPr>
          <w:rFonts w:hint="eastAsia"/>
          <w:b/>
          <w:bCs/>
          <w:szCs w:val="21"/>
        </w:rPr>
        <w:t>未</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626.8</w:t>
      </w:r>
      <w:r>
        <w:rPr>
          <w:szCs w:val="21"/>
        </w:rPr>
        <w:t>公斤</w:t>
      </w:r>
      <w:r>
        <w:rPr>
          <w:szCs w:val="21"/>
        </w:rPr>
        <w:t>/</w:t>
      </w:r>
      <w:r>
        <w:rPr>
          <w:szCs w:val="21"/>
        </w:rPr>
        <w:t>亩，比对照</w:t>
      </w:r>
      <w:r>
        <w:rPr>
          <w:rFonts w:hint="eastAsia"/>
          <w:b/>
          <w:bCs/>
          <w:szCs w:val="21"/>
        </w:rPr>
        <w:t>减产</w:t>
      </w:r>
      <w:r>
        <w:rPr>
          <w:rFonts w:hint="eastAsia"/>
          <w:b/>
          <w:bCs/>
          <w:szCs w:val="21"/>
        </w:rPr>
        <w:t>8</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15</w:t>
      </w:r>
      <w:r>
        <w:rPr>
          <w:szCs w:val="21"/>
        </w:rPr>
        <w:t>位，地点间变异系数为</w:t>
      </w:r>
      <w:r>
        <w:rPr>
          <w:rFonts w:hint="eastAsia"/>
          <w:szCs w:val="21"/>
        </w:rPr>
        <w:t>17.26</w:t>
      </w:r>
      <w:r>
        <w:rPr>
          <w:szCs w:val="21"/>
        </w:rPr>
        <w:t>%</w:t>
      </w:r>
      <w:r>
        <w:rPr>
          <w:szCs w:val="21"/>
        </w:rPr>
        <w:t>，亩产幅度</w:t>
      </w:r>
      <w:r>
        <w:rPr>
          <w:rFonts w:hint="eastAsia"/>
          <w:szCs w:val="21"/>
        </w:rPr>
        <w:t>471.7~724.2</w:t>
      </w:r>
      <w:r>
        <w:rPr>
          <w:szCs w:val="21"/>
        </w:rPr>
        <w:t>公斤</w:t>
      </w:r>
      <w:r>
        <w:rPr>
          <w:szCs w:val="21"/>
        </w:rPr>
        <w:t>/</w:t>
      </w:r>
      <w:r>
        <w:rPr>
          <w:szCs w:val="21"/>
        </w:rPr>
        <w:t>亩。春</w:t>
      </w:r>
      <w:r>
        <w:rPr>
          <w:szCs w:val="21"/>
        </w:rPr>
        <w:lastRenderedPageBreak/>
        <w:t>季参试</w:t>
      </w:r>
      <w:r>
        <w:rPr>
          <w:szCs w:val="21"/>
        </w:rPr>
        <w:t>6</w:t>
      </w:r>
      <w:r>
        <w:rPr>
          <w:szCs w:val="21"/>
        </w:rPr>
        <w:t>点次共有</w:t>
      </w:r>
      <w:r>
        <w:rPr>
          <w:szCs w:val="21"/>
        </w:rPr>
        <w:t>1</w:t>
      </w:r>
      <w:r>
        <w:rPr>
          <w:szCs w:val="21"/>
        </w:rPr>
        <w:t>点次比对照增产，</w:t>
      </w:r>
      <w:r>
        <w:rPr>
          <w:rFonts w:hint="eastAsia"/>
          <w:b/>
          <w:bCs/>
          <w:szCs w:val="21"/>
        </w:rPr>
        <w:t>增产点次</w:t>
      </w:r>
      <w:r>
        <w:rPr>
          <w:b/>
          <w:bCs/>
          <w:szCs w:val="21"/>
        </w:rPr>
        <w:t>16.7%</w:t>
      </w:r>
      <w:r>
        <w:rPr>
          <w:szCs w:val="21"/>
        </w:rPr>
        <w:t>。</w:t>
      </w:r>
      <w:r>
        <w:rPr>
          <w:rFonts w:hint="eastAsia"/>
          <w:b/>
          <w:bCs/>
          <w:szCs w:val="21"/>
        </w:rPr>
        <w:t>倒伏倒折率之和为</w:t>
      </w:r>
      <w:r>
        <w:rPr>
          <w:rFonts w:hint="eastAsia"/>
          <w:b/>
          <w:bCs/>
          <w:szCs w:val="21"/>
        </w:rPr>
        <w:t>0%</w:t>
      </w:r>
      <w:r>
        <w:rPr>
          <w:rFonts w:hint="eastAsia"/>
          <w:b/>
          <w:bCs/>
          <w:szCs w:val="21"/>
        </w:rPr>
        <w:t>。</w:t>
      </w:r>
    </w:p>
    <w:p w:rsidR="00304B7E" w:rsidRDefault="00300DB1">
      <w:pPr>
        <w:spacing w:line="300" w:lineRule="auto"/>
        <w:ind w:firstLineChars="200" w:firstLine="420"/>
        <w:rPr>
          <w:szCs w:val="21"/>
        </w:rPr>
      </w:pPr>
      <w:r>
        <w:rPr>
          <w:rFonts w:hint="eastAsia"/>
          <w:szCs w:val="21"/>
        </w:rPr>
        <w:t>春</w:t>
      </w:r>
      <w:r>
        <w:rPr>
          <w:szCs w:val="21"/>
        </w:rPr>
        <w:t>季品质评价汇总感观品质</w:t>
      </w:r>
      <w:r>
        <w:rPr>
          <w:szCs w:val="21"/>
        </w:rPr>
        <w:t>2</w:t>
      </w:r>
      <w:r>
        <w:rPr>
          <w:rFonts w:hint="eastAsia"/>
          <w:szCs w:val="21"/>
        </w:rPr>
        <w:t>4.0</w:t>
      </w:r>
      <w:r>
        <w:rPr>
          <w:szCs w:val="21"/>
        </w:rPr>
        <w:t>分，气味、风味</w:t>
      </w:r>
      <w:r>
        <w:rPr>
          <w:szCs w:val="21"/>
        </w:rPr>
        <w:t>1</w:t>
      </w:r>
      <w:r>
        <w:rPr>
          <w:rFonts w:hint="eastAsia"/>
          <w:szCs w:val="21"/>
        </w:rPr>
        <w:t>3.9</w:t>
      </w:r>
      <w:r>
        <w:rPr>
          <w:szCs w:val="21"/>
        </w:rPr>
        <w:t>分，色泽</w:t>
      </w:r>
      <w:r>
        <w:rPr>
          <w:rFonts w:hint="eastAsia"/>
          <w:szCs w:val="21"/>
        </w:rPr>
        <w:t>5.8</w:t>
      </w:r>
      <w:r>
        <w:rPr>
          <w:szCs w:val="21"/>
        </w:rPr>
        <w:t>分，甜度</w:t>
      </w:r>
      <w:r>
        <w:rPr>
          <w:szCs w:val="21"/>
        </w:rPr>
        <w:t>1</w:t>
      </w:r>
      <w:r>
        <w:rPr>
          <w:rFonts w:hint="eastAsia"/>
          <w:szCs w:val="21"/>
        </w:rPr>
        <w:t>5.7</w:t>
      </w:r>
      <w:r>
        <w:rPr>
          <w:szCs w:val="21"/>
        </w:rPr>
        <w:t>分，柔嫩性</w:t>
      </w:r>
      <w:r>
        <w:rPr>
          <w:szCs w:val="21"/>
        </w:rPr>
        <w:t>8.</w:t>
      </w:r>
      <w:r>
        <w:rPr>
          <w:rFonts w:hint="eastAsia"/>
          <w:szCs w:val="21"/>
        </w:rPr>
        <w:t>0</w:t>
      </w:r>
      <w:r>
        <w:rPr>
          <w:szCs w:val="21"/>
        </w:rPr>
        <w:t>分，皮薄厚</w:t>
      </w:r>
      <w:r>
        <w:rPr>
          <w:szCs w:val="21"/>
        </w:rPr>
        <w:t>1</w:t>
      </w:r>
      <w:r>
        <w:rPr>
          <w:rFonts w:hint="eastAsia"/>
          <w:szCs w:val="21"/>
        </w:rPr>
        <w:t>5.9</w:t>
      </w:r>
      <w:r>
        <w:rPr>
          <w:szCs w:val="21"/>
        </w:rPr>
        <w:t>分，品质评价等级汇总评分为</w:t>
      </w:r>
      <w:r>
        <w:rPr>
          <w:b/>
          <w:bCs/>
          <w:szCs w:val="21"/>
        </w:rPr>
        <w:t>8</w:t>
      </w:r>
      <w:r>
        <w:rPr>
          <w:rFonts w:hint="eastAsia"/>
          <w:b/>
          <w:bCs/>
          <w:szCs w:val="21"/>
        </w:rPr>
        <w:t>3.3</w:t>
      </w:r>
      <w:r>
        <w:rPr>
          <w:b/>
          <w:bCs/>
          <w:szCs w:val="21"/>
        </w:rPr>
        <w:t>分</w:t>
      </w:r>
      <w:r>
        <w:rPr>
          <w:szCs w:val="21"/>
        </w:rPr>
        <w:t>。按国家区试鲜食玉米感官等级指标评为二级，居参试甜玉米第</w:t>
      </w:r>
      <w:r>
        <w:rPr>
          <w:szCs w:val="21"/>
        </w:rPr>
        <w:t>1</w:t>
      </w:r>
      <w:r>
        <w:rPr>
          <w:rFonts w:hint="eastAsia"/>
          <w:szCs w:val="21"/>
        </w:rPr>
        <w:t>5</w:t>
      </w:r>
      <w:r>
        <w:rPr>
          <w:szCs w:val="21"/>
        </w:rPr>
        <w:t>位，比对照</w:t>
      </w:r>
      <w:r>
        <w:rPr>
          <w:rFonts w:hint="eastAsia"/>
          <w:szCs w:val="21"/>
        </w:rPr>
        <w:t>低</w:t>
      </w:r>
      <w:r>
        <w:rPr>
          <w:rFonts w:hint="eastAsia"/>
          <w:szCs w:val="21"/>
        </w:rPr>
        <w:t>1.7</w:t>
      </w:r>
      <w:r>
        <w:rPr>
          <w:szCs w:val="21"/>
        </w:rPr>
        <w:t>分。</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hint="eastAsia"/>
          <w:szCs w:val="21"/>
        </w:rPr>
        <w:t>181</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50</w:t>
      </w:r>
      <w:r>
        <w:rPr>
          <w:rFonts w:ascii="Times New Roman" w:hAnsi="Times New Roman"/>
          <w:szCs w:val="21"/>
        </w:rPr>
        <w:t>cm</w:t>
      </w:r>
      <w:r>
        <w:rPr>
          <w:rFonts w:ascii="Times New Roman" w:hAnsi="Times New Roman"/>
          <w:szCs w:val="21"/>
        </w:rPr>
        <w:t>，</w:t>
      </w:r>
      <w:r>
        <w:rPr>
          <w:rFonts w:hint="eastAsia"/>
          <w:b/>
          <w:bCs/>
          <w:szCs w:val="21"/>
        </w:rPr>
        <w:t>倒伏倒折率之和为0%</w:t>
      </w:r>
      <w:r>
        <w:rPr>
          <w:rFonts w:ascii="Times New Roman" w:hAnsi="Times New Roman"/>
          <w:szCs w:val="21"/>
        </w:rPr>
        <w:t>，空杆率</w:t>
      </w:r>
      <w:r>
        <w:rPr>
          <w:rFonts w:ascii="Times New Roman" w:hAnsi="Times New Roman" w:hint="eastAsia"/>
          <w:szCs w:val="21"/>
        </w:rPr>
        <w:t>2</w:t>
      </w:r>
      <w:r>
        <w:rPr>
          <w:rFonts w:ascii="Times New Roman" w:hAnsi="Times New Roman"/>
          <w:szCs w:val="21"/>
        </w:rPr>
        <w:t>.2%</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0</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82.2</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1.5%</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2.2</w:t>
      </w:r>
      <w:r>
        <w:rPr>
          <w:rFonts w:ascii="Times New Roman" w:hAnsi="Times New Roman"/>
          <w:szCs w:val="21"/>
        </w:rPr>
        <w:t>级；小斑病</w:t>
      </w:r>
      <w:r>
        <w:rPr>
          <w:rFonts w:ascii="Times New Roman" w:hAnsi="Times New Roman" w:hint="eastAsia"/>
          <w:szCs w:val="21"/>
        </w:rPr>
        <w:t>0-5</w:t>
      </w:r>
      <w:r>
        <w:rPr>
          <w:rFonts w:ascii="Times New Roman" w:hAnsi="Times New Roman"/>
          <w:szCs w:val="21"/>
        </w:rPr>
        <w:t>级，平均</w:t>
      </w:r>
      <w:r>
        <w:rPr>
          <w:rFonts w:ascii="Times New Roman" w:hAnsi="Times New Roman" w:hint="eastAsia"/>
          <w:szCs w:val="21"/>
        </w:rPr>
        <w:t>2.2</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4.4</w:t>
      </w:r>
      <w:r>
        <w:rPr>
          <w:rFonts w:ascii="Times New Roman" w:hAnsi="Times New Roman"/>
          <w:szCs w:val="21"/>
        </w:rPr>
        <w:t>%</w:t>
      </w:r>
      <w:r>
        <w:rPr>
          <w:rFonts w:ascii="Times New Roman" w:hAnsi="Times New Roman"/>
          <w:szCs w:val="21"/>
        </w:rPr>
        <w:t>，平均</w:t>
      </w:r>
      <w:r>
        <w:rPr>
          <w:rFonts w:ascii="Times New Roman" w:hAnsi="Times New Roman" w:hint="eastAsia"/>
          <w:szCs w:val="21"/>
        </w:rPr>
        <w:t>11.8</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hint="eastAsia"/>
          <w:szCs w:val="21"/>
        </w:rPr>
        <w:t>6.7</w:t>
      </w:r>
      <w:r>
        <w:rPr>
          <w:rFonts w:ascii="Times New Roman" w:hAnsi="Times New Roman"/>
          <w:szCs w:val="21"/>
        </w:rPr>
        <w:t>%</w:t>
      </w:r>
      <w:r>
        <w:rPr>
          <w:rFonts w:ascii="Times New Roman" w:hAnsi="Times New Roman"/>
          <w:szCs w:val="21"/>
        </w:rPr>
        <w:t>，平均</w:t>
      </w:r>
      <w:r>
        <w:rPr>
          <w:rFonts w:ascii="Times New Roman" w:hAnsi="Times New Roman" w:hint="eastAsia"/>
          <w:szCs w:val="21"/>
        </w:rPr>
        <w:t>1.1</w:t>
      </w:r>
      <w:r>
        <w:rPr>
          <w:rFonts w:ascii="Times New Roman" w:hAnsi="Times New Roman"/>
          <w:szCs w:val="21"/>
        </w:rPr>
        <w:t>%</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szCs w:val="21"/>
        </w:rPr>
        <w:t>1.8</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75</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18.5</w:t>
      </w:r>
      <w:r>
        <w:rPr>
          <w:rFonts w:ascii="Times New Roman" w:hAnsi="Times New Roman"/>
          <w:szCs w:val="21"/>
        </w:rPr>
        <w:t>cm</w:t>
      </w:r>
      <w:r>
        <w:rPr>
          <w:rFonts w:ascii="Times New Roman" w:hAnsi="Times New Roman"/>
          <w:szCs w:val="21"/>
        </w:rPr>
        <w:t>，穗粗</w:t>
      </w:r>
      <w:r>
        <w:rPr>
          <w:rFonts w:ascii="Times New Roman" w:hAnsi="Times New Roman" w:hint="eastAsia"/>
          <w:szCs w:val="21"/>
        </w:rPr>
        <w:t>4.7</w:t>
      </w:r>
      <w:r>
        <w:rPr>
          <w:rFonts w:ascii="Times New Roman" w:hAnsi="Times New Roman"/>
          <w:szCs w:val="21"/>
        </w:rPr>
        <w:t>cm</w:t>
      </w:r>
      <w:r>
        <w:rPr>
          <w:rFonts w:ascii="Times New Roman" w:hAnsi="Times New Roman"/>
          <w:szCs w:val="21"/>
        </w:rPr>
        <w:t>，秃尖长</w:t>
      </w:r>
      <w:r>
        <w:rPr>
          <w:rFonts w:ascii="Times New Roman" w:hAnsi="Times New Roman"/>
          <w:szCs w:val="21"/>
        </w:rPr>
        <w:t>1.</w:t>
      </w:r>
      <w:r>
        <w:rPr>
          <w:rFonts w:ascii="Times New Roman" w:hAnsi="Times New Roman" w:hint="eastAsia"/>
          <w:szCs w:val="21"/>
        </w:rPr>
        <w:t>5</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w:t>
      </w:r>
      <w:r>
        <w:rPr>
          <w:rFonts w:ascii="Times New Roman" w:hAnsi="Times New Roman"/>
          <w:szCs w:val="21"/>
        </w:rPr>
        <w:t>20</w:t>
      </w:r>
      <w:r>
        <w:rPr>
          <w:rFonts w:ascii="Times New Roman" w:hAnsi="Times New Roman"/>
          <w:szCs w:val="21"/>
        </w:rPr>
        <w:t>行，平均</w:t>
      </w:r>
      <w:r>
        <w:rPr>
          <w:rFonts w:ascii="Times New Roman" w:hAnsi="Times New Roman"/>
          <w:szCs w:val="21"/>
        </w:rPr>
        <w:t>15.</w:t>
      </w:r>
      <w:r>
        <w:rPr>
          <w:rFonts w:ascii="Times New Roman" w:hAnsi="Times New Roman" w:hint="eastAsia"/>
          <w:szCs w:val="21"/>
        </w:rPr>
        <w:t>6</w:t>
      </w:r>
      <w:r>
        <w:rPr>
          <w:rFonts w:ascii="Times New Roman" w:hAnsi="Times New Roman"/>
          <w:szCs w:val="21"/>
        </w:rPr>
        <w:t>行，行粒数</w:t>
      </w:r>
      <w:r>
        <w:rPr>
          <w:rFonts w:ascii="Times New Roman" w:hAnsi="Times New Roman"/>
          <w:szCs w:val="21"/>
        </w:rPr>
        <w:t>34</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4.8</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 w:val="24"/>
          <w:szCs w:val="24"/>
        </w:rPr>
      </w:pPr>
      <w:r>
        <w:rPr>
          <w:rFonts w:ascii="Times New Roman" w:hAnsi="Times New Roman"/>
          <w:b/>
          <w:bCs/>
          <w:sz w:val="24"/>
          <w:szCs w:val="24"/>
        </w:rPr>
        <w:t>区试会议评定：</w:t>
      </w:r>
      <w:r>
        <w:rPr>
          <w:rFonts w:ascii="Times New Roman" w:hAnsi="Times New Roman"/>
          <w:sz w:val="24"/>
          <w:szCs w:val="24"/>
        </w:rPr>
        <w:t>该品种产量、增产点次</w:t>
      </w:r>
      <w:r>
        <w:rPr>
          <w:rFonts w:ascii="Times New Roman" w:hAnsi="Times New Roman" w:hint="eastAsia"/>
          <w:sz w:val="24"/>
          <w:szCs w:val="24"/>
        </w:rPr>
        <w:t>、品质</w:t>
      </w:r>
      <w:r>
        <w:rPr>
          <w:rFonts w:ascii="Times New Roman" w:hAnsi="Times New Roman"/>
          <w:b/>
          <w:bCs/>
          <w:sz w:val="24"/>
          <w:szCs w:val="24"/>
        </w:rPr>
        <w:t>均</w:t>
      </w:r>
      <w:r>
        <w:rPr>
          <w:rFonts w:ascii="Times New Roman" w:hAnsi="Times New Roman" w:hint="eastAsia"/>
          <w:b/>
          <w:bCs/>
          <w:sz w:val="24"/>
          <w:szCs w:val="24"/>
        </w:rPr>
        <w:t>不</w:t>
      </w:r>
      <w:r>
        <w:rPr>
          <w:rFonts w:ascii="Times New Roman" w:hAnsi="Times New Roman"/>
          <w:b/>
          <w:bCs/>
          <w:sz w:val="24"/>
          <w:szCs w:val="24"/>
        </w:rPr>
        <w:t>达标</w:t>
      </w:r>
      <w:r>
        <w:rPr>
          <w:rFonts w:ascii="Times New Roman" w:hAnsi="Times New Roman"/>
          <w:sz w:val="24"/>
          <w:szCs w:val="24"/>
        </w:rPr>
        <w:t>，</w:t>
      </w:r>
      <w:r>
        <w:rPr>
          <w:rFonts w:ascii="Times New Roman" w:hAnsi="Times New Roman" w:hint="eastAsia"/>
          <w:sz w:val="24"/>
          <w:szCs w:val="24"/>
        </w:rPr>
        <w:t>结束试验</w:t>
      </w:r>
      <w:r>
        <w:rPr>
          <w:rFonts w:ascii="Times New Roman" w:hAnsi="Times New Roman"/>
          <w:sz w:val="24"/>
          <w:szCs w:val="24"/>
        </w:rPr>
        <w:t>。</w:t>
      </w:r>
    </w:p>
    <w:p w:rsidR="00304B7E" w:rsidRDefault="00300DB1">
      <w:pPr>
        <w:spacing w:line="300" w:lineRule="auto"/>
        <w:ind w:firstLineChars="196" w:firstLine="413"/>
        <w:rPr>
          <w:szCs w:val="21"/>
        </w:rPr>
      </w:pPr>
      <w:r>
        <w:rPr>
          <w:b/>
          <w:bCs/>
          <w:szCs w:val="21"/>
        </w:rPr>
        <w:t>（</w:t>
      </w:r>
      <w:r>
        <w:rPr>
          <w:b/>
          <w:bCs/>
          <w:szCs w:val="21"/>
        </w:rPr>
        <w:t>1</w:t>
      </w:r>
      <w:r>
        <w:rPr>
          <w:rFonts w:hint="eastAsia"/>
          <w:b/>
          <w:bCs/>
          <w:szCs w:val="21"/>
        </w:rPr>
        <w:t>5</w:t>
      </w:r>
      <w:r>
        <w:rPr>
          <w:b/>
          <w:bCs/>
          <w:szCs w:val="21"/>
        </w:rPr>
        <w:t>）</w:t>
      </w:r>
      <w:r>
        <w:rPr>
          <w:rFonts w:hint="eastAsia"/>
          <w:b/>
          <w:bCs/>
          <w:szCs w:val="21"/>
        </w:rPr>
        <w:t>桂甜</w:t>
      </w:r>
      <w:r>
        <w:rPr>
          <w:rFonts w:hint="eastAsia"/>
          <w:b/>
          <w:bCs/>
          <w:szCs w:val="21"/>
        </w:rPr>
        <w:t>629</w:t>
      </w:r>
      <w:r>
        <w:rPr>
          <w:b/>
          <w:bCs/>
          <w:szCs w:val="21"/>
        </w:rPr>
        <w:t>：</w:t>
      </w:r>
      <w:r>
        <w:rPr>
          <w:szCs w:val="21"/>
        </w:rPr>
        <w:t>该品种为</w:t>
      </w:r>
      <w:r>
        <w:rPr>
          <w:b/>
          <w:bCs/>
          <w:szCs w:val="21"/>
        </w:rPr>
        <w:t>完成区域试验品种</w:t>
      </w:r>
      <w:r>
        <w:rPr>
          <w:szCs w:val="21"/>
        </w:rPr>
        <w:t>，</w:t>
      </w:r>
      <w:r>
        <w:rPr>
          <w:rFonts w:hint="eastAsia"/>
          <w:szCs w:val="21"/>
        </w:rPr>
        <w:t>2021</w:t>
      </w:r>
      <w:r>
        <w:rPr>
          <w:rFonts w:hint="eastAsia"/>
          <w:szCs w:val="21"/>
        </w:rPr>
        <w:t>年</w:t>
      </w:r>
      <w:r>
        <w:rPr>
          <w:szCs w:val="21"/>
        </w:rPr>
        <w:t>春季平均鲜果穗产量</w:t>
      </w:r>
      <w:r>
        <w:rPr>
          <w:rFonts w:hint="eastAsia"/>
          <w:b/>
          <w:bCs/>
          <w:szCs w:val="21"/>
        </w:rPr>
        <w:t>752.1</w:t>
      </w:r>
      <w:r>
        <w:rPr>
          <w:szCs w:val="21"/>
        </w:rPr>
        <w:t>公斤</w:t>
      </w:r>
      <w:r>
        <w:rPr>
          <w:szCs w:val="21"/>
        </w:rPr>
        <w:t>/</w:t>
      </w:r>
      <w:r>
        <w:rPr>
          <w:szCs w:val="21"/>
        </w:rPr>
        <w:t>亩，比对照</w:t>
      </w:r>
      <w:r>
        <w:rPr>
          <w:rFonts w:hint="eastAsia"/>
          <w:b/>
          <w:bCs/>
          <w:szCs w:val="21"/>
        </w:rPr>
        <w:t>增产</w:t>
      </w:r>
      <w:r>
        <w:rPr>
          <w:b/>
          <w:bCs/>
          <w:szCs w:val="21"/>
        </w:rPr>
        <w:t>1</w:t>
      </w:r>
      <w:r>
        <w:rPr>
          <w:rFonts w:hint="eastAsia"/>
          <w:b/>
          <w:bCs/>
          <w:szCs w:val="21"/>
        </w:rPr>
        <w:t>0.4</w:t>
      </w:r>
      <w:r>
        <w:rPr>
          <w:b/>
          <w:bCs/>
          <w:szCs w:val="21"/>
        </w:rPr>
        <w:t>%</w:t>
      </w:r>
      <w:r>
        <w:rPr>
          <w:szCs w:val="21"/>
        </w:rPr>
        <w:t>，居</w:t>
      </w:r>
      <w:r>
        <w:rPr>
          <w:szCs w:val="21"/>
        </w:rPr>
        <w:t>1</w:t>
      </w:r>
      <w:r>
        <w:rPr>
          <w:rFonts w:hint="eastAsia"/>
          <w:szCs w:val="21"/>
        </w:rPr>
        <w:t>5</w:t>
      </w:r>
      <w:r>
        <w:rPr>
          <w:szCs w:val="21"/>
        </w:rPr>
        <w:t>个甜玉米品种第</w:t>
      </w:r>
      <w:r>
        <w:rPr>
          <w:szCs w:val="21"/>
        </w:rPr>
        <w:t>1</w:t>
      </w:r>
      <w:r>
        <w:rPr>
          <w:rFonts w:hint="eastAsia"/>
          <w:szCs w:val="21"/>
        </w:rPr>
        <w:t>4</w:t>
      </w:r>
      <w:r>
        <w:rPr>
          <w:szCs w:val="21"/>
        </w:rPr>
        <w:t>位，地点间变异系数为</w:t>
      </w:r>
      <w:r>
        <w:rPr>
          <w:rFonts w:hint="eastAsia"/>
          <w:szCs w:val="21"/>
        </w:rPr>
        <w:t>25.27</w:t>
      </w:r>
      <w:r>
        <w:rPr>
          <w:szCs w:val="21"/>
        </w:rPr>
        <w:t>%</w:t>
      </w:r>
      <w:r>
        <w:rPr>
          <w:szCs w:val="21"/>
        </w:rPr>
        <w:t>，亩产幅度</w:t>
      </w:r>
      <w:r>
        <w:rPr>
          <w:rFonts w:hint="eastAsia"/>
          <w:szCs w:val="21"/>
        </w:rPr>
        <w:t>369.6~866.3</w:t>
      </w:r>
      <w:r>
        <w:rPr>
          <w:szCs w:val="21"/>
        </w:rPr>
        <w:t>公斤</w:t>
      </w:r>
      <w:r>
        <w:rPr>
          <w:szCs w:val="21"/>
        </w:rPr>
        <w:t>/</w:t>
      </w:r>
      <w:r>
        <w:rPr>
          <w:szCs w:val="21"/>
        </w:rPr>
        <w:t>亩。春季参试</w:t>
      </w:r>
      <w:r>
        <w:rPr>
          <w:szCs w:val="21"/>
        </w:rPr>
        <w:t>6</w:t>
      </w:r>
      <w:r>
        <w:rPr>
          <w:szCs w:val="21"/>
        </w:rPr>
        <w:t>点次共有</w:t>
      </w:r>
      <w:r>
        <w:rPr>
          <w:rFonts w:hint="eastAsia"/>
          <w:szCs w:val="21"/>
        </w:rPr>
        <w:t>5</w:t>
      </w:r>
      <w:r>
        <w:rPr>
          <w:szCs w:val="21"/>
        </w:rPr>
        <w:t>点次比对照增产，</w:t>
      </w:r>
      <w:r>
        <w:rPr>
          <w:rFonts w:hint="eastAsia"/>
          <w:b/>
          <w:bCs/>
          <w:szCs w:val="21"/>
        </w:rPr>
        <w:t>增产点次</w:t>
      </w:r>
      <w:r>
        <w:rPr>
          <w:rFonts w:hint="eastAsia"/>
          <w:b/>
          <w:bCs/>
          <w:szCs w:val="21"/>
        </w:rPr>
        <w:t>83.3</w:t>
      </w:r>
      <w:r>
        <w:rPr>
          <w:b/>
          <w:bCs/>
          <w:szCs w:val="21"/>
        </w:rPr>
        <w:t>%</w:t>
      </w:r>
      <w:r>
        <w:rPr>
          <w:szCs w:val="21"/>
        </w:rPr>
        <w:t>。</w:t>
      </w:r>
      <w:r>
        <w:rPr>
          <w:rFonts w:hint="eastAsia"/>
          <w:b/>
          <w:bCs/>
          <w:szCs w:val="21"/>
        </w:rPr>
        <w:t>倒伏倒折率之和为</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716.4</w:t>
      </w:r>
      <w:r>
        <w:rPr>
          <w:szCs w:val="21"/>
        </w:rPr>
        <w:t>公斤</w:t>
      </w:r>
      <w:r>
        <w:rPr>
          <w:szCs w:val="21"/>
        </w:rPr>
        <w:t>/</w:t>
      </w:r>
      <w:r>
        <w:rPr>
          <w:szCs w:val="21"/>
        </w:rPr>
        <w:t>亩，比对照</w:t>
      </w:r>
      <w:r>
        <w:rPr>
          <w:b/>
          <w:bCs/>
          <w:szCs w:val="21"/>
        </w:rPr>
        <w:t>增产</w:t>
      </w:r>
      <w:r>
        <w:rPr>
          <w:rFonts w:hint="eastAsia"/>
          <w:b/>
          <w:bCs/>
          <w:szCs w:val="21"/>
        </w:rPr>
        <w:t>8.73%</w:t>
      </w:r>
      <w:r>
        <w:rPr>
          <w:szCs w:val="21"/>
        </w:rPr>
        <w:t>，居</w:t>
      </w:r>
      <w:r>
        <w:rPr>
          <w:rFonts w:hint="eastAsia"/>
          <w:szCs w:val="21"/>
        </w:rPr>
        <w:t>14</w:t>
      </w:r>
      <w:r>
        <w:rPr>
          <w:szCs w:val="21"/>
        </w:rPr>
        <w:t>个甜玉米品种第</w:t>
      </w:r>
      <w:r>
        <w:rPr>
          <w:rFonts w:hint="eastAsia"/>
          <w:szCs w:val="21"/>
        </w:rPr>
        <w:t>12</w:t>
      </w:r>
      <w:r>
        <w:rPr>
          <w:szCs w:val="21"/>
        </w:rPr>
        <w:t>位，地点间变异系数为</w:t>
      </w:r>
      <w:r>
        <w:rPr>
          <w:rFonts w:hint="eastAsia"/>
          <w:szCs w:val="21"/>
        </w:rPr>
        <w:t>10.46</w:t>
      </w:r>
      <w:r>
        <w:rPr>
          <w:szCs w:val="21"/>
        </w:rPr>
        <w:t>%</w:t>
      </w:r>
      <w:r>
        <w:rPr>
          <w:szCs w:val="21"/>
        </w:rPr>
        <w:t>，亩产幅度</w:t>
      </w:r>
      <w:r>
        <w:rPr>
          <w:szCs w:val="21"/>
        </w:rPr>
        <w:t>6</w:t>
      </w:r>
      <w:r>
        <w:rPr>
          <w:rFonts w:hint="eastAsia"/>
          <w:szCs w:val="21"/>
        </w:rPr>
        <w:t>12.9~797.5</w:t>
      </w:r>
      <w:r>
        <w:rPr>
          <w:szCs w:val="21"/>
        </w:rPr>
        <w:t>公斤</w:t>
      </w:r>
      <w:r>
        <w:rPr>
          <w:szCs w:val="21"/>
        </w:rPr>
        <w:t>/</w:t>
      </w:r>
      <w:r>
        <w:rPr>
          <w:szCs w:val="21"/>
        </w:rPr>
        <w:t>亩。秋季参试</w:t>
      </w:r>
      <w:r>
        <w:rPr>
          <w:rFonts w:hint="eastAsia"/>
          <w:szCs w:val="21"/>
        </w:rPr>
        <w:t>5</w:t>
      </w:r>
      <w:r>
        <w:rPr>
          <w:szCs w:val="21"/>
        </w:rPr>
        <w:t>点次有</w:t>
      </w:r>
      <w:r>
        <w:rPr>
          <w:rFonts w:hint="eastAsia"/>
          <w:szCs w:val="21"/>
        </w:rPr>
        <w:t>4</w:t>
      </w:r>
      <w:r>
        <w:rPr>
          <w:szCs w:val="21"/>
        </w:rPr>
        <w:t>个点次比对照增产，</w:t>
      </w:r>
      <w:r>
        <w:rPr>
          <w:rFonts w:hint="eastAsia"/>
          <w:b/>
          <w:bCs/>
          <w:szCs w:val="21"/>
        </w:rPr>
        <w:t>增产点次</w:t>
      </w:r>
      <w:r>
        <w:rPr>
          <w:rFonts w:hint="eastAsia"/>
          <w:b/>
          <w:bCs/>
          <w:szCs w:val="21"/>
        </w:rPr>
        <w:t>80.0%</w:t>
      </w:r>
      <w:r>
        <w:rPr>
          <w:szCs w:val="21"/>
        </w:rPr>
        <w:t>。</w:t>
      </w:r>
      <w:r>
        <w:rPr>
          <w:rFonts w:hint="eastAsia"/>
          <w:b/>
          <w:bCs/>
          <w:szCs w:val="21"/>
        </w:rPr>
        <w:t>倒伏倒折率之和为</w:t>
      </w:r>
      <w:r>
        <w:rPr>
          <w:rFonts w:hint="eastAsia"/>
          <w:b/>
          <w:bCs/>
          <w:szCs w:val="21"/>
        </w:rPr>
        <w:t>0%</w:t>
      </w:r>
      <w:r>
        <w:rPr>
          <w:rFonts w:hint="eastAsia"/>
          <w:b/>
          <w:bCs/>
          <w:szCs w:val="21"/>
        </w:rPr>
        <w:t>。</w:t>
      </w:r>
      <w:r>
        <w:rPr>
          <w:szCs w:val="21"/>
        </w:rPr>
        <w:t>两季平均鲜果穗产量</w:t>
      </w:r>
      <w:r>
        <w:rPr>
          <w:szCs w:val="21"/>
        </w:rPr>
        <w:t>7</w:t>
      </w:r>
      <w:r>
        <w:rPr>
          <w:rFonts w:hint="eastAsia"/>
          <w:szCs w:val="21"/>
        </w:rPr>
        <w:t>34.3</w:t>
      </w:r>
      <w:r>
        <w:rPr>
          <w:szCs w:val="21"/>
        </w:rPr>
        <w:t>公斤</w:t>
      </w:r>
      <w:r>
        <w:rPr>
          <w:szCs w:val="21"/>
        </w:rPr>
        <w:t>/</w:t>
      </w:r>
      <w:r>
        <w:rPr>
          <w:szCs w:val="21"/>
        </w:rPr>
        <w:t>亩，比对照</w:t>
      </w:r>
      <w:r>
        <w:rPr>
          <w:b/>
          <w:bCs/>
          <w:szCs w:val="21"/>
        </w:rPr>
        <w:t>增产</w:t>
      </w:r>
      <w:r>
        <w:rPr>
          <w:rFonts w:hint="eastAsia"/>
          <w:b/>
          <w:bCs/>
          <w:szCs w:val="21"/>
        </w:rPr>
        <w:t>9.6</w:t>
      </w:r>
      <w:r>
        <w:rPr>
          <w:b/>
          <w:bCs/>
          <w:szCs w:val="21"/>
        </w:rPr>
        <w:t>%</w:t>
      </w:r>
      <w:r>
        <w:rPr>
          <w:szCs w:val="21"/>
        </w:rPr>
        <w:t>，居第</w:t>
      </w:r>
      <w:r>
        <w:rPr>
          <w:rFonts w:hint="eastAsia"/>
          <w:szCs w:val="21"/>
        </w:rPr>
        <w:t>12</w:t>
      </w:r>
      <w:r>
        <w:rPr>
          <w:szCs w:val="21"/>
        </w:rPr>
        <w:t>位。春秋两季参试</w:t>
      </w:r>
      <w:r>
        <w:rPr>
          <w:szCs w:val="21"/>
        </w:rPr>
        <w:t>1</w:t>
      </w:r>
      <w:r>
        <w:rPr>
          <w:rFonts w:hint="eastAsia"/>
          <w:szCs w:val="21"/>
        </w:rPr>
        <w:t>1</w:t>
      </w:r>
      <w:r>
        <w:rPr>
          <w:szCs w:val="21"/>
        </w:rPr>
        <w:t>点有</w:t>
      </w:r>
      <w:r>
        <w:rPr>
          <w:rFonts w:hint="eastAsia"/>
          <w:szCs w:val="21"/>
        </w:rPr>
        <w:t>9</w:t>
      </w:r>
      <w:r>
        <w:rPr>
          <w:szCs w:val="21"/>
        </w:rPr>
        <w:t>点比对照增产，</w:t>
      </w:r>
      <w:r>
        <w:rPr>
          <w:b/>
          <w:bCs/>
          <w:szCs w:val="21"/>
        </w:rPr>
        <w:t>增产点次</w:t>
      </w:r>
      <w:r>
        <w:rPr>
          <w:rFonts w:hint="eastAsia"/>
          <w:b/>
          <w:bCs/>
          <w:szCs w:val="21"/>
        </w:rPr>
        <w:t>81.8</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25.5</w:t>
      </w:r>
      <w:r>
        <w:rPr>
          <w:szCs w:val="21"/>
        </w:rPr>
        <w:t>分，气味、风味</w:t>
      </w:r>
      <w:r>
        <w:rPr>
          <w:szCs w:val="21"/>
        </w:rPr>
        <w:t>14.</w:t>
      </w:r>
      <w:r>
        <w:rPr>
          <w:rFonts w:hint="eastAsia"/>
          <w:szCs w:val="21"/>
        </w:rPr>
        <w:t>0</w:t>
      </w:r>
      <w:r>
        <w:rPr>
          <w:szCs w:val="21"/>
        </w:rPr>
        <w:t>分，色泽</w:t>
      </w:r>
      <w:r>
        <w:rPr>
          <w:szCs w:val="21"/>
        </w:rPr>
        <w:t>6.0</w:t>
      </w:r>
      <w:r>
        <w:rPr>
          <w:szCs w:val="21"/>
        </w:rPr>
        <w:t>分，甜度</w:t>
      </w:r>
      <w:r>
        <w:rPr>
          <w:szCs w:val="21"/>
        </w:rPr>
        <w:t>1</w:t>
      </w:r>
      <w:r>
        <w:rPr>
          <w:rFonts w:hint="eastAsia"/>
          <w:szCs w:val="21"/>
        </w:rPr>
        <w:t>5.8</w:t>
      </w:r>
      <w:r>
        <w:rPr>
          <w:szCs w:val="21"/>
        </w:rPr>
        <w:t>分，柔嫩性</w:t>
      </w:r>
      <w:r>
        <w:rPr>
          <w:szCs w:val="21"/>
        </w:rPr>
        <w:t>8.</w:t>
      </w:r>
      <w:r>
        <w:rPr>
          <w:rFonts w:hint="eastAsia"/>
          <w:szCs w:val="21"/>
        </w:rPr>
        <w:t>0</w:t>
      </w:r>
      <w:r>
        <w:rPr>
          <w:szCs w:val="21"/>
        </w:rPr>
        <w:t>分，皮薄厚</w:t>
      </w:r>
      <w:r>
        <w:rPr>
          <w:szCs w:val="21"/>
        </w:rPr>
        <w:t>1</w:t>
      </w:r>
      <w:r>
        <w:rPr>
          <w:rFonts w:hint="eastAsia"/>
          <w:szCs w:val="21"/>
        </w:rPr>
        <w:t>5.9</w:t>
      </w:r>
      <w:r>
        <w:rPr>
          <w:szCs w:val="21"/>
        </w:rPr>
        <w:t>分，品质评价等级汇总评分为</w:t>
      </w:r>
      <w:r>
        <w:rPr>
          <w:b/>
          <w:bCs/>
          <w:szCs w:val="21"/>
        </w:rPr>
        <w:t>8</w:t>
      </w:r>
      <w:r>
        <w:rPr>
          <w:rFonts w:hint="eastAsia"/>
          <w:b/>
          <w:bCs/>
          <w:szCs w:val="21"/>
        </w:rPr>
        <w:t>5.1</w:t>
      </w:r>
      <w:r>
        <w:rPr>
          <w:b/>
          <w:bCs/>
          <w:szCs w:val="21"/>
        </w:rPr>
        <w:t>分</w:t>
      </w:r>
      <w:r>
        <w:rPr>
          <w:szCs w:val="21"/>
        </w:rPr>
        <w:t>。按国家区试鲜食玉米感官等级指标评为二级，居参试甜玉米第</w:t>
      </w:r>
      <w:r>
        <w:rPr>
          <w:rFonts w:hint="eastAsia"/>
          <w:szCs w:val="21"/>
        </w:rPr>
        <w:t>7</w:t>
      </w:r>
      <w:r>
        <w:rPr>
          <w:szCs w:val="21"/>
        </w:rPr>
        <w:t>位，比对照</w:t>
      </w:r>
      <w:r>
        <w:rPr>
          <w:b/>
          <w:bCs/>
          <w:szCs w:val="21"/>
        </w:rPr>
        <w:t>高</w:t>
      </w:r>
      <w:r>
        <w:rPr>
          <w:rFonts w:hint="eastAsia"/>
          <w:b/>
          <w:bCs/>
          <w:szCs w:val="21"/>
        </w:rPr>
        <w:t>0.1</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w:t>
      </w:r>
      <w:r>
        <w:rPr>
          <w:rFonts w:ascii="Times New Roman" w:hAnsi="Times New Roman" w:hint="eastAsia"/>
          <w:szCs w:val="21"/>
        </w:rPr>
        <w:t>32</w:t>
      </w:r>
      <w:r>
        <w:rPr>
          <w:rFonts w:ascii="Times New Roman" w:hAnsi="Times New Roman"/>
          <w:szCs w:val="21"/>
        </w:rPr>
        <w:t>cm</w:t>
      </w:r>
      <w:r>
        <w:rPr>
          <w:rFonts w:ascii="Times New Roman" w:hAnsi="Times New Roman"/>
          <w:szCs w:val="21"/>
        </w:rPr>
        <w:t>，穗位高</w:t>
      </w:r>
      <w:r>
        <w:rPr>
          <w:rFonts w:ascii="Times New Roman" w:hAnsi="Times New Roman"/>
          <w:szCs w:val="21"/>
        </w:rPr>
        <w:t>8</w:t>
      </w:r>
      <w:r>
        <w:rPr>
          <w:rFonts w:ascii="Times New Roman" w:hAnsi="Times New Roman" w:hint="eastAsia"/>
          <w:szCs w:val="21"/>
        </w:rPr>
        <w:t>3</w:t>
      </w:r>
      <w:r>
        <w:rPr>
          <w:rFonts w:ascii="Times New Roman" w:hAnsi="Times New Roman"/>
          <w:szCs w:val="21"/>
        </w:rPr>
        <w:t>cm</w:t>
      </w:r>
      <w:r>
        <w:rPr>
          <w:rFonts w:ascii="Times New Roman" w:hAnsi="Times New Roman"/>
          <w:szCs w:val="21"/>
        </w:rPr>
        <w:t>，</w:t>
      </w:r>
      <w:r>
        <w:rPr>
          <w:rFonts w:hint="eastAsia"/>
          <w:b/>
          <w:bCs/>
          <w:szCs w:val="21"/>
        </w:rPr>
        <w:t>倒伏倒折率之和为0%</w:t>
      </w:r>
      <w:r>
        <w:rPr>
          <w:rFonts w:ascii="Times New Roman" w:hAnsi="Times New Roman"/>
          <w:szCs w:val="21"/>
        </w:rPr>
        <w:t>，空杆率</w:t>
      </w:r>
      <w:r>
        <w:rPr>
          <w:rFonts w:ascii="Times New Roman" w:hAnsi="Times New Roman" w:hint="eastAsia"/>
          <w:szCs w:val="21"/>
        </w:rPr>
        <w:t>7.2</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szCs w:val="21"/>
        </w:rPr>
        <w:t>1.</w:t>
      </w:r>
      <w:r>
        <w:rPr>
          <w:rFonts w:ascii="Times New Roman" w:hAnsi="Times New Roman" w:hint="eastAsia"/>
          <w:szCs w:val="21"/>
        </w:rPr>
        <w:t>4</w:t>
      </w:r>
      <w:r>
        <w:rPr>
          <w:rFonts w:ascii="Times New Roman" w:hAnsi="Times New Roman"/>
          <w:szCs w:val="21"/>
        </w:rPr>
        <w:t>%</w:t>
      </w:r>
      <w:r>
        <w:rPr>
          <w:rFonts w:ascii="Times New Roman" w:hAnsi="Times New Roman"/>
          <w:szCs w:val="21"/>
        </w:rPr>
        <w:t>，保绿度</w:t>
      </w:r>
      <w:r>
        <w:rPr>
          <w:rFonts w:ascii="Times New Roman" w:hAnsi="Times New Roman"/>
          <w:szCs w:val="21"/>
        </w:rPr>
        <w:t>9</w:t>
      </w:r>
      <w:r>
        <w:rPr>
          <w:rFonts w:ascii="Times New Roman" w:hAnsi="Times New Roman" w:hint="eastAsia"/>
          <w:szCs w:val="21"/>
        </w:rPr>
        <w:t>0.8</w:t>
      </w:r>
      <w:r>
        <w:rPr>
          <w:rFonts w:ascii="Times New Roman" w:hAnsi="Times New Roman"/>
          <w:szCs w:val="21"/>
        </w:rPr>
        <w:t>%</w:t>
      </w:r>
      <w:r>
        <w:rPr>
          <w:rFonts w:ascii="Times New Roman" w:hAnsi="Times New Roman"/>
          <w:szCs w:val="21"/>
        </w:rPr>
        <w:t>，分蘖率</w:t>
      </w:r>
      <w:r>
        <w:rPr>
          <w:rFonts w:ascii="Times New Roman" w:hAnsi="Times New Roman" w:hint="eastAsia"/>
          <w:szCs w:val="21"/>
        </w:rPr>
        <w:t>1.7%</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2.2</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5</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w:t>
      </w:r>
      <w:r>
        <w:rPr>
          <w:rFonts w:ascii="Times New Roman" w:hAnsi="Times New Roman" w:hint="eastAsia"/>
          <w:szCs w:val="21"/>
        </w:rPr>
        <w:t>0.0</w:t>
      </w:r>
      <w:r>
        <w:rPr>
          <w:rFonts w:ascii="Times New Roman" w:hAnsi="Times New Roman"/>
          <w:szCs w:val="21"/>
        </w:rPr>
        <w:t>%</w:t>
      </w:r>
      <w:r>
        <w:rPr>
          <w:rFonts w:ascii="Times New Roman" w:hAnsi="Times New Roman"/>
          <w:szCs w:val="21"/>
        </w:rPr>
        <w:t>，平均</w:t>
      </w:r>
      <w:r>
        <w:rPr>
          <w:rFonts w:ascii="Times New Roman" w:hAnsi="Times New Roman" w:hint="eastAsia"/>
          <w:szCs w:val="21"/>
        </w:rPr>
        <w:t>11.2</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hint="eastAsia"/>
          <w:szCs w:val="21"/>
        </w:rPr>
        <w:t>2.8</w:t>
      </w:r>
      <w:r>
        <w:rPr>
          <w:rFonts w:ascii="Times New Roman" w:hAnsi="Times New Roman"/>
          <w:szCs w:val="21"/>
        </w:rPr>
        <w:t>%</w:t>
      </w:r>
      <w:r>
        <w:rPr>
          <w:rFonts w:ascii="Times New Roman" w:hAnsi="Times New Roman"/>
          <w:szCs w:val="21"/>
        </w:rPr>
        <w:t>，平均</w:t>
      </w:r>
      <w:r>
        <w:rPr>
          <w:rFonts w:ascii="Times New Roman" w:hAnsi="Times New Roman" w:hint="eastAsia"/>
          <w:szCs w:val="21"/>
        </w:rPr>
        <w:t>0.3</w:t>
      </w:r>
      <w:r>
        <w:rPr>
          <w:rFonts w:ascii="Times New Roman" w:hAnsi="Times New Roman"/>
          <w:szCs w:val="21"/>
        </w:rPr>
        <w:t>%</w:t>
      </w:r>
      <w:r>
        <w:rPr>
          <w:rFonts w:ascii="Times New Roman" w:hAnsi="Times New Roman"/>
          <w:szCs w:val="21"/>
        </w:rPr>
        <w:t>；南方锈病</w:t>
      </w:r>
      <w:r>
        <w:rPr>
          <w:rFonts w:ascii="Times New Roman" w:hAnsi="Times New Roman"/>
          <w:szCs w:val="21"/>
        </w:rPr>
        <w:t>1-</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1.7</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2.2</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79</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67</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19.5</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1</w:t>
      </w:r>
      <w:r>
        <w:rPr>
          <w:rFonts w:ascii="Times New Roman" w:hAnsi="Times New Roman"/>
          <w:szCs w:val="21"/>
        </w:rPr>
        <w:t>cm</w:t>
      </w:r>
      <w:r>
        <w:rPr>
          <w:rFonts w:ascii="Times New Roman" w:hAnsi="Times New Roman"/>
          <w:szCs w:val="21"/>
        </w:rPr>
        <w:t>，秃尖长</w:t>
      </w:r>
      <w:r>
        <w:rPr>
          <w:rFonts w:ascii="Times New Roman" w:hAnsi="Times New Roman"/>
          <w:szCs w:val="21"/>
        </w:rPr>
        <w:t>1.</w:t>
      </w:r>
      <w:r>
        <w:rPr>
          <w:rFonts w:ascii="Times New Roman" w:hAnsi="Times New Roman" w:hint="eastAsia"/>
          <w:szCs w:val="21"/>
        </w:rPr>
        <w:t>6</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-18</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4.8</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9</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6.8</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 w:val="24"/>
          <w:szCs w:val="24"/>
        </w:rPr>
      </w:pPr>
      <w:r>
        <w:rPr>
          <w:rFonts w:ascii="Times New Roman" w:hAnsi="Times New Roman"/>
          <w:b/>
          <w:bCs/>
          <w:sz w:val="24"/>
          <w:szCs w:val="24"/>
        </w:rPr>
        <w:t>区试会议评定：</w:t>
      </w:r>
      <w:r>
        <w:rPr>
          <w:rFonts w:ascii="Times New Roman" w:hAnsi="Times New Roman"/>
          <w:sz w:val="24"/>
          <w:szCs w:val="24"/>
        </w:rPr>
        <w:t>该品种产量、增产点次、抗性、品质</w:t>
      </w:r>
      <w:r>
        <w:rPr>
          <w:rFonts w:ascii="Times New Roman" w:hAnsi="Times New Roman"/>
          <w:b/>
          <w:bCs/>
          <w:sz w:val="24"/>
          <w:szCs w:val="24"/>
        </w:rPr>
        <w:t>均达标</w:t>
      </w:r>
      <w:r>
        <w:rPr>
          <w:rFonts w:ascii="Times New Roman" w:hAnsi="Times New Roman"/>
          <w:sz w:val="24"/>
          <w:szCs w:val="24"/>
        </w:rPr>
        <w:t>，通过试验，推荐自治区农作物品种审定委员会审定。</w:t>
      </w:r>
    </w:p>
    <w:p w:rsidR="00304B7E" w:rsidRDefault="00300DB1">
      <w:pPr>
        <w:spacing w:line="300" w:lineRule="auto"/>
        <w:ind w:firstLineChars="196" w:firstLine="413"/>
        <w:rPr>
          <w:szCs w:val="21"/>
        </w:rPr>
      </w:pPr>
      <w:r>
        <w:rPr>
          <w:b/>
          <w:bCs/>
          <w:szCs w:val="21"/>
        </w:rPr>
        <w:t>（</w:t>
      </w:r>
      <w:r>
        <w:rPr>
          <w:b/>
          <w:bCs/>
          <w:szCs w:val="21"/>
        </w:rPr>
        <w:t>1</w:t>
      </w:r>
      <w:r>
        <w:rPr>
          <w:rFonts w:hint="eastAsia"/>
          <w:b/>
          <w:bCs/>
          <w:szCs w:val="21"/>
        </w:rPr>
        <w:t>6</w:t>
      </w:r>
      <w:r>
        <w:rPr>
          <w:b/>
          <w:bCs/>
          <w:szCs w:val="21"/>
        </w:rPr>
        <w:t>）</w:t>
      </w:r>
      <w:r>
        <w:rPr>
          <w:rFonts w:hint="eastAsia"/>
          <w:b/>
          <w:bCs/>
          <w:szCs w:val="21"/>
        </w:rPr>
        <w:t>中桥甜宝</w:t>
      </w:r>
      <w:r>
        <w:rPr>
          <w:b/>
          <w:bCs/>
          <w:szCs w:val="21"/>
        </w:rPr>
        <w:t>：</w:t>
      </w:r>
      <w:r>
        <w:rPr>
          <w:szCs w:val="21"/>
        </w:rPr>
        <w:t>该品种为</w:t>
      </w:r>
      <w:r>
        <w:rPr>
          <w:b/>
          <w:bCs/>
          <w:szCs w:val="21"/>
        </w:rPr>
        <w:t>完成区域试验品种</w:t>
      </w:r>
      <w:r>
        <w:rPr>
          <w:szCs w:val="21"/>
        </w:rPr>
        <w:t>，</w:t>
      </w:r>
      <w:r>
        <w:rPr>
          <w:rFonts w:hint="eastAsia"/>
          <w:b/>
          <w:bCs/>
          <w:szCs w:val="21"/>
        </w:rPr>
        <w:t>2021</w:t>
      </w:r>
      <w:r>
        <w:rPr>
          <w:rFonts w:hint="eastAsia"/>
          <w:b/>
          <w:bCs/>
          <w:szCs w:val="21"/>
        </w:rPr>
        <w:t>年</w:t>
      </w:r>
      <w:r>
        <w:rPr>
          <w:b/>
          <w:bCs/>
          <w:szCs w:val="21"/>
        </w:rPr>
        <w:t>春季</w:t>
      </w:r>
      <w:r>
        <w:rPr>
          <w:szCs w:val="21"/>
        </w:rPr>
        <w:t>平均鲜果穗产量</w:t>
      </w:r>
      <w:r>
        <w:rPr>
          <w:rFonts w:hint="eastAsia"/>
          <w:b/>
          <w:bCs/>
          <w:szCs w:val="21"/>
        </w:rPr>
        <w:t>796.3</w:t>
      </w:r>
      <w:r>
        <w:rPr>
          <w:szCs w:val="21"/>
        </w:rPr>
        <w:t>公斤</w:t>
      </w:r>
      <w:r>
        <w:rPr>
          <w:szCs w:val="21"/>
        </w:rPr>
        <w:t>/</w:t>
      </w:r>
      <w:r>
        <w:rPr>
          <w:szCs w:val="21"/>
        </w:rPr>
        <w:t>亩，比对照</w:t>
      </w:r>
      <w:r>
        <w:rPr>
          <w:rFonts w:hint="eastAsia"/>
          <w:b/>
          <w:bCs/>
          <w:szCs w:val="21"/>
        </w:rPr>
        <w:t>增产</w:t>
      </w:r>
      <w:r>
        <w:rPr>
          <w:rFonts w:hint="eastAsia"/>
          <w:b/>
          <w:bCs/>
          <w:szCs w:val="21"/>
        </w:rPr>
        <w:t>16.9</w:t>
      </w:r>
      <w:r>
        <w:rPr>
          <w:b/>
          <w:bCs/>
          <w:szCs w:val="21"/>
        </w:rPr>
        <w:t>%</w:t>
      </w:r>
      <w:r>
        <w:rPr>
          <w:szCs w:val="21"/>
        </w:rPr>
        <w:t>，居</w:t>
      </w:r>
      <w:r>
        <w:rPr>
          <w:szCs w:val="21"/>
        </w:rPr>
        <w:t>1</w:t>
      </w:r>
      <w:r>
        <w:rPr>
          <w:rFonts w:hint="eastAsia"/>
          <w:szCs w:val="21"/>
        </w:rPr>
        <w:t>5</w:t>
      </w:r>
      <w:r>
        <w:rPr>
          <w:szCs w:val="21"/>
        </w:rPr>
        <w:t>个甜玉米品种第</w:t>
      </w:r>
      <w:r>
        <w:rPr>
          <w:rFonts w:hint="eastAsia"/>
          <w:szCs w:val="21"/>
        </w:rPr>
        <w:t>9</w:t>
      </w:r>
      <w:r>
        <w:rPr>
          <w:szCs w:val="21"/>
        </w:rPr>
        <w:t>位，地点间变异系数为</w:t>
      </w:r>
      <w:r>
        <w:rPr>
          <w:rFonts w:hint="eastAsia"/>
          <w:szCs w:val="21"/>
        </w:rPr>
        <w:t>10.69</w:t>
      </w:r>
      <w:r>
        <w:rPr>
          <w:szCs w:val="21"/>
        </w:rPr>
        <w:t>%</w:t>
      </w:r>
      <w:r>
        <w:rPr>
          <w:szCs w:val="21"/>
        </w:rPr>
        <w:t>，亩产幅度</w:t>
      </w:r>
      <w:r>
        <w:rPr>
          <w:rFonts w:hint="eastAsia"/>
          <w:szCs w:val="21"/>
        </w:rPr>
        <w:t>682.5~908.8</w:t>
      </w:r>
      <w:r>
        <w:rPr>
          <w:szCs w:val="21"/>
        </w:rPr>
        <w:t>公斤</w:t>
      </w:r>
      <w:r>
        <w:rPr>
          <w:szCs w:val="21"/>
        </w:rPr>
        <w:t>/</w:t>
      </w:r>
      <w:r>
        <w:rPr>
          <w:szCs w:val="21"/>
        </w:rPr>
        <w:t>亩。春季参试</w:t>
      </w:r>
      <w:r>
        <w:rPr>
          <w:szCs w:val="21"/>
        </w:rPr>
        <w:t>6</w:t>
      </w:r>
      <w:r>
        <w:rPr>
          <w:szCs w:val="21"/>
        </w:rPr>
        <w:t>点次共有</w:t>
      </w:r>
      <w:r>
        <w:rPr>
          <w:rFonts w:hint="eastAsia"/>
          <w:szCs w:val="21"/>
        </w:rPr>
        <w:t>6</w:t>
      </w:r>
      <w:r>
        <w:rPr>
          <w:szCs w:val="21"/>
        </w:rPr>
        <w:t>点次比对照增产，</w:t>
      </w:r>
      <w:r>
        <w:rPr>
          <w:rFonts w:hint="eastAsia"/>
          <w:b/>
          <w:bCs/>
          <w:szCs w:val="21"/>
        </w:rPr>
        <w:t>增产点次</w:t>
      </w:r>
      <w:r>
        <w:rPr>
          <w:rFonts w:hint="eastAsia"/>
          <w:b/>
          <w:bCs/>
          <w:szCs w:val="21"/>
        </w:rPr>
        <w:t>100</w:t>
      </w:r>
      <w:r>
        <w:rPr>
          <w:b/>
          <w:bCs/>
          <w:szCs w:val="21"/>
        </w:rPr>
        <w:t>%</w:t>
      </w:r>
      <w:r>
        <w:rPr>
          <w:szCs w:val="21"/>
        </w:rPr>
        <w:t>。</w:t>
      </w:r>
      <w:r>
        <w:rPr>
          <w:rFonts w:hint="eastAsia"/>
          <w:b/>
          <w:bCs/>
          <w:szCs w:val="21"/>
        </w:rPr>
        <w:t>倒伏倒折率之和为</w:t>
      </w:r>
      <w:r>
        <w:rPr>
          <w:rFonts w:hint="eastAsia"/>
          <w:b/>
          <w:bCs/>
          <w:szCs w:val="21"/>
        </w:rPr>
        <w:t>0.6%</w:t>
      </w:r>
      <w:r>
        <w:rPr>
          <w:rFonts w:hint="eastAsia"/>
          <w:b/>
          <w:bCs/>
          <w:szCs w:val="21"/>
        </w:rPr>
        <w:t>（倒伏率</w:t>
      </w:r>
      <w:r>
        <w:rPr>
          <w:rFonts w:hint="eastAsia"/>
          <w:b/>
          <w:bCs/>
          <w:szCs w:val="21"/>
        </w:rPr>
        <w:t>0.6%</w:t>
      </w:r>
      <w:r>
        <w:rPr>
          <w:rFonts w:hint="eastAsia"/>
          <w:b/>
          <w:bCs/>
          <w:szCs w:val="21"/>
        </w:rPr>
        <w:t>，倒折率</w:t>
      </w:r>
      <w:r>
        <w:rPr>
          <w:rFonts w:hint="eastAsia"/>
          <w:b/>
          <w:bCs/>
          <w:szCs w:val="21"/>
        </w:rPr>
        <w:t>0%</w:t>
      </w:r>
      <w:r>
        <w:rPr>
          <w:rFonts w:hint="eastAsia"/>
          <w:b/>
          <w:bCs/>
          <w:szCs w:val="21"/>
        </w:rPr>
        <w:t>）。</w:t>
      </w:r>
      <w:r>
        <w:rPr>
          <w:rFonts w:hint="eastAsia"/>
          <w:b/>
          <w:bCs/>
          <w:szCs w:val="21"/>
        </w:rPr>
        <w:t>2021</w:t>
      </w:r>
      <w:r>
        <w:rPr>
          <w:rFonts w:hint="eastAsia"/>
          <w:b/>
          <w:bCs/>
          <w:szCs w:val="21"/>
        </w:rPr>
        <w:t>年</w:t>
      </w:r>
      <w:r>
        <w:rPr>
          <w:b/>
          <w:bCs/>
          <w:szCs w:val="21"/>
        </w:rPr>
        <w:t>秋季</w:t>
      </w:r>
      <w:r>
        <w:rPr>
          <w:szCs w:val="21"/>
        </w:rPr>
        <w:t>平均鲜果穗产量</w:t>
      </w:r>
      <w:r>
        <w:rPr>
          <w:rFonts w:hint="eastAsia"/>
          <w:b/>
          <w:bCs/>
          <w:szCs w:val="21"/>
        </w:rPr>
        <w:t>755.0</w:t>
      </w:r>
      <w:r>
        <w:rPr>
          <w:szCs w:val="21"/>
        </w:rPr>
        <w:t>公斤</w:t>
      </w:r>
      <w:r>
        <w:rPr>
          <w:szCs w:val="21"/>
        </w:rPr>
        <w:t>/</w:t>
      </w:r>
      <w:r>
        <w:rPr>
          <w:szCs w:val="21"/>
        </w:rPr>
        <w:t>亩，比对照</w:t>
      </w:r>
      <w:r>
        <w:rPr>
          <w:b/>
          <w:bCs/>
          <w:szCs w:val="21"/>
        </w:rPr>
        <w:t>增产</w:t>
      </w:r>
      <w:r>
        <w:rPr>
          <w:rFonts w:hint="eastAsia"/>
          <w:b/>
          <w:bCs/>
          <w:szCs w:val="21"/>
        </w:rPr>
        <w:t>14.58%</w:t>
      </w:r>
      <w:r>
        <w:rPr>
          <w:szCs w:val="21"/>
        </w:rPr>
        <w:t>，居</w:t>
      </w:r>
      <w:r>
        <w:rPr>
          <w:rFonts w:hint="eastAsia"/>
          <w:szCs w:val="21"/>
        </w:rPr>
        <w:t>14</w:t>
      </w:r>
      <w:r>
        <w:rPr>
          <w:szCs w:val="21"/>
        </w:rPr>
        <w:t>个甜玉米品种第</w:t>
      </w:r>
      <w:r>
        <w:rPr>
          <w:rFonts w:hint="eastAsia"/>
          <w:szCs w:val="21"/>
        </w:rPr>
        <w:t>10</w:t>
      </w:r>
      <w:r>
        <w:rPr>
          <w:szCs w:val="21"/>
        </w:rPr>
        <w:t>位，地点间变异系数为</w:t>
      </w:r>
      <w:r>
        <w:rPr>
          <w:rFonts w:hint="eastAsia"/>
          <w:szCs w:val="21"/>
        </w:rPr>
        <w:t>7.14</w:t>
      </w:r>
      <w:r>
        <w:rPr>
          <w:szCs w:val="21"/>
        </w:rPr>
        <w:t>%</w:t>
      </w:r>
      <w:r>
        <w:rPr>
          <w:szCs w:val="21"/>
        </w:rPr>
        <w:t>，亩产幅度</w:t>
      </w:r>
      <w:r>
        <w:rPr>
          <w:rFonts w:hint="eastAsia"/>
          <w:szCs w:val="21"/>
        </w:rPr>
        <w:t>660.9~791.7</w:t>
      </w:r>
      <w:r>
        <w:rPr>
          <w:szCs w:val="21"/>
        </w:rPr>
        <w:t>公斤</w:t>
      </w:r>
      <w:r>
        <w:rPr>
          <w:szCs w:val="21"/>
        </w:rPr>
        <w:t>/</w:t>
      </w:r>
      <w:r>
        <w:rPr>
          <w:szCs w:val="21"/>
        </w:rPr>
        <w:t>亩。秋季参试</w:t>
      </w:r>
      <w:r>
        <w:rPr>
          <w:rFonts w:hint="eastAsia"/>
          <w:szCs w:val="21"/>
        </w:rPr>
        <w:t>5</w:t>
      </w:r>
      <w:r>
        <w:rPr>
          <w:szCs w:val="21"/>
        </w:rPr>
        <w:t>点次有</w:t>
      </w:r>
      <w:r>
        <w:rPr>
          <w:rFonts w:hint="eastAsia"/>
          <w:szCs w:val="21"/>
        </w:rPr>
        <w:t>5</w:t>
      </w:r>
      <w:r>
        <w:rPr>
          <w:szCs w:val="21"/>
        </w:rPr>
        <w:t>个点次比对照增产，</w:t>
      </w:r>
      <w:r>
        <w:rPr>
          <w:rFonts w:hint="eastAsia"/>
          <w:b/>
          <w:bCs/>
          <w:szCs w:val="21"/>
        </w:rPr>
        <w:t>增产点次</w:t>
      </w:r>
      <w:r>
        <w:rPr>
          <w:rFonts w:hint="eastAsia"/>
          <w:b/>
          <w:bCs/>
          <w:szCs w:val="21"/>
        </w:rPr>
        <w:t>100%</w:t>
      </w:r>
      <w:r>
        <w:rPr>
          <w:szCs w:val="21"/>
        </w:rPr>
        <w:t>。</w:t>
      </w:r>
      <w:r>
        <w:rPr>
          <w:rFonts w:hint="eastAsia"/>
          <w:b/>
          <w:bCs/>
          <w:szCs w:val="21"/>
        </w:rPr>
        <w:t>倒伏倒折率之和为</w:t>
      </w:r>
      <w:r>
        <w:rPr>
          <w:rFonts w:hint="eastAsia"/>
          <w:b/>
          <w:bCs/>
          <w:szCs w:val="21"/>
        </w:rPr>
        <w:t>2.6%</w:t>
      </w:r>
      <w:r>
        <w:rPr>
          <w:rFonts w:hint="eastAsia"/>
          <w:b/>
          <w:bCs/>
          <w:szCs w:val="21"/>
        </w:rPr>
        <w:t>（倒伏率</w:t>
      </w:r>
      <w:r>
        <w:rPr>
          <w:rFonts w:hint="eastAsia"/>
          <w:b/>
          <w:bCs/>
          <w:szCs w:val="21"/>
        </w:rPr>
        <w:t>2.4%</w:t>
      </w:r>
      <w:r>
        <w:rPr>
          <w:rFonts w:hint="eastAsia"/>
          <w:b/>
          <w:bCs/>
          <w:szCs w:val="21"/>
        </w:rPr>
        <w:t>，倒折率</w:t>
      </w:r>
      <w:r>
        <w:rPr>
          <w:rFonts w:hint="eastAsia"/>
          <w:b/>
          <w:bCs/>
          <w:szCs w:val="21"/>
        </w:rPr>
        <w:t>0.2%</w:t>
      </w:r>
      <w:r>
        <w:rPr>
          <w:rFonts w:hint="eastAsia"/>
          <w:b/>
          <w:bCs/>
          <w:szCs w:val="21"/>
        </w:rPr>
        <w:t>）。</w:t>
      </w:r>
      <w:r>
        <w:rPr>
          <w:szCs w:val="21"/>
        </w:rPr>
        <w:t>两季平均鲜果穗产量</w:t>
      </w:r>
      <w:r>
        <w:rPr>
          <w:szCs w:val="21"/>
        </w:rPr>
        <w:t>7</w:t>
      </w:r>
      <w:r>
        <w:rPr>
          <w:rFonts w:hint="eastAsia"/>
          <w:szCs w:val="21"/>
        </w:rPr>
        <w:t>75.6</w:t>
      </w:r>
      <w:r>
        <w:rPr>
          <w:szCs w:val="21"/>
        </w:rPr>
        <w:t>公斤</w:t>
      </w:r>
      <w:r>
        <w:rPr>
          <w:szCs w:val="21"/>
        </w:rPr>
        <w:t>/</w:t>
      </w:r>
      <w:r>
        <w:rPr>
          <w:szCs w:val="21"/>
        </w:rPr>
        <w:t>亩，比对照</w:t>
      </w:r>
      <w:r>
        <w:rPr>
          <w:b/>
          <w:bCs/>
          <w:szCs w:val="21"/>
        </w:rPr>
        <w:t>增产</w:t>
      </w:r>
      <w:r>
        <w:rPr>
          <w:rFonts w:hint="eastAsia"/>
          <w:b/>
          <w:bCs/>
          <w:szCs w:val="21"/>
        </w:rPr>
        <w:t>15.8</w:t>
      </w:r>
      <w:r>
        <w:rPr>
          <w:b/>
          <w:bCs/>
          <w:szCs w:val="21"/>
        </w:rPr>
        <w:t>%</w:t>
      </w:r>
      <w:r>
        <w:rPr>
          <w:szCs w:val="21"/>
        </w:rPr>
        <w:t>，居第</w:t>
      </w:r>
      <w:r>
        <w:rPr>
          <w:rFonts w:hint="eastAsia"/>
          <w:szCs w:val="21"/>
        </w:rPr>
        <w:t>9</w:t>
      </w:r>
      <w:r>
        <w:rPr>
          <w:szCs w:val="21"/>
        </w:rPr>
        <w:t>位。春秋两季参试</w:t>
      </w:r>
      <w:r>
        <w:rPr>
          <w:szCs w:val="21"/>
        </w:rPr>
        <w:t>1</w:t>
      </w:r>
      <w:r>
        <w:rPr>
          <w:rFonts w:hint="eastAsia"/>
          <w:szCs w:val="21"/>
        </w:rPr>
        <w:t>1</w:t>
      </w:r>
      <w:r>
        <w:rPr>
          <w:szCs w:val="21"/>
        </w:rPr>
        <w:t>点有</w:t>
      </w:r>
      <w:r>
        <w:rPr>
          <w:szCs w:val="21"/>
        </w:rPr>
        <w:t>1</w:t>
      </w:r>
      <w:r>
        <w:rPr>
          <w:rFonts w:hint="eastAsia"/>
          <w:szCs w:val="21"/>
        </w:rPr>
        <w:t>1</w:t>
      </w:r>
      <w:r>
        <w:rPr>
          <w:szCs w:val="21"/>
        </w:rPr>
        <w:t>点比对照增产，</w:t>
      </w:r>
      <w:r>
        <w:rPr>
          <w:b/>
          <w:bCs/>
          <w:szCs w:val="21"/>
        </w:rPr>
        <w:t>增产点次</w:t>
      </w:r>
      <w:r>
        <w:rPr>
          <w:rFonts w:hint="eastAsia"/>
          <w:b/>
          <w:bCs/>
          <w:szCs w:val="21"/>
        </w:rPr>
        <w:t>100</w:t>
      </w:r>
      <w:r>
        <w:rPr>
          <w:b/>
          <w:bCs/>
          <w:szCs w:val="21"/>
        </w:rPr>
        <w:t>%</w:t>
      </w:r>
      <w:r>
        <w:rPr>
          <w:szCs w:val="21"/>
        </w:rPr>
        <w:t>。</w:t>
      </w:r>
    </w:p>
    <w:p w:rsidR="00304B7E" w:rsidRDefault="00300DB1">
      <w:pPr>
        <w:spacing w:line="300" w:lineRule="auto"/>
        <w:ind w:firstLineChars="200" w:firstLine="420"/>
        <w:rPr>
          <w:szCs w:val="21"/>
        </w:rPr>
      </w:pPr>
      <w:r>
        <w:rPr>
          <w:szCs w:val="21"/>
        </w:rPr>
        <w:t>两季品质评价汇总感观品质</w:t>
      </w:r>
      <w:r>
        <w:rPr>
          <w:szCs w:val="21"/>
        </w:rPr>
        <w:t>25.</w:t>
      </w:r>
      <w:r>
        <w:rPr>
          <w:rFonts w:hint="eastAsia"/>
          <w:szCs w:val="21"/>
        </w:rPr>
        <w:t>2</w:t>
      </w:r>
      <w:r>
        <w:rPr>
          <w:szCs w:val="21"/>
        </w:rPr>
        <w:t>分，气味、风味</w:t>
      </w:r>
      <w:r>
        <w:rPr>
          <w:szCs w:val="21"/>
        </w:rPr>
        <w:t>14.</w:t>
      </w:r>
      <w:r>
        <w:rPr>
          <w:rFonts w:hint="eastAsia"/>
          <w:szCs w:val="21"/>
        </w:rPr>
        <w:t>0</w:t>
      </w:r>
      <w:r>
        <w:rPr>
          <w:szCs w:val="21"/>
        </w:rPr>
        <w:t>分，色泽</w:t>
      </w:r>
      <w:r>
        <w:rPr>
          <w:szCs w:val="21"/>
        </w:rPr>
        <w:t>6.</w:t>
      </w:r>
      <w:r>
        <w:rPr>
          <w:rFonts w:hint="eastAsia"/>
          <w:szCs w:val="21"/>
        </w:rPr>
        <w:t>2</w:t>
      </w:r>
      <w:r>
        <w:rPr>
          <w:szCs w:val="21"/>
        </w:rPr>
        <w:t>分，甜度</w:t>
      </w:r>
      <w:r>
        <w:rPr>
          <w:szCs w:val="21"/>
        </w:rPr>
        <w:t>16.</w:t>
      </w:r>
      <w:r>
        <w:rPr>
          <w:rFonts w:hint="eastAsia"/>
          <w:szCs w:val="21"/>
        </w:rPr>
        <w:t>0</w:t>
      </w:r>
      <w:r>
        <w:rPr>
          <w:szCs w:val="21"/>
        </w:rPr>
        <w:t>分，柔嫩性</w:t>
      </w:r>
      <w:r>
        <w:rPr>
          <w:szCs w:val="21"/>
        </w:rPr>
        <w:t>8.</w:t>
      </w:r>
      <w:r>
        <w:rPr>
          <w:rFonts w:hint="eastAsia"/>
          <w:szCs w:val="21"/>
        </w:rPr>
        <w:t>2</w:t>
      </w:r>
      <w:r>
        <w:rPr>
          <w:szCs w:val="21"/>
        </w:rPr>
        <w:t>分，皮薄厚</w:t>
      </w:r>
      <w:r>
        <w:rPr>
          <w:szCs w:val="21"/>
        </w:rPr>
        <w:t>16.0</w:t>
      </w:r>
      <w:r>
        <w:rPr>
          <w:szCs w:val="21"/>
        </w:rPr>
        <w:t>分，品质评价等级汇总评分为</w:t>
      </w:r>
      <w:r>
        <w:rPr>
          <w:b/>
          <w:bCs/>
          <w:szCs w:val="21"/>
        </w:rPr>
        <w:t>8</w:t>
      </w:r>
      <w:r>
        <w:rPr>
          <w:rFonts w:hint="eastAsia"/>
          <w:b/>
          <w:bCs/>
          <w:szCs w:val="21"/>
        </w:rPr>
        <w:t>5.4</w:t>
      </w:r>
      <w:r>
        <w:rPr>
          <w:b/>
          <w:bCs/>
          <w:szCs w:val="21"/>
        </w:rPr>
        <w:t>分</w:t>
      </w:r>
      <w:r>
        <w:rPr>
          <w:szCs w:val="21"/>
        </w:rPr>
        <w:t>。按国家区试鲜食玉米感官等级指标评为二级，居参试甜</w:t>
      </w:r>
      <w:r>
        <w:rPr>
          <w:szCs w:val="21"/>
        </w:rPr>
        <w:lastRenderedPageBreak/>
        <w:t>玉米第</w:t>
      </w:r>
      <w:r>
        <w:rPr>
          <w:rFonts w:hint="eastAsia"/>
          <w:szCs w:val="21"/>
        </w:rPr>
        <w:t>4</w:t>
      </w:r>
      <w:r>
        <w:rPr>
          <w:szCs w:val="21"/>
        </w:rPr>
        <w:t>位，比对照</w:t>
      </w:r>
      <w:r>
        <w:rPr>
          <w:b/>
          <w:bCs/>
          <w:szCs w:val="21"/>
        </w:rPr>
        <w:t>高</w:t>
      </w:r>
      <w:r>
        <w:rPr>
          <w:rFonts w:hint="eastAsia"/>
          <w:b/>
          <w:bCs/>
          <w:szCs w:val="21"/>
        </w:rPr>
        <w:t>0.4</w:t>
      </w:r>
      <w:r>
        <w:rPr>
          <w:b/>
          <w:bCs/>
          <w:szCs w:val="21"/>
        </w:rPr>
        <w:t>分</w:t>
      </w:r>
      <w:r>
        <w:rPr>
          <w:szCs w:val="21"/>
        </w:rPr>
        <w:t>。</w:t>
      </w:r>
    </w:p>
    <w:p w:rsidR="00304B7E" w:rsidRDefault="00300DB1">
      <w:pPr>
        <w:pStyle w:val="a4"/>
        <w:spacing w:line="300" w:lineRule="auto"/>
        <w:ind w:firstLineChars="200" w:firstLine="420"/>
        <w:rPr>
          <w:rFonts w:ascii="Times New Roman" w:hAnsi="Times New Roman"/>
          <w:szCs w:val="21"/>
        </w:rPr>
      </w:pPr>
      <w:r>
        <w:rPr>
          <w:rFonts w:ascii="Times New Roman" w:hAnsi="Times New Roman"/>
          <w:szCs w:val="21"/>
        </w:rPr>
        <w:t>该品种株型平展，株高</w:t>
      </w:r>
      <w:r>
        <w:rPr>
          <w:rFonts w:ascii="Times New Roman" w:hAnsi="Times New Roman"/>
          <w:szCs w:val="21"/>
        </w:rPr>
        <w:t>22</w:t>
      </w:r>
      <w:r>
        <w:rPr>
          <w:rFonts w:ascii="Times New Roman" w:hAnsi="Times New Roman" w:hint="eastAsia"/>
          <w:szCs w:val="21"/>
        </w:rPr>
        <w:t>4</w:t>
      </w:r>
      <w:r>
        <w:rPr>
          <w:rFonts w:ascii="Times New Roman" w:hAnsi="Times New Roman"/>
          <w:szCs w:val="21"/>
        </w:rPr>
        <w:t>cm</w:t>
      </w:r>
      <w:r>
        <w:rPr>
          <w:rFonts w:ascii="Times New Roman" w:hAnsi="Times New Roman"/>
          <w:szCs w:val="21"/>
        </w:rPr>
        <w:t>，穗位高</w:t>
      </w:r>
      <w:r>
        <w:rPr>
          <w:rFonts w:ascii="Times New Roman" w:hAnsi="Times New Roman" w:hint="eastAsia"/>
          <w:szCs w:val="21"/>
        </w:rPr>
        <w:t>77</w:t>
      </w:r>
      <w:r>
        <w:rPr>
          <w:rFonts w:ascii="Times New Roman" w:hAnsi="Times New Roman"/>
          <w:szCs w:val="21"/>
        </w:rPr>
        <w:t>cm</w:t>
      </w:r>
      <w:r>
        <w:rPr>
          <w:rFonts w:ascii="Times New Roman" w:hAnsi="Times New Roman"/>
          <w:szCs w:val="21"/>
        </w:rPr>
        <w:t>，</w:t>
      </w:r>
      <w:r>
        <w:rPr>
          <w:rFonts w:hint="eastAsia"/>
          <w:b/>
          <w:bCs/>
          <w:szCs w:val="21"/>
        </w:rPr>
        <w:t>倒伏倒折率之和为1.6%（</w:t>
      </w:r>
      <w:r>
        <w:rPr>
          <w:rFonts w:ascii="Times New Roman" w:hAnsi="Times New Roman"/>
          <w:b/>
          <w:bCs/>
          <w:szCs w:val="21"/>
        </w:rPr>
        <w:t>倒伏率</w:t>
      </w:r>
      <w:r>
        <w:rPr>
          <w:rFonts w:ascii="Times New Roman" w:hAnsi="Times New Roman" w:hint="eastAsia"/>
          <w:b/>
          <w:bCs/>
          <w:szCs w:val="21"/>
        </w:rPr>
        <w:t>1.5</w:t>
      </w:r>
      <w:r>
        <w:rPr>
          <w:rFonts w:ascii="Times New Roman" w:hAnsi="Times New Roman"/>
          <w:b/>
          <w:bCs/>
          <w:szCs w:val="21"/>
        </w:rPr>
        <w:t>%</w:t>
      </w:r>
      <w:r>
        <w:rPr>
          <w:rFonts w:ascii="Times New Roman" w:hAnsi="Times New Roman"/>
          <w:b/>
          <w:bCs/>
          <w:szCs w:val="21"/>
        </w:rPr>
        <w:t>，倒折率</w:t>
      </w:r>
      <w:r>
        <w:rPr>
          <w:rFonts w:ascii="Times New Roman" w:hAnsi="Times New Roman"/>
          <w:b/>
          <w:bCs/>
          <w:szCs w:val="21"/>
        </w:rPr>
        <w:t>0</w:t>
      </w:r>
      <w:r>
        <w:rPr>
          <w:rFonts w:ascii="Times New Roman" w:hAnsi="Times New Roman" w:hint="eastAsia"/>
          <w:b/>
          <w:bCs/>
          <w:szCs w:val="21"/>
        </w:rPr>
        <w:t>.1</w:t>
      </w:r>
      <w:r>
        <w:rPr>
          <w:rFonts w:ascii="Times New Roman" w:hAnsi="Times New Roman"/>
          <w:b/>
          <w:bCs/>
          <w:szCs w:val="21"/>
        </w:rPr>
        <w:t>%</w:t>
      </w:r>
      <w:r>
        <w:rPr>
          <w:rFonts w:hint="eastAsia"/>
          <w:b/>
          <w:bCs/>
          <w:szCs w:val="21"/>
        </w:rPr>
        <w:t>）</w:t>
      </w:r>
      <w:r>
        <w:rPr>
          <w:rFonts w:ascii="Times New Roman" w:hAnsi="Times New Roman"/>
          <w:szCs w:val="21"/>
        </w:rPr>
        <w:t>，空杆率</w:t>
      </w:r>
      <w:r>
        <w:rPr>
          <w:rFonts w:ascii="Times New Roman" w:hAnsi="Times New Roman" w:hint="eastAsia"/>
          <w:szCs w:val="21"/>
        </w:rPr>
        <w:t>2.9</w:t>
      </w:r>
      <w:r>
        <w:rPr>
          <w:rFonts w:ascii="Times New Roman" w:hAnsi="Times New Roman"/>
          <w:szCs w:val="21"/>
        </w:rPr>
        <w:t>%</w:t>
      </w:r>
      <w:r>
        <w:rPr>
          <w:rFonts w:ascii="Times New Roman" w:hAnsi="Times New Roman" w:hint="eastAsia"/>
          <w:szCs w:val="21"/>
        </w:rPr>
        <w:t>，</w:t>
      </w:r>
      <w:r>
        <w:rPr>
          <w:rFonts w:ascii="Times New Roman" w:hAnsi="Times New Roman"/>
          <w:szCs w:val="21"/>
        </w:rPr>
        <w:t>双穗率</w:t>
      </w:r>
      <w:r>
        <w:rPr>
          <w:rFonts w:ascii="Times New Roman" w:hAnsi="Times New Roman" w:hint="eastAsia"/>
          <w:szCs w:val="21"/>
        </w:rPr>
        <w:t>0</w:t>
      </w:r>
      <w:r>
        <w:rPr>
          <w:rFonts w:ascii="Times New Roman" w:hAnsi="Times New Roman"/>
          <w:szCs w:val="21"/>
        </w:rPr>
        <w:t>%</w:t>
      </w:r>
      <w:r>
        <w:rPr>
          <w:rFonts w:ascii="Times New Roman" w:hAnsi="Times New Roman"/>
          <w:szCs w:val="21"/>
        </w:rPr>
        <w:t>，保绿度</w:t>
      </w:r>
      <w:r>
        <w:rPr>
          <w:rFonts w:ascii="Times New Roman" w:hAnsi="Times New Roman" w:hint="eastAsia"/>
          <w:szCs w:val="21"/>
        </w:rPr>
        <w:t>89.1</w:t>
      </w:r>
      <w:r>
        <w:rPr>
          <w:rFonts w:ascii="Times New Roman" w:hAnsi="Times New Roman"/>
          <w:szCs w:val="21"/>
        </w:rPr>
        <w:t>%</w:t>
      </w:r>
      <w:r>
        <w:rPr>
          <w:rFonts w:ascii="Times New Roman" w:hAnsi="Times New Roman"/>
          <w:szCs w:val="21"/>
        </w:rPr>
        <w:t>，分蘖率</w:t>
      </w:r>
      <w:r>
        <w:rPr>
          <w:rFonts w:ascii="Times New Roman" w:hAnsi="Times New Roman"/>
          <w:szCs w:val="21"/>
        </w:rPr>
        <w:t>0.</w:t>
      </w:r>
      <w:r>
        <w:rPr>
          <w:rFonts w:ascii="Times New Roman" w:hAnsi="Times New Roman" w:hint="eastAsia"/>
          <w:szCs w:val="21"/>
        </w:rPr>
        <w:t>2%</w:t>
      </w:r>
      <w:r>
        <w:rPr>
          <w:rFonts w:ascii="Times New Roman" w:hAnsi="Times New Roman" w:hint="eastAsia"/>
          <w:szCs w:val="21"/>
        </w:rPr>
        <w:t>。</w:t>
      </w:r>
      <w:r>
        <w:rPr>
          <w:rFonts w:ascii="Times New Roman" w:hAnsi="Times New Roman"/>
          <w:szCs w:val="21"/>
        </w:rPr>
        <w:t>田间记载大斑病</w:t>
      </w:r>
      <w:r>
        <w:rPr>
          <w:rFonts w:ascii="Times New Roman" w:hAnsi="Times New Roman"/>
          <w:szCs w:val="21"/>
        </w:rPr>
        <w:t>0-</w:t>
      </w:r>
      <w:r>
        <w:rPr>
          <w:rFonts w:ascii="Times New Roman" w:hAnsi="Times New Roman" w:hint="eastAsia"/>
          <w:szCs w:val="21"/>
        </w:rPr>
        <w:t>5</w:t>
      </w:r>
      <w:r>
        <w:rPr>
          <w:rFonts w:ascii="Times New Roman" w:hAnsi="Times New Roman"/>
          <w:szCs w:val="21"/>
        </w:rPr>
        <w:t>级，平均</w:t>
      </w:r>
      <w:r>
        <w:rPr>
          <w:rFonts w:ascii="Times New Roman" w:hAnsi="Times New Roman" w:hint="eastAsia"/>
          <w:szCs w:val="21"/>
        </w:rPr>
        <w:t>2.0</w:t>
      </w:r>
      <w:r>
        <w:rPr>
          <w:rFonts w:ascii="Times New Roman" w:hAnsi="Times New Roman"/>
          <w:szCs w:val="21"/>
        </w:rPr>
        <w:t>级；小斑病</w:t>
      </w:r>
      <w:r>
        <w:rPr>
          <w:rFonts w:ascii="Times New Roman" w:hAnsi="Times New Roman" w:hint="eastAsia"/>
          <w:szCs w:val="21"/>
        </w:rPr>
        <w:t>0</w:t>
      </w:r>
      <w:r>
        <w:rPr>
          <w:rFonts w:ascii="Times New Roman" w:hAnsi="Times New Roman"/>
          <w:szCs w:val="21"/>
        </w:rPr>
        <w:t>-3</w:t>
      </w:r>
      <w:r>
        <w:rPr>
          <w:rFonts w:ascii="Times New Roman" w:hAnsi="Times New Roman"/>
          <w:szCs w:val="21"/>
        </w:rPr>
        <w:t>级，平均</w:t>
      </w:r>
      <w:r>
        <w:rPr>
          <w:rFonts w:ascii="Times New Roman" w:hAnsi="Times New Roman"/>
          <w:szCs w:val="21"/>
        </w:rPr>
        <w:t>1.</w:t>
      </w:r>
      <w:r>
        <w:rPr>
          <w:rFonts w:ascii="Times New Roman" w:hAnsi="Times New Roman" w:hint="eastAsia"/>
          <w:szCs w:val="21"/>
        </w:rPr>
        <w:t>7</w:t>
      </w:r>
      <w:r>
        <w:rPr>
          <w:rFonts w:ascii="Times New Roman" w:hAnsi="Times New Roman"/>
          <w:szCs w:val="21"/>
        </w:rPr>
        <w:t>级；</w:t>
      </w:r>
      <w:r>
        <w:rPr>
          <w:rFonts w:ascii="Times New Roman" w:hAnsi="Times New Roman" w:hint="eastAsia"/>
          <w:szCs w:val="21"/>
        </w:rPr>
        <w:t>纹枯病病情指数</w:t>
      </w:r>
      <w:r>
        <w:rPr>
          <w:rFonts w:ascii="Times New Roman" w:hAnsi="Times New Roman"/>
          <w:szCs w:val="21"/>
        </w:rPr>
        <w:t>0-33.3%</w:t>
      </w:r>
      <w:r>
        <w:rPr>
          <w:rFonts w:ascii="Times New Roman" w:hAnsi="Times New Roman"/>
          <w:szCs w:val="21"/>
        </w:rPr>
        <w:t>，平均</w:t>
      </w:r>
      <w:r>
        <w:rPr>
          <w:rFonts w:ascii="Times New Roman" w:hAnsi="Times New Roman" w:hint="eastAsia"/>
          <w:szCs w:val="21"/>
        </w:rPr>
        <w:t>11.8</w:t>
      </w:r>
      <w:r>
        <w:rPr>
          <w:rFonts w:ascii="Times New Roman" w:hAnsi="Times New Roman"/>
          <w:szCs w:val="21"/>
        </w:rPr>
        <w:t>%</w:t>
      </w:r>
      <w:r>
        <w:rPr>
          <w:rFonts w:ascii="Times New Roman" w:hAnsi="Times New Roman"/>
          <w:szCs w:val="21"/>
        </w:rPr>
        <w:t>；</w:t>
      </w:r>
      <w:r>
        <w:rPr>
          <w:rFonts w:ascii="Times New Roman" w:hAnsi="Times New Roman" w:hint="eastAsia"/>
          <w:szCs w:val="21"/>
        </w:rPr>
        <w:t>茎腐病（青枯病）发病率</w:t>
      </w:r>
      <w:r>
        <w:rPr>
          <w:rFonts w:ascii="Times New Roman" w:hAnsi="Times New Roman"/>
          <w:szCs w:val="21"/>
        </w:rPr>
        <w:t>0%</w:t>
      </w:r>
      <w:r>
        <w:rPr>
          <w:rFonts w:ascii="Times New Roman" w:hAnsi="Times New Roman"/>
          <w:szCs w:val="21"/>
        </w:rPr>
        <w:t>；</w:t>
      </w:r>
      <w:r>
        <w:rPr>
          <w:rFonts w:ascii="Times New Roman" w:hAnsi="Times New Roman" w:hint="eastAsia"/>
          <w:szCs w:val="21"/>
        </w:rPr>
        <w:t>细菌性茎腐病发病率</w:t>
      </w:r>
      <w:r>
        <w:rPr>
          <w:rFonts w:ascii="Times New Roman" w:hAnsi="Times New Roman"/>
          <w:szCs w:val="21"/>
        </w:rPr>
        <w:t>0%</w:t>
      </w:r>
      <w:r>
        <w:rPr>
          <w:rFonts w:ascii="Times New Roman" w:hAnsi="Times New Roman"/>
          <w:szCs w:val="21"/>
        </w:rPr>
        <w:t>；南方锈病</w:t>
      </w:r>
      <w:r>
        <w:rPr>
          <w:rFonts w:ascii="Times New Roman" w:hAnsi="Times New Roman" w:hint="eastAsia"/>
          <w:szCs w:val="21"/>
        </w:rPr>
        <w:t>0</w:t>
      </w:r>
      <w:r>
        <w:rPr>
          <w:rFonts w:ascii="Times New Roman" w:hAnsi="Times New Roman"/>
          <w:szCs w:val="21"/>
        </w:rPr>
        <w:t>-</w:t>
      </w:r>
      <w:r>
        <w:rPr>
          <w:rFonts w:ascii="Times New Roman" w:hAnsi="Times New Roman" w:hint="eastAsia"/>
          <w:szCs w:val="21"/>
        </w:rPr>
        <w:t>3</w:t>
      </w:r>
      <w:r>
        <w:rPr>
          <w:rFonts w:ascii="Times New Roman" w:hAnsi="Times New Roman"/>
          <w:szCs w:val="21"/>
        </w:rPr>
        <w:t>级，平均</w:t>
      </w:r>
      <w:r>
        <w:rPr>
          <w:rFonts w:ascii="Times New Roman" w:hAnsi="Times New Roman" w:hint="eastAsia"/>
          <w:szCs w:val="21"/>
        </w:rPr>
        <w:t>1.5</w:t>
      </w:r>
      <w:r>
        <w:rPr>
          <w:rFonts w:ascii="Times New Roman" w:hAnsi="Times New Roman"/>
          <w:szCs w:val="21"/>
        </w:rPr>
        <w:t>级；</w:t>
      </w:r>
      <w:r>
        <w:rPr>
          <w:rFonts w:ascii="Times New Roman" w:hAnsi="Times New Roman" w:hint="eastAsia"/>
          <w:szCs w:val="21"/>
        </w:rPr>
        <w:t>瘤黑粉病发病率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w:t>
      </w:r>
      <w:r>
        <w:rPr>
          <w:rFonts w:ascii="Times New Roman" w:hAnsi="Times New Roman" w:hint="eastAsia"/>
          <w:szCs w:val="21"/>
        </w:rPr>
        <w:t>丝黑穗病发病率</w:t>
      </w:r>
      <w:r>
        <w:rPr>
          <w:rFonts w:ascii="Times New Roman" w:hAnsi="Times New Roman"/>
          <w:szCs w:val="21"/>
        </w:rPr>
        <w:t>0-1</w:t>
      </w:r>
      <w:r>
        <w:rPr>
          <w:rFonts w:ascii="Times New Roman" w:hAnsi="Times New Roman" w:hint="eastAsia"/>
          <w:szCs w:val="21"/>
        </w:rPr>
        <w:t>%</w:t>
      </w:r>
      <w:r>
        <w:rPr>
          <w:rFonts w:ascii="Times New Roman" w:hAnsi="Times New Roman"/>
          <w:szCs w:val="21"/>
        </w:rPr>
        <w:t>，平均</w:t>
      </w:r>
      <w:r>
        <w:rPr>
          <w:rFonts w:ascii="Times New Roman" w:hAnsi="Times New Roman"/>
          <w:szCs w:val="21"/>
        </w:rPr>
        <w:t>0.</w:t>
      </w:r>
      <w:r>
        <w:rPr>
          <w:rFonts w:ascii="Times New Roman" w:hAnsi="Times New Roman" w:hint="eastAsia"/>
          <w:szCs w:val="21"/>
        </w:rPr>
        <w:t>7%</w:t>
      </w:r>
      <w:r>
        <w:rPr>
          <w:rFonts w:ascii="Times New Roman" w:hAnsi="Times New Roman"/>
          <w:szCs w:val="21"/>
        </w:rPr>
        <w:t>；玉米螟</w:t>
      </w:r>
      <w:r>
        <w:rPr>
          <w:rFonts w:ascii="Times New Roman" w:hAnsi="Times New Roman"/>
          <w:szCs w:val="21"/>
        </w:rPr>
        <w:t>1-3</w:t>
      </w:r>
      <w:r>
        <w:rPr>
          <w:rFonts w:ascii="Times New Roman" w:hAnsi="Times New Roman"/>
          <w:szCs w:val="21"/>
        </w:rPr>
        <w:t>级，平均</w:t>
      </w:r>
      <w:r>
        <w:rPr>
          <w:rFonts w:ascii="Times New Roman" w:hAnsi="Times New Roman" w:hint="eastAsia"/>
          <w:szCs w:val="21"/>
        </w:rPr>
        <w:t>2.3</w:t>
      </w:r>
      <w:r>
        <w:rPr>
          <w:rFonts w:ascii="Times New Roman" w:hAnsi="Times New Roman"/>
          <w:szCs w:val="21"/>
        </w:rPr>
        <w:t>级。出苗至鲜果穗采收期</w:t>
      </w:r>
      <w:r>
        <w:rPr>
          <w:rFonts w:ascii="Times New Roman" w:hAnsi="Times New Roman"/>
          <w:b/>
          <w:bCs/>
          <w:szCs w:val="21"/>
        </w:rPr>
        <w:t>春季</w:t>
      </w:r>
      <w:r>
        <w:rPr>
          <w:rFonts w:ascii="Times New Roman" w:hAnsi="Times New Roman"/>
          <w:szCs w:val="21"/>
        </w:rPr>
        <w:t>平均</w:t>
      </w:r>
      <w:r>
        <w:rPr>
          <w:rFonts w:ascii="Times New Roman" w:hAnsi="Times New Roman" w:hint="eastAsia"/>
          <w:b/>
          <w:bCs/>
          <w:szCs w:val="21"/>
        </w:rPr>
        <w:t>79</w:t>
      </w:r>
      <w:r>
        <w:rPr>
          <w:rFonts w:ascii="Times New Roman" w:hAnsi="Times New Roman"/>
          <w:b/>
          <w:bCs/>
          <w:szCs w:val="21"/>
        </w:rPr>
        <w:t>天</w:t>
      </w:r>
      <w:r>
        <w:rPr>
          <w:rFonts w:ascii="Times New Roman" w:hAnsi="Times New Roman"/>
          <w:szCs w:val="21"/>
        </w:rPr>
        <w:t>，</w:t>
      </w:r>
      <w:r>
        <w:rPr>
          <w:rFonts w:ascii="Times New Roman" w:hAnsi="Times New Roman"/>
          <w:b/>
          <w:bCs/>
          <w:szCs w:val="21"/>
        </w:rPr>
        <w:t>秋季</w:t>
      </w:r>
      <w:r>
        <w:rPr>
          <w:rFonts w:ascii="Times New Roman" w:hAnsi="Times New Roman" w:hint="eastAsia"/>
          <w:b/>
          <w:bCs/>
          <w:szCs w:val="21"/>
        </w:rPr>
        <w:t>66</w:t>
      </w:r>
      <w:r>
        <w:rPr>
          <w:rFonts w:ascii="Times New Roman" w:hAnsi="Times New Roman"/>
          <w:b/>
          <w:bCs/>
          <w:szCs w:val="21"/>
        </w:rPr>
        <w:t>天</w:t>
      </w:r>
      <w:r>
        <w:rPr>
          <w:rFonts w:ascii="Times New Roman" w:hAnsi="Times New Roman" w:hint="eastAsia"/>
          <w:b/>
          <w:bCs/>
          <w:szCs w:val="21"/>
        </w:rPr>
        <w:t>。</w:t>
      </w:r>
      <w:r>
        <w:rPr>
          <w:rFonts w:ascii="Times New Roman" w:hAnsi="Times New Roman"/>
          <w:szCs w:val="21"/>
        </w:rPr>
        <w:t>穗长</w:t>
      </w:r>
      <w:r>
        <w:rPr>
          <w:rFonts w:ascii="Times New Roman" w:hAnsi="Times New Roman" w:hint="eastAsia"/>
          <w:szCs w:val="21"/>
        </w:rPr>
        <w:t>18.0</w:t>
      </w:r>
      <w:r>
        <w:rPr>
          <w:rFonts w:ascii="Times New Roman" w:hAnsi="Times New Roman"/>
          <w:szCs w:val="21"/>
        </w:rPr>
        <w:t>cm</w:t>
      </w:r>
      <w:r>
        <w:rPr>
          <w:rFonts w:ascii="Times New Roman" w:hAnsi="Times New Roman"/>
          <w:szCs w:val="21"/>
        </w:rPr>
        <w:t>，穗粗</w:t>
      </w:r>
      <w:r>
        <w:rPr>
          <w:rFonts w:ascii="Times New Roman" w:hAnsi="Times New Roman"/>
          <w:szCs w:val="21"/>
        </w:rPr>
        <w:t>5.</w:t>
      </w:r>
      <w:r>
        <w:rPr>
          <w:rFonts w:ascii="Times New Roman" w:hAnsi="Times New Roman" w:hint="eastAsia"/>
          <w:szCs w:val="21"/>
        </w:rPr>
        <w:t>3</w:t>
      </w:r>
      <w:r>
        <w:rPr>
          <w:rFonts w:ascii="Times New Roman" w:hAnsi="Times New Roman"/>
          <w:szCs w:val="21"/>
        </w:rPr>
        <w:t>cm</w:t>
      </w:r>
      <w:r>
        <w:rPr>
          <w:rFonts w:ascii="Times New Roman" w:hAnsi="Times New Roman"/>
          <w:szCs w:val="21"/>
        </w:rPr>
        <w:t>，秃尖长</w:t>
      </w:r>
      <w:r>
        <w:rPr>
          <w:rFonts w:ascii="Times New Roman" w:hAnsi="Times New Roman" w:hint="eastAsia"/>
          <w:szCs w:val="21"/>
        </w:rPr>
        <w:t>2.0</w:t>
      </w:r>
      <w:r>
        <w:rPr>
          <w:rFonts w:ascii="Times New Roman" w:hAnsi="Times New Roman"/>
          <w:szCs w:val="21"/>
        </w:rPr>
        <w:t>cm</w:t>
      </w:r>
      <w:r>
        <w:rPr>
          <w:rFonts w:ascii="Times New Roman" w:hAnsi="Times New Roman"/>
          <w:szCs w:val="21"/>
        </w:rPr>
        <w:t>，穗行数</w:t>
      </w:r>
      <w:r>
        <w:rPr>
          <w:rFonts w:ascii="Times New Roman" w:hAnsi="Times New Roman"/>
          <w:szCs w:val="21"/>
        </w:rPr>
        <w:t>12</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2</w:t>
      </w:r>
      <w:r>
        <w:rPr>
          <w:rFonts w:ascii="Times New Roman" w:hAnsi="Times New Roman"/>
          <w:szCs w:val="21"/>
        </w:rPr>
        <w:t>行，平均</w:t>
      </w:r>
      <w:r>
        <w:rPr>
          <w:rFonts w:ascii="Times New Roman" w:hAnsi="Times New Roman"/>
          <w:szCs w:val="21"/>
        </w:rPr>
        <w:t>1</w:t>
      </w:r>
      <w:r>
        <w:rPr>
          <w:rFonts w:ascii="Times New Roman" w:hAnsi="Times New Roman" w:hint="eastAsia"/>
          <w:szCs w:val="21"/>
        </w:rPr>
        <w:t>6.3</w:t>
      </w:r>
      <w:r>
        <w:rPr>
          <w:rFonts w:ascii="Times New Roman" w:hAnsi="Times New Roman"/>
          <w:szCs w:val="21"/>
        </w:rPr>
        <w:t>行，行粒数</w:t>
      </w:r>
      <w:r>
        <w:rPr>
          <w:rFonts w:ascii="Times New Roman" w:hAnsi="Times New Roman"/>
          <w:szCs w:val="21"/>
        </w:rPr>
        <w:t>3</w:t>
      </w:r>
      <w:r>
        <w:rPr>
          <w:rFonts w:ascii="Times New Roman" w:hAnsi="Times New Roman" w:hint="eastAsia"/>
          <w:szCs w:val="21"/>
        </w:rPr>
        <w:t>5</w:t>
      </w:r>
      <w:r>
        <w:rPr>
          <w:rFonts w:ascii="Times New Roman" w:hAnsi="Times New Roman" w:hint="eastAsia"/>
          <w:szCs w:val="21"/>
        </w:rPr>
        <w:t>粒</w:t>
      </w:r>
      <w:r>
        <w:rPr>
          <w:rFonts w:ascii="Times New Roman" w:hAnsi="Times New Roman"/>
          <w:szCs w:val="21"/>
        </w:rPr>
        <w:t>，百粒重</w:t>
      </w:r>
      <w:r>
        <w:rPr>
          <w:rFonts w:ascii="Times New Roman" w:hAnsi="Times New Roman"/>
          <w:szCs w:val="21"/>
        </w:rPr>
        <w:t>3</w:t>
      </w:r>
      <w:r>
        <w:rPr>
          <w:rFonts w:ascii="Times New Roman" w:hAnsi="Times New Roman" w:hint="eastAsia"/>
          <w:szCs w:val="21"/>
        </w:rPr>
        <w:t>8.5</w:t>
      </w:r>
      <w:r>
        <w:rPr>
          <w:rFonts w:ascii="Times New Roman" w:hAnsi="Times New Roman"/>
          <w:szCs w:val="21"/>
        </w:rPr>
        <w:t>g</w:t>
      </w:r>
      <w:r>
        <w:rPr>
          <w:rFonts w:ascii="Times New Roman" w:hAnsi="Times New Roman"/>
          <w:szCs w:val="21"/>
        </w:rPr>
        <w:t>，果穗筒型，籽粒黄色。</w:t>
      </w:r>
    </w:p>
    <w:p w:rsidR="00304B7E" w:rsidRDefault="00300DB1">
      <w:pPr>
        <w:pStyle w:val="a4"/>
        <w:spacing w:line="300" w:lineRule="auto"/>
        <w:ind w:firstLineChars="200" w:firstLine="482"/>
        <w:rPr>
          <w:rFonts w:ascii="Times New Roman" w:hAnsi="Times New Roman"/>
          <w:sz w:val="24"/>
          <w:szCs w:val="24"/>
          <w:lang w:val="zh-CN"/>
        </w:rPr>
      </w:pPr>
      <w:r>
        <w:rPr>
          <w:rFonts w:ascii="Times New Roman" w:hAnsi="Times New Roman"/>
          <w:b/>
          <w:bCs/>
          <w:sz w:val="24"/>
          <w:szCs w:val="24"/>
        </w:rPr>
        <w:t>区试会议评定：</w:t>
      </w:r>
      <w:r>
        <w:rPr>
          <w:rFonts w:ascii="Times New Roman" w:hAnsi="Times New Roman"/>
          <w:sz w:val="24"/>
          <w:szCs w:val="24"/>
        </w:rPr>
        <w:t>该品种产量、增产点次、抗性、品质</w:t>
      </w:r>
      <w:r>
        <w:rPr>
          <w:rFonts w:ascii="Times New Roman" w:hAnsi="Times New Roman"/>
          <w:b/>
          <w:bCs/>
          <w:sz w:val="24"/>
          <w:szCs w:val="24"/>
        </w:rPr>
        <w:t>均达标</w:t>
      </w:r>
      <w:r>
        <w:rPr>
          <w:rFonts w:ascii="Times New Roman" w:hAnsi="Times New Roman"/>
          <w:sz w:val="24"/>
          <w:szCs w:val="24"/>
        </w:rPr>
        <w:t>，</w:t>
      </w:r>
      <w:r>
        <w:rPr>
          <w:rFonts w:ascii="Times New Roman" w:hAnsi="Times New Roman" w:hint="eastAsia"/>
          <w:sz w:val="24"/>
          <w:szCs w:val="24"/>
        </w:rPr>
        <w:t>但</w:t>
      </w:r>
      <w:r>
        <w:rPr>
          <w:rFonts w:ascii="Times New Roman" w:hAnsi="Times New Roman" w:hint="eastAsia"/>
          <w:sz w:val="24"/>
          <w:szCs w:val="24"/>
        </w:rPr>
        <w:t>DNA</w:t>
      </w:r>
      <w:r>
        <w:rPr>
          <w:rFonts w:ascii="Times New Roman" w:hAnsi="Times New Roman" w:hint="eastAsia"/>
          <w:sz w:val="24"/>
          <w:szCs w:val="24"/>
        </w:rPr>
        <w:t>检测不通过</w:t>
      </w:r>
      <w:r>
        <w:rPr>
          <w:rFonts w:ascii="Times New Roman" w:hAnsi="Times New Roman"/>
          <w:sz w:val="24"/>
          <w:szCs w:val="24"/>
        </w:rPr>
        <w:t>。</w:t>
      </w:r>
    </w:p>
    <w:p w:rsidR="00304B7E" w:rsidRDefault="00304B7E">
      <w:pPr>
        <w:spacing w:line="300" w:lineRule="auto"/>
        <w:ind w:firstLineChars="200" w:firstLine="422"/>
        <w:rPr>
          <w:b/>
          <w:bCs/>
          <w:szCs w:val="21"/>
        </w:rPr>
      </w:pPr>
    </w:p>
    <w:p w:rsidR="00304B7E" w:rsidRDefault="00300DB1">
      <w:pPr>
        <w:spacing w:line="300" w:lineRule="auto"/>
        <w:ind w:firstLineChars="200" w:firstLine="422"/>
        <w:rPr>
          <w:b/>
          <w:bCs/>
          <w:szCs w:val="21"/>
        </w:rPr>
      </w:pPr>
      <w:r>
        <w:rPr>
          <w:b/>
          <w:bCs/>
          <w:szCs w:val="21"/>
        </w:rPr>
        <w:t>三、</w:t>
      </w:r>
      <w:r>
        <w:rPr>
          <w:rFonts w:hint="eastAsia"/>
          <w:b/>
          <w:bCs/>
          <w:szCs w:val="21"/>
        </w:rPr>
        <w:t>试验结果</w:t>
      </w:r>
    </w:p>
    <w:p w:rsidR="00304B7E" w:rsidRDefault="00300DB1">
      <w:pPr>
        <w:spacing w:line="300" w:lineRule="auto"/>
        <w:ind w:firstLineChars="200" w:firstLine="482"/>
        <w:rPr>
          <w:szCs w:val="21"/>
        </w:rPr>
      </w:pPr>
      <w:r>
        <w:rPr>
          <w:rFonts w:hint="eastAsia"/>
          <w:b/>
          <w:bCs/>
          <w:sz w:val="24"/>
        </w:rPr>
        <w:t>提前</w:t>
      </w:r>
      <w:r>
        <w:rPr>
          <w:b/>
          <w:bCs/>
          <w:sz w:val="24"/>
        </w:rPr>
        <w:t>结束试验品种：</w:t>
      </w:r>
      <w:r>
        <w:rPr>
          <w:rFonts w:hint="eastAsia"/>
          <w:szCs w:val="21"/>
        </w:rPr>
        <w:t>北银甜</w:t>
      </w:r>
      <w:r>
        <w:rPr>
          <w:rFonts w:hint="eastAsia"/>
          <w:szCs w:val="21"/>
        </w:rPr>
        <w:t>2</w:t>
      </w:r>
      <w:r>
        <w:rPr>
          <w:rFonts w:hint="eastAsia"/>
          <w:szCs w:val="21"/>
        </w:rPr>
        <w:t>号</w:t>
      </w:r>
      <w:r>
        <w:rPr>
          <w:szCs w:val="21"/>
        </w:rPr>
        <w:t>。</w:t>
      </w:r>
    </w:p>
    <w:p w:rsidR="00304B7E" w:rsidRDefault="00300DB1">
      <w:pPr>
        <w:spacing w:line="300" w:lineRule="auto"/>
        <w:ind w:firstLineChars="200" w:firstLine="422"/>
        <w:rPr>
          <w:szCs w:val="21"/>
        </w:rPr>
      </w:pPr>
      <w:r>
        <w:rPr>
          <w:rFonts w:hint="eastAsia"/>
          <w:b/>
          <w:bCs/>
          <w:szCs w:val="21"/>
        </w:rPr>
        <w:t>未达标品种：</w:t>
      </w:r>
      <w:r>
        <w:rPr>
          <w:rFonts w:hint="eastAsia"/>
          <w:szCs w:val="21"/>
        </w:rPr>
        <w:t>华泰甜</w:t>
      </w:r>
      <w:r>
        <w:rPr>
          <w:rFonts w:hint="eastAsia"/>
          <w:szCs w:val="21"/>
        </w:rPr>
        <w:t>313</w:t>
      </w:r>
      <w:r>
        <w:rPr>
          <w:rFonts w:hint="eastAsia"/>
          <w:szCs w:val="21"/>
        </w:rPr>
        <w:t>。</w:t>
      </w:r>
    </w:p>
    <w:p w:rsidR="00304B7E" w:rsidRDefault="00300DB1">
      <w:pPr>
        <w:spacing w:line="300" w:lineRule="auto"/>
        <w:ind w:firstLineChars="200" w:firstLine="482"/>
        <w:rPr>
          <w:szCs w:val="21"/>
        </w:rPr>
      </w:pPr>
      <w:r>
        <w:rPr>
          <w:rFonts w:hint="eastAsia"/>
          <w:b/>
          <w:bCs/>
          <w:sz w:val="24"/>
          <w:lang w:val="zh-CN"/>
        </w:rPr>
        <w:t>完成试验并达到区试标准</w:t>
      </w:r>
      <w:r>
        <w:rPr>
          <w:b/>
          <w:bCs/>
          <w:sz w:val="24"/>
        </w:rPr>
        <w:t>试验品种</w:t>
      </w:r>
      <w:r>
        <w:rPr>
          <w:szCs w:val="21"/>
        </w:rPr>
        <w:t>：</w:t>
      </w:r>
      <w:r>
        <w:rPr>
          <w:rFonts w:hint="eastAsia"/>
          <w:szCs w:val="21"/>
        </w:rPr>
        <w:t>金卡甜</w:t>
      </w:r>
      <w:r>
        <w:rPr>
          <w:rFonts w:hint="eastAsia"/>
          <w:szCs w:val="21"/>
        </w:rPr>
        <w:t>3002</w:t>
      </w:r>
      <w:r>
        <w:rPr>
          <w:szCs w:val="21"/>
        </w:rPr>
        <w:t>、</w:t>
      </w:r>
      <w:r>
        <w:rPr>
          <w:rFonts w:hint="eastAsia"/>
          <w:szCs w:val="21"/>
        </w:rPr>
        <w:t>桂甜</w:t>
      </w:r>
      <w:r>
        <w:rPr>
          <w:rFonts w:hint="eastAsia"/>
          <w:szCs w:val="21"/>
        </w:rPr>
        <w:t>627</w:t>
      </w:r>
      <w:r>
        <w:rPr>
          <w:rFonts w:hint="eastAsia"/>
          <w:szCs w:val="21"/>
        </w:rPr>
        <w:t>、仲甜</w:t>
      </w:r>
      <w:r>
        <w:rPr>
          <w:rFonts w:hint="eastAsia"/>
          <w:szCs w:val="21"/>
        </w:rPr>
        <w:t>15</w:t>
      </w:r>
      <w:r>
        <w:rPr>
          <w:rFonts w:hint="eastAsia"/>
          <w:szCs w:val="21"/>
        </w:rPr>
        <w:t>号、桂甜</w:t>
      </w:r>
      <w:r>
        <w:rPr>
          <w:rFonts w:hint="eastAsia"/>
          <w:szCs w:val="21"/>
        </w:rPr>
        <w:t>110</w:t>
      </w:r>
      <w:r>
        <w:rPr>
          <w:rFonts w:hint="eastAsia"/>
          <w:szCs w:val="21"/>
        </w:rPr>
        <w:t>、汕甜</w:t>
      </w:r>
      <w:r>
        <w:rPr>
          <w:rFonts w:hint="eastAsia"/>
          <w:szCs w:val="21"/>
        </w:rPr>
        <w:t>61</w:t>
      </w:r>
      <w:r>
        <w:rPr>
          <w:rFonts w:hint="eastAsia"/>
          <w:szCs w:val="21"/>
        </w:rPr>
        <w:t>号、桂甜</w:t>
      </w:r>
      <w:r>
        <w:rPr>
          <w:rFonts w:hint="eastAsia"/>
          <w:szCs w:val="21"/>
        </w:rPr>
        <w:t>572</w:t>
      </w:r>
      <w:r>
        <w:rPr>
          <w:rFonts w:hint="eastAsia"/>
          <w:szCs w:val="21"/>
        </w:rPr>
        <w:t>、金卡甜</w:t>
      </w:r>
      <w:r>
        <w:rPr>
          <w:rFonts w:hint="eastAsia"/>
          <w:szCs w:val="21"/>
        </w:rPr>
        <w:t>3003</w:t>
      </w:r>
      <w:r>
        <w:rPr>
          <w:rFonts w:hint="eastAsia"/>
          <w:szCs w:val="21"/>
        </w:rPr>
        <w:t>、桂甜</w:t>
      </w:r>
      <w:r>
        <w:rPr>
          <w:rFonts w:hint="eastAsia"/>
          <w:szCs w:val="21"/>
        </w:rPr>
        <w:t>628</w:t>
      </w:r>
      <w:r>
        <w:rPr>
          <w:rFonts w:hint="eastAsia"/>
          <w:szCs w:val="21"/>
        </w:rPr>
        <w:t>、泰甜蜜、桂甜</w:t>
      </w:r>
      <w:r>
        <w:rPr>
          <w:rFonts w:hint="eastAsia"/>
          <w:szCs w:val="21"/>
        </w:rPr>
        <w:t>111</w:t>
      </w:r>
      <w:r>
        <w:rPr>
          <w:rFonts w:hint="eastAsia"/>
          <w:szCs w:val="21"/>
        </w:rPr>
        <w:t>、金蔬玉</w:t>
      </w:r>
      <w:r>
        <w:rPr>
          <w:rFonts w:hint="eastAsia"/>
          <w:szCs w:val="21"/>
        </w:rPr>
        <w:t>200</w:t>
      </w:r>
      <w:r>
        <w:rPr>
          <w:rFonts w:hint="eastAsia"/>
          <w:szCs w:val="21"/>
        </w:rPr>
        <w:t>号、桂甜</w:t>
      </w:r>
      <w:r>
        <w:rPr>
          <w:rFonts w:hint="eastAsia"/>
          <w:szCs w:val="21"/>
        </w:rPr>
        <w:t>629</w:t>
      </w:r>
      <w:r>
        <w:rPr>
          <w:rFonts w:hint="eastAsia"/>
          <w:szCs w:val="21"/>
        </w:rPr>
        <w:t>、中桥甜宝</w:t>
      </w:r>
      <w:r>
        <w:rPr>
          <w:szCs w:val="21"/>
        </w:rPr>
        <w:t>。</w:t>
      </w:r>
    </w:p>
    <w:p w:rsidR="00304B7E" w:rsidRDefault="00300DB1">
      <w:pPr>
        <w:spacing w:line="300" w:lineRule="auto"/>
        <w:ind w:firstLineChars="200" w:firstLine="422"/>
        <w:rPr>
          <w:szCs w:val="21"/>
        </w:rPr>
      </w:pPr>
      <w:r>
        <w:rPr>
          <w:rFonts w:hint="eastAsia"/>
          <w:b/>
          <w:bCs/>
          <w:szCs w:val="21"/>
        </w:rPr>
        <w:t>DNA</w:t>
      </w:r>
      <w:r>
        <w:rPr>
          <w:rFonts w:hint="eastAsia"/>
          <w:b/>
          <w:bCs/>
          <w:szCs w:val="21"/>
        </w:rPr>
        <w:t>检测不通过品种：</w:t>
      </w:r>
      <w:r>
        <w:rPr>
          <w:rFonts w:hint="eastAsia"/>
          <w:szCs w:val="21"/>
        </w:rPr>
        <w:t>汕甜</w:t>
      </w:r>
      <w:r>
        <w:rPr>
          <w:rFonts w:hint="eastAsia"/>
          <w:szCs w:val="21"/>
        </w:rPr>
        <w:t>61</w:t>
      </w:r>
      <w:r>
        <w:rPr>
          <w:rFonts w:hint="eastAsia"/>
          <w:szCs w:val="21"/>
        </w:rPr>
        <w:t>号、中桥甜宝</w:t>
      </w:r>
      <w:r>
        <w:rPr>
          <w:szCs w:val="21"/>
        </w:rPr>
        <w:t>。</w:t>
      </w:r>
    </w:p>
    <w:p w:rsidR="00304B7E" w:rsidRDefault="00304B7E">
      <w:pPr>
        <w:spacing w:line="300" w:lineRule="auto"/>
        <w:ind w:firstLineChars="200" w:firstLine="420"/>
        <w:rPr>
          <w:szCs w:val="21"/>
        </w:rPr>
      </w:pPr>
    </w:p>
    <w:p w:rsidR="00304B7E" w:rsidRDefault="00300DB1">
      <w:pPr>
        <w:pStyle w:val="a4"/>
        <w:spacing w:line="300" w:lineRule="auto"/>
        <w:ind w:firstLineChars="200" w:firstLine="422"/>
        <w:rPr>
          <w:rFonts w:ascii="Times New Roman" w:hAnsi="Times New Roman"/>
          <w:b/>
          <w:bCs/>
          <w:szCs w:val="21"/>
        </w:rPr>
      </w:pPr>
      <w:r>
        <w:rPr>
          <w:rFonts w:ascii="Times New Roman" w:hAnsi="Times New Roman"/>
          <w:b/>
          <w:bCs/>
          <w:szCs w:val="21"/>
        </w:rPr>
        <w:t>四、存在问题和建议</w:t>
      </w:r>
    </w:p>
    <w:p w:rsidR="00304B7E" w:rsidRDefault="00300DB1">
      <w:pPr>
        <w:spacing w:line="300" w:lineRule="auto"/>
        <w:ind w:firstLineChars="200" w:firstLine="420"/>
        <w:rPr>
          <w:szCs w:val="21"/>
        </w:rPr>
      </w:pPr>
      <w:r>
        <w:rPr>
          <w:rFonts w:ascii="Calibri" w:hAnsi="Calibri" w:cs="Calibri"/>
          <w:szCs w:val="21"/>
        </w:rPr>
        <w:t>①</w:t>
      </w:r>
      <w:r>
        <w:rPr>
          <w:szCs w:val="21"/>
        </w:rPr>
        <w:t>要用统一的公式计算亩产，要注意排位，不要用计算机连算，因为隐藏的小数点后的数字依然累加，会与字面上的数算出来的产量有误差。</w:t>
      </w:r>
      <w:r>
        <w:rPr>
          <w:rFonts w:ascii="Calibri" w:hAnsi="Calibri" w:cs="Calibri"/>
          <w:szCs w:val="21"/>
        </w:rPr>
        <w:t>②</w:t>
      </w:r>
      <w:r>
        <w:rPr>
          <w:rFonts w:hint="eastAsia"/>
          <w:szCs w:val="21"/>
        </w:rPr>
        <w:t>在表格中要录入实收株数和标准株数，以便产量校正和数据验算。</w:t>
      </w:r>
      <w:r>
        <w:rPr>
          <w:rFonts w:ascii="Calibri" w:hAnsi="Calibri" w:cs="Calibri"/>
          <w:szCs w:val="21"/>
        </w:rPr>
        <w:t>③</w:t>
      </w:r>
      <w:r>
        <w:rPr>
          <w:szCs w:val="21"/>
        </w:rPr>
        <w:t>各试点在填写品种综述及建议这一项时应尽可能全面的对某个参试品种的苗期表现、成株后株高、株穗位整齐度、病虫害情况、田间综合抗性、果穗的特征等进行简要描述，以及收获后果穗的评定、整个生育期中明显的特征特性等，以利于汇总。</w:t>
      </w:r>
      <w:r>
        <w:rPr>
          <w:rFonts w:ascii="微软雅黑" w:eastAsia="微软雅黑" w:hAnsi="微软雅黑" w:cs="微软雅黑" w:hint="eastAsia"/>
          <w:szCs w:val="21"/>
        </w:rPr>
        <w:t>④</w:t>
      </w:r>
      <w:r>
        <w:rPr>
          <w:szCs w:val="21"/>
        </w:rPr>
        <w:t>在收获前要对每个品种的植株、果穗进行照相，以备查正，建议各试点以后要严格按试验报告所规定的项目和要求认真观察填写。</w:t>
      </w:r>
    </w:p>
    <w:p w:rsidR="00304B7E" w:rsidRDefault="00304B7E">
      <w:pPr>
        <w:spacing w:line="300" w:lineRule="auto"/>
        <w:ind w:firstLineChars="200" w:firstLine="420"/>
        <w:rPr>
          <w:szCs w:val="21"/>
        </w:rPr>
      </w:pPr>
    </w:p>
    <w:p w:rsidR="00304B7E" w:rsidRDefault="00FD6EA7" w:rsidP="00FD6EA7">
      <w:pPr>
        <w:spacing w:line="300" w:lineRule="auto"/>
        <w:ind w:firstLineChars="3550" w:firstLine="7455"/>
        <w:rPr>
          <w:szCs w:val="21"/>
        </w:rPr>
      </w:pPr>
      <w:r>
        <w:rPr>
          <w:rFonts w:hint="eastAsia"/>
          <w:kern w:val="0"/>
          <w:szCs w:val="21"/>
          <w:lang w:val="zh-CN"/>
        </w:rPr>
        <w:t>20</w:t>
      </w:r>
      <w:r>
        <w:rPr>
          <w:kern w:val="0"/>
          <w:szCs w:val="21"/>
          <w:lang w:val="zh-CN"/>
        </w:rPr>
        <w:t>22</w:t>
      </w:r>
      <w:r>
        <w:rPr>
          <w:rFonts w:hint="eastAsia"/>
          <w:kern w:val="0"/>
          <w:szCs w:val="21"/>
          <w:lang w:val="zh-CN"/>
        </w:rPr>
        <w:t>年</w:t>
      </w:r>
      <w:r>
        <w:rPr>
          <w:kern w:val="0"/>
          <w:szCs w:val="21"/>
          <w:lang w:val="zh-CN"/>
        </w:rPr>
        <w:t>1</w:t>
      </w:r>
      <w:r>
        <w:rPr>
          <w:rFonts w:hint="eastAsia"/>
          <w:kern w:val="0"/>
          <w:szCs w:val="21"/>
          <w:lang w:val="zh-CN"/>
        </w:rPr>
        <w:t>月</w:t>
      </w:r>
      <w:r>
        <w:rPr>
          <w:rFonts w:hint="eastAsia"/>
          <w:kern w:val="0"/>
          <w:szCs w:val="21"/>
          <w:lang w:val="zh-CN"/>
        </w:rPr>
        <w:t>5</w:t>
      </w:r>
      <w:r>
        <w:rPr>
          <w:rFonts w:hint="eastAsia"/>
          <w:kern w:val="0"/>
          <w:szCs w:val="21"/>
          <w:lang w:val="zh-CN"/>
        </w:rPr>
        <w:t>日</w:t>
      </w: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pPr>
    </w:p>
    <w:p w:rsidR="00304B7E" w:rsidRDefault="00304B7E">
      <w:pPr>
        <w:spacing w:line="300" w:lineRule="auto"/>
        <w:ind w:firstLineChars="200" w:firstLine="420"/>
        <w:rPr>
          <w:szCs w:val="21"/>
        </w:rPr>
        <w:sectPr w:rsidR="00304B7E">
          <w:headerReference w:type="default" r:id="rId8"/>
          <w:footerReference w:type="default" r:id="rId9"/>
          <w:pgSz w:w="11906" w:h="16838"/>
          <w:pgMar w:top="1800" w:right="1043" w:bottom="1800" w:left="1134" w:header="851" w:footer="851" w:gutter="0"/>
          <w:cols w:space="720"/>
          <w:docGrid w:linePitch="312"/>
        </w:sectPr>
      </w:pPr>
    </w:p>
    <w:p w:rsidR="00304B7E" w:rsidRDefault="00304B7E">
      <w:pPr>
        <w:rPr>
          <w:szCs w:val="21"/>
        </w:rPr>
      </w:pPr>
    </w:p>
    <w:tbl>
      <w:tblPr>
        <w:tblW w:w="5000" w:type="pct"/>
        <w:jc w:val="center"/>
        <w:tblLayout w:type="fixed"/>
        <w:tblLook w:val="04A0"/>
      </w:tblPr>
      <w:tblGrid>
        <w:gridCol w:w="1099"/>
        <w:gridCol w:w="564"/>
        <w:gridCol w:w="425"/>
        <w:gridCol w:w="845"/>
        <w:gridCol w:w="710"/>
        <w:gridCol w:w="710"/>
        <w:gridCol w:w="565"/>
        <w:gridCol w:w="426"/>
        <w:gridCol w:w="577"/>
        <w:gridCol w:w="849"/>
        <w:gridCol w:w="713"/>
        <w:gridCol w:w="1124"/>
        <w:gridCol w:w="568"/>
        <w:gridCol w:w="426"/>
        <w:gridCol w:w="849"/>
        <w:gridCol w:w="710"/>
        <w:gridCol w:w="568"/>
        <w:gridCol w:w="565"/>
        <w:gridCol w:w="399"/>
        <w:gridCol w:w="615"/>
        <w:gridCol w:w="757"/>
        <w:gridCol w:w="722"/>
      </w:tblGrid>
      <w:tr w:rsidR="00304B7E" w:rsidTr="00300DB1">
        <w:trPr>
          <w:trHeight w:val="117"/>
          <w:jc w:val="center"/>
        </w:trPr>
        <w:tc>
          <w:tcPr>
            <w:tcW w:w="5000" w:type="pct"/>
            <w:gridSpan w:val="22"/>
            <w:tcBorders>
              <w:top w:val="nil"/>
              <w:left w:val="nil"/>
              <w:bottom w:val="nil"/>
              <w:right w:val="nil"/>
            </w:tcBorders>
            <w:shd w:val="clear" w:color="auto" w:fill="auto"/>
            <w:noWrap/>
            <w:vAlign w:val="center"/>
          </w:tcPr>
          <w:p w:rsidR="00304B7E" w:rsidRDefault="00300DB1">
            <w:pPr>
              <w:widowControl/>
              <w:jc w:val="left"/>
              <w:textAlignment w:val="center"/>
              <w:rPr>
                <w:color w:val="000000"/>
                <w:szCs w:val="21"/>
              </w:rPr>
            </w:pPr>
            <w:r>
              <w:rPr>
                <w:b/>
                <w:bCs/>
                <w:color w:val="000000"/>
                <w:kern w:val="0"/>
                <w:szCs w:val="21"/>
                <w:lang/>
              </w:rPr>
              <w:t>表</w:t>
            </w:r>
            <w:r>
              <w:rPr>
                <w:b/>
                <w:bCs/>
                <w:color w:val="000000"/>
                <w:kern w:val="0"/>
                <w:szCs w:val="21"/>
                <w:lang/>
              </w:rPr>
              <w:t>3  2021</w:t>
            </w:r>
            <w:r>
              <w:rPr>
                <w:b/>
                <w:bCs/>
                <w:color w:val="000000"/>
                <w:kern w:val="0"/>
                <w:szCs w:val="21"/>
                <w:lang/>
              </w:rPr>
              <w:t>年春、秋两季广西鲜食甜玉米区域试验产量汇总表（公斤）</w:t>
            </w:r>
          </w:p>
        </w:tc>
      </w:tr>
      <w:tr w:rsidR="00304B7E" w:rsidTr="00035012">
        <w:trPr>
          <w:trHeight w:val="136"/>
          <w:jc w:val="center"/>
        </w:trPr>
        <w:tc>
          <w:tcPr>
            <w:tcW w:w="2529" w:type="pct"/>
            <w:gridSpan w:val="11"/>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b/>
                <w:bCs/>
                <w:color w:val="000000"/>
                <w:szCs w:val="21"/>
              </w:rPr>
            </w:pPr>
            <w:r>
              <w:rPr>
                <w:b/>
                <w:bCs/>
                <w:color w:val="000000"/>
                <w:kern w:val="0"/>
                <w:szCs w:val="21"/>
                <w:lang/>
              </w:rPr>
              <w:t>2021</w:t>
            </w:r>
            <w:r>
              <w:rPr>
                <w:b/>
                <w:bCs/>
                <w:color w:val="000000"/>
                <w:kern w:val="0"/>
                <w:szCs w:val="21"/>
                <w:lang/>
              </w:rPr>
              <w:t>年春季</w:t>
            </w:r>
          </w:p>
        </w:tc>
        <w:tc>
          <w:tcPr>
            <w:tcW w:w="2471" w:type="pct"/>
            <w:gridSpan w:val="11"/>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b/>
                <w:bCs/>
                <w:color w:val="000000"/>
                <w:szCs w:val="21"/>
              </w:rPr>
            </w:pPr>
            <w:r>
              <w:rPr>
                <w:b/>
                <w:bCs/>
                <w:color w:val="000000"/>
                <w:kern w:val="0"/>
                <w:szCs w:val="21"/>
                <w:lang/>
              </w:rPr>
              <w:t>2021</w:t>
            </w:r>
            <w:r>
              <w:rPr>
                <w:b/>
                <w:bCs/>
                <w:color w:val="000000"/>
                <w:kern w:val="0"/>
                <w:szCs w:val="21"/>
                <w:lang/>
              </w:rPr>
              <w:t>年秋季</w:t>
            </w:r>
          </w:p>
        </w:tc>
      </w:tr>
      <w:tr w:rsidR="00300DB1" w:rsidTr="00035012">
        <w:trPr>
          <w:trHeight w:val="254"/>
          <w:jc w:val="center"/>
        </w:trPr>
        <w:tc>
          <w:tcPr>
            <w:tcW w:w="3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4B7E" w:rsidP="00300DB1">
            <w:pPr>
              <w:widowControl/>
              <w:spacing w:line="280" w:lineRule="exact"/>
              <w:ind w:leftChars="86" w:left="181" w:firstLineChars="150" w:firstLine="270"/>
              <w:jc w:val="left"/>
              <w:textAlignment w:val="center"/>
              <w:rPr>
                <w:rFonts w:hint="eastAsia"/>
                <w:color w:val="000000"/>
                <w:kern w:val="0"/>
                <w:sz w:val="18"/>
                <w:szCs w:val="18"/>
                <w:lang/>
              </w:rPr>
            </w:pPr>
            <w:r w:rsidRPr="00304B7E">
              <w:rPr>
                <w:sz w:val="18"/>
              </w:rPr>
              <w:pict>
                <v:line id="_x0000_s1026" style="position:absolute;left:0;text-align:left;flip:x y;z-index:251668480;mso-position-horizontal-relative:text;mso-position-vertical-relative:text" from="-3.8pt,.95pt" to="46.15pt,74.45pt" o:gfxdata="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b8X2c1AAAAAgBAAAPAAAAAAAAAAEAIAAAACIA&#10;AABkcnMvZG93bnJldi54bWxQSwECFAAUAAAACACHTuJA8V0dbw0CAAD4AwAADgAAAAAAAAABACAA&#10;AAAjAQAAZHJzL2Uyb0RvYy54bWxQSwUGAAAAAAYABgBZAQAAogUAAAAA&#10;" strokecolor="black [3200]"/>
              </w:pict>
            </w:r>
            <w:r w:rsidR="00300DB1">
              <w:rPr>
                <w:color w:val="000000"/>
                <w:kern w:val="0"/>
                <w:sz w:val="18"/>
                <w:szCs w:val="18"/>
                <w:lang/>
              </w:rPr>
              <w:t>项目</w:t>
            </w:r>
          </w:p>
          <w:p w:rsidR="00300DB1" w:rsidRDefault="00300DB1" w:rsidP="00300DB1">
            <w:pPr>
              <w:widowControl/>
              <w:spacing w:line="280" w:lineRule="exact"/>
              <w:ind w:firstLineChars="250" w:firstLine="450"/>
              <w:jc w:val="left"/>
              <w:textAlignment w:val="center"/>
              <w:rPr>
                <w:rFonts w:hint="eastAsia"/>
                <w:color w:val="000000"/>
                <w:kern w:val="0"/>
                <w:sz w:val="18"/>
                <w:szCs w:val="18"/>
                <w:lang/>
              </w:rPr>
            </w:pPr>
            <w:r>
              <w:rPr>
                <w:color w:val="000000"/>
                <w:kern w:val="0"/>
                <w:sz w:val="18"/>
                <w:szCs w:val="18"/>
                <w:lang/>
              </w:rPr>
              <w:t>类别</w:t>
            </w:r>
            <w:r>
              <w:rPr>
                <w:color w:val="000000"/>
                <w:kern w:val="0"/>
                <w:sz w:val="18"/>
                <w:szCs w:val="18"/>
                <w:lang/>
              </w:rPr>
              <w:t xml:space="preserve">      </w:t>
            </w:r>
            <w:r>
              <w:rPr>
                <w:color w:val="000000"/>
                <w:kern w:val="0"/>
                <w:sz w:val="18"/>
                <w:szCs w:val="18"/>
                <w:lang/>
              </w:rPr>
              <w:br/>
            </w:r>
          </w:p>
          <w:p w:rsidR="00304B7E" w:rsidRDefault="00300DB1" w:rsidP="00300DB1">
            <w:pPr>
              <w:widowControl/>
              <w:spacing w:line="280" w:lineRule="exact"/>
              <w:jc w:val="left"/>
              <w:textAlignment w:val="center"/>
              <w:rPr>
                <w:color w:val="000000"/>
                <w:kern w:val="0"/>
                <w:sz w:val="18"/>
                <w:szCs w:val="18"/>
                <w:lang/>
              </w:rPr>
            </w:pPr>
            <w:r>
              <w:rPr>
                <w:color w:val="000000"/>
                <w:kern w:val="0"/>
                <w:sz w:val="18"/>
                <w:szCs w:val="18"/>
                <w:lang/>
              </w:rPr>
              <w:t>品种</w:t>
            </w:r>
          </w:p>
          <w:p w:rsidR="00304B7E" w:rsidRDefault="00300DB1" w:rsidP="00300DB1">
            <w:pPr>
              <w:widowControl/>
              <w:spacing w:line="280" w:lineRule="exact"/>
              <w:jc w:val="left"/>
              <w:textAlignment w:val="center"/>
              <w:rPr>
                <w:color w:val="000000"/>
                <w:sz w:val="18"/>
                <w:szCs w:val="18"/>
              </w:rPr>
            </w:pPr>
            <w:r>
              <w:rPr>
                <w:color w:val="000000"/>
                <w:kern w:val="0"/>
                <w:sz w:val="18"/>
                <w:szCs w:val="18"/>
                <w:lang/>
              </w:rPr>
              <w:t>名称</w:t>
            </w:r>
          </w:p>
        </w:tc>
        <w:tc>
          <w:tcPr>
            <w:tcW w:w="33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籽粒深度</w:t>
            </w:r>
            <w:r>
              <w:rPr>
                <w:color w:val="000000"/>
                <w:kern w:val="0"/>
                <w:sz w:val="18"/>
                <w:szCs w:val="18"/>
                <w:lang/>
              </w:rPr>
              <w:br/>
            </w:r>
            <w:r>
              <w:rPr>
                <w:color w:val="000000"/>
                <w:kern w:val="0"/>
                <w:sz w:val="18"/>
                <w:szCs w:val="18"/>
                <w:lang/>
              </w:rPr>
              <w:t>（</w:t>
            </w:r>
            <w:r>
              <w:rPr>
                <w:color w:val="000000"/>
                <w:kern w:val="0"/>
                <w:sz w:val="18"/>
                <w:szCs w:val="18"/>
                <w:lang/>
              </w:rPr>
              <w:t>cm)</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鲜果穗产量</w:t>
            </w:r>
          </w:p>
        </w:tc>
        <w:tc>
          <w:tcPr>
            <w:tcW w:w="24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相邻</w:t>
            </w:r>
            <w:r>
              <w:rPr>
                <w:color w:val="000000"/>
                <w:kern w:val="0"/>
                <w:sz w:val="18"/>
                <w:szCs w:val="18"/>
                <w:lang/>
              </w:rPr>
              <w:t>CK</w:t>
            </w:r>
            <w:r>
              <w:rPr>
                <w:color w:val="000000"/>
                <w:kern w:val="0"/>
                <w:sz w:val="18"/>
                <w:szCs w:val="18"/>
                <w:lang/>
              </w:rPr>
              <w:br/>
            </w:r>
            <w:r>
              <w:rPr>
                <w:color w:val="000000"/>
                <w:kern w:val="0"/>
                <w:sz w:val="18"/>
                <w:szCs w:val="18"/>
                <w:lang/>
              </w:rPr>
              <w:t>亩产</w:t>
            </w:r>
          </w:p>
        </w:tc>
        <w:tc>
          <w:tcPr>
            <w:tcW w:w="19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比</w:t>
            </w:r>
            <w:r>
              <w:rPr>
                <w:color w:val="000000"/>
                <w:kern w:val="0"/>
                <w:sz w:val="18"/>
                <w:szCs w:val="18"/>
                <w:lang/>
              </w:rPr>
              <w:t>ck</w:t>
            </w:r>
            <w:r>
              <w:rPr>
                <w:color w:val="000000"/>
                <w:kern w:val="0"/>
                <w:sz w:val="18"/>
                <w:szCs w:val="18"/>
                <w:lang/>
              </w:rPr>
              <w:br/>
              <w:t>±%</w:t>
            </w:r>
          </w:p>
        </w:tc>
        <w:tc>
          <w:tcPr>
            <w:tcW w:w="1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19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CV%</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鲜苞产量</w:t>
            </w:r>
          </w:p>
        </w:tc>
        <w:tc>
          <w:tcPr>
            <w:tcW w:w="3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品种名称</w:t>
            </w:r>
          </w:p>
        </w:tc>
        <w:tc>
          <w:tcPr>
            <w:tcW w:w="3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籽粒深度</w:t>
            </w:r>
            <w:r>
              <w:rPr>
                <w:color w:val="000000"/>
                <w:kern w:val="0"/>
                <w:sz w:val="18"/>
                <w:szCs w:val="18"/>
                <w:lang/>
              </w:rPr>
              <w:br/>
            </w:r>
            <w:r>
              <w:rPr>
                <w:color w:val="000000"/>
                <w:kern w:val="0"/>
                <w:sz w:val="18"/>
                <w:szCs w:val="18"/>
                <w:lang/>
              </w:rPr>
              <w:t>（</w:t>
            </w:r>
            <w:r>
              <w:rPr>
                <w:color w:val="000000"/>
                <w:kern w:val="0"/>
                <w:sz w:val="18"/>
                <w:szCs w:val="18"/>
                <w:lang/>
              </w:rPr>
              <w:t>cm)</w:t>
            </w:r>
          </w:p>
        </w:tc>
        <w:tc>
          <w:tcPr>
            <w:tcW w:w="5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鲜果穗产量</w:t>
            </w:r>
          </w:p>
        </w:tc>
        <w:tc>
          <w:tcPr>
            <w:tcW w:w="19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相邻</w:t>
            </w:r>
            <w:r>
              <w:rPr>
                <w:color w:val="000000"/>
                <w:kern w:val="0"/>
                <w:sz w:val="18"/>
                <w:szCs w:val="18"/>
                <w:lang/>
              </w:rPr>
              <w:t>CK</w:t>
            </w:r>
            <w:r>
              <w:rPr>
                <w:color w:val="000000"/>
                <w:kern w:val="0"/>
                <w:sz w:val="18"/>
                <w:szCs w:val="18"/>
                <w:lang/>
              </w:rPr>
              <w:br/>
            </w:r>
            <w:r>
              <w:rPr>
                <w:color w:val="000000"/>
                <w:kern w:val="0"/>
                <w:sz w:val="18"/>
                <w:szCs w:val="18"/>
                <w:lang/>
              </w:rPr>
              <w:t>亩产</w:t>
            </w:r>
          </w:p>
        </w:tc>
        <w:tc>
          <w:tcPr>
            <w:tcW w:w="19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比</w:t>
            </w:r>
            <w:r>
              <w:rPr>
                <w:color w:val="000000"/>
                <w:kern w:val="0"/>
                <w:sz w:val="18"/>
                <w:szCs w:val="18"/>
                <w:lang/>
              </w:rPr>
              <w:t>ck</w:t>
            </w:r>
            <w:r>
              <w:rPr>
                <w:color w:val="000000"/>
                <w:kern w:val="0"/>
                <w:sz w:val="18"/>
                <w:szCs w:val="18"/>
                <w:lang/>
              </w:rPr>
              <w:br/>
              <w:t>±%</w:t>
            </w:r>
          </w:p>
        </w:tc>
        <w:tc>
          <w:tcPr>
            <w:tcW w:w="13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2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CV%</w:t>
            </w:r>
          </w:p>
        </w:tc>
        <w:tc>
          <w:tcPr>
            <w:tcW w:w="5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鲜苞产量</w:t>
            </w:r>
          </w:p>
        </w:tc>
      </w:tr>
      <w:tr w:rsidR="00300DB1" w:rsidTr="00035012">
        <w:trPr>
          <w:trHeight w:val="582"/>
          <w:jc w:val="center"/>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left"/>
              <w:rPr>
                <w:color w:val="000000"/>
                <w:sz w:val="18"/>
                <w:szCs w:val="18"/>
              </w:rPr>
            </w:pP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平均</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小区</w:t>
            </w:r>
            <w:r>
              <w:rPr>
                <w:color w:val="000000"/>
                <w:kern w:val="0"/>
                <w:sz w:val="18"/>
                <w:szCs w:val="18"/>
                <w:lang/>
              </w:rPr>
              <w:t>(16M</w:t>
            </w:r>
            <w:r>
              <w:rPr>
                <w:color w:val="000000"/>
                <w:kern w:val="0"/>
                <w:sz w:val="18"/>
                <w:szCs w:val="18"/>
                <w:vertAlign w:val="superscript"/>
                <w:lang/>
              </w:rPr>
              <w:t>2</w:t>
            </w:r>
            <w:r>
              <w:rPr>
                <w:color w:val="000000"/>
                <w:kern w:val="0"/>
                <w:sz w:val="18"/>
                <w:szCs w:val="18"/>
                <w:lang/>
              </w:rPr>
              <w:t>)</w:t>
            </w:r>
            <w:r>
              <w:rPr>
                <w:color w:val="000000"/>
                <w:kern w:val="0"/>
                <w:sz w:val="18"/>
                <w:szCs w:val="18"/>
                <w:lang/>
              </w:rPr>
              <w:br/>
            </w:r>
            <w:r>
              <w:rPr>
                <w:color w:val="000000"/>
                <w:kern w:val="0"/>
                <w:sz w:val="18"/>
                <w:szCs w:val="18"/>
                <w:lang/>
              </w:rPr>
              <w:t>产量</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折合亩产</w:t>
            </w:r>
          </w:p>
        </w:tc>
        <w:tc>
          <w:tcPr>
            <w:tcW w:w="24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9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9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小区</w:t>
            </w:r>
            <w:r>
              <w:rPr>
                <w:color w:val="000000"/>
                <w:kern w:val="0"/>
                <w:sz w:val="18"/>
                <w:szCs w:val="18"/>
                <w:lang/>
              </w:rPr>
              <w:t>(16M</w:t>
            </w:r>
            <w:r>
              <w:rPr>
                <w:color w:val="000000"/>
                <w:kern w:val="0"/>
                <w:sz w:val="18"/>
                <w:szCs w:val="18"/>
                <w:vertAlign w:val="superscript"/>
                <w:lang/>
              </w:rPr>
              <w:t>2</w:t>
            </w:r>
            <w:r>
              <w:rPr>
                <w:color w:val="000000"/>
                <w:kern w:val="0"/>
                <w:sz w:val="18"/>
                <w:szCs w:val="18"/>
                <w:lang/>
              </w:rPr>
              <w:t>)</w:t>
            </w:r>
            <w:r>
              <w:rPr>
                <w:color w:val="000000"/>
                <w:kern w:val="0"/>
                <w:sz w:val="18"/>
                <w:szCs w:val="18"/>
                <w:lang/>
              </w:rPr>
              <w:br/>
            </w:r>
            <w:r>
              <w:rPr>
                <w:color w:val="000000"/>
                <w:kern w:val="0"/>
                <w:sz w:val="18"/>
                <w:szCs w:val="18"/>
                <w:lang/>
              </w:rPr>
              <w:t>产量</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折合亩产</w:t>
            </w:r>
          </w:p>
        </w:tc>
        <w:tc>
          <w:tcPr>
            <w:tcW w:w="3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平均</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小区</w:t>
            </w:r>
            <w:r>
              <w:rPr>
                <w:color w:val="000000"/>
                <w:kern w:val="0"/>
                <w:sz w:val="18"/>
                <w:szCs w:val="18"/>
                <w:lang/>
              </w:rPr>
              <w:t>(16M</w:t>
            </w:r>
            <w:r>
              <w:rPr>
                <w:color w:val="000000"/>
                <w:kern w:val="0"/>
                <w:sz w:val="18"/>
                <w:szCs w:val="18"/>
                <w:vertAlign w:val="superscript"/>
                <w:lang/>
              </w:rPr>
              <w:t>2</w:t>
            </w:r>
            <w:r>
              <w:rPr>
                <w:color w:val="000000"/>
                <w:kern w:val="0"/>
                <w:sz w:val="18"/>
                <w:szCs w:val="18"/>
                <w:lang/>
              </w:rPr>
              <w:t>)</w:t>
            </w:r>
            <w:r>
              <w:rPr>
                <w:color w:val="000000"/>
                <w:kern w:val="0"/>
                <w:sz w:val="18"/>
                <w:szCs w:val="18"/>
                <w:lang/>
              </w:rPr>
              <w:br/>
            </w:r>
            <w:r>
              <w:rPr>
                <w:color w:val="000000"/>
                <w:kern w:val="0"/>
                <w:sz w:val="18"/>
                <w:szCs w:val="18"/>
                <w:lang/>
              </w:rPr>
              <w:t>产量</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折合亩产</w:t>
            </w:r>
          </w:p>
        </w:tc>
        <w:tc>
          <w:tcPr>
            <w:tcW w:w="19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9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3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小区</w:t>
            </w:r>
            <w:r>
              <w:rPr>
                <w:color w:val="000000"/>
                <w:kern w:val="0"/>
                <w:sz w:val="18"/>
                <w:szCs w:val="18"/>
                <w:lang/>
              </w:rPr>
              <w:t>(16M</w:t>
            </w:r>
            <w:r>
              <w:rPr>
                <w:color w:val="000000"/>
                <w:kern w:val="0"/>
                <w:sz w:val="18"/>
                <w:szCs w:val="18"/>
                <w:vertAlign w:val="superscript"/>
                <w:lang/>
              </w:rPr>
              <w:t>2</w:t>
            </w:r>
            <w:r>
              <w:rPr>
                <w:color w:val="000000"/>
                <w:kern w:val="0"/>
                <w:sz w:val="18"/>
                <w:szCs w:val="18"/>
                <w:lang/>
              </w:rPr>
              <w:t>)</w:t>
            </w:r>
            <w:r>
              <w:rPr>
                <w:color w:val="000000"/>
                <w:kern w:val="0"/>
                <w:sz w:val="18"/>
                <w:szCs w:val="18"/>
                <w:lang/>
              </w:rPr>
              <w:br/>
            </w:r>
            <w:r>
              <w:rPr>
                <w:color w:val="000000"/>
                <w:kern w:val="0"/>
                <w:sz w:val="18"/>
                <w:szCs w:val="18"/>
                <w:lang/>
              </w:rPr>
              <w:t>产量</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折合亩产</w:t>
            </w:r>
          </w:p>
        </w:tc>
      </w:tr>
      <w:tr w:rsidR="00300DB1" w:rsidTr="00035012">
        <w:trPr>
          <w:trHeight w:val="164"/>
          <w:jc w:val="center"/>
        </w:trPr>
        <w:tc>
          <w:tcPr>
            <w:tcW w:w="37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金卡甜</w:t>
            </w:r>
            <w:r>
              <w:rPr>
                <w:b/>
                <w:bCs/>
                <w:color w:val="000000"/>
                <w:kern w:val="0"/>
                <w:sz w:val="15"/>
                <w:szCs w:val="15"/>
                <w:lang/>
              </w:rPr>
              <w:t>3002</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1.36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6</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20.86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869.1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27.59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8.30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28.81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1200.5 </w:t>
            </w:r>
          </w:p>
        </w:tc>
        <w:tc>
          <w:tcPr>
            <w:tcW w:w="380" w:type="pct"/>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金卡甜</w:t>
            </w:r>
            <w:r>
              <w:rPr>
                <w:b/>
                <w:bCs/>
                <w:color w:val="000000"/>
                <w:kern w:val="0"/>
                <w:sz w:val="15"/>
                <w:szCs w:val="15"/>
                <w:lang/>
              </w:rPr>
              <w:t>3002</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1.45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17.57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732.2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11.13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11</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8.44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24.5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1021.5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627</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1.34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21.33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888.8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30.48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8.26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28.72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1196.7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627</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1.30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9</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20.71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862.8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30.95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10.61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27.1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1128.7 </w:t>
            </w:r>
          </w:p>
        </w:tc>
      </w:tr>
      <w:tr w:rsidR="00300DB1" w:rsidTr="00035012">
        <w:trPr>
          <w:trHeight w:val="173"/>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仲甜</w:t>
            </w:r>
            <w:r>
              <w:rPr>
                <w:b/>
                <w:bCs/>
                <w:color w:val="000000"/>
                <w:kern w:val="0"/>
                <w:sz w:val="15"/>
                <w:szCs w:val="15"/>
                <w:lang/>
              </w:rPr>
              <w:t>15</w:t>
            </w:r>
            <w:r>
              <w:rPr>
                <w:b/>
                <w:bCs/>
                <w:color w:val="000000"/>
                <w:kern w:val="0"/>
                <w:sz w:val="15"/>
                <w:szCs w:val="15"/>
                <w:lang/>
              </w:rPr>
              <w:t>号</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1.41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18.06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752.6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10.49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13.69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25.62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1073.0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仲甜</w:t>
            </w:r>
            <w:r>
              <w:rPr>
                <w:b/>
                <w:bCs/>
                <w:color w:val="000000"/>
                <w:kern w:val="0"/>
                <w:sz w:val="15"/>
                <w:szCs w:val="15"/>
                <w:lang/>
              </w:rPr>
              <w:t>15</w:t>
            </w:r>
            <w:r>
              <w:rPr>
                <w:b/>
                <w:bCs/>
                <w:color w:val="000000"/>
                <w:kern w:val="0"/>
                <w:sz w:val="15"/>
                <w:szCs w:val="15"/>
                <w:lang/>
              </w:rPr>
              <w:t>号</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1.28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15.63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651.4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-1.13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13.13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21.8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906.9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 xml:space="preserve"> 110</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1.43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20.61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858.9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26.09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2.79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26.62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1109.3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 xml:space="preserve"> 110</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18.38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766.0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16.25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9</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13.70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24.5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1020.1 </w:t>
            </w:r>
          </w:p>
        </w:tc>
      </w:tr>
      <w:tr w:rsidR="00300DB1" w:rsidTr="00035012">
        <w:trPr>
          <w:trHeight w:val="173"/>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汕甜</w:t>
            </w:r>
            <w:r>
              <w:rPr>
                <w:b/>
                <w:bCs/>
                <w:color w:val="000000"/>
                <w:kern w:val="0"/>
                <w:sz w:val="15"/>
                <w:szCs w:val="15"/>
                <w:lang/>
              </w:rPr>
              <w:t>61</w:t>
            </w:r>
            <w:r>
              <w:rPr>
                <w:b/>
                <w:bCs/>
                <w:color w:val="000000"/>
                <w:kern w:val="0"/>
                <w:sz w:val="15"/>
                <w:szCs w:val="15"/>
                <w:lang/>
              </w:rPr>
              <w:t>号</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1.44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20.56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856.9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25.79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15.87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29.25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1218.8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汕甜</w:t>
            </w:r>
            <w:r>
              <w:rPr>
                <w:b/>
                <w:bCs/>
                <w:color w:val="000000"/>
                <w:kern w:val="0"/>
                <w:sz w:val="15"/>
                <w:szCs w:val="15"/>
                <w:lang/>
              </w:rPr>
              <w:t>61</w:t>
            </w:r>
            <w:r>
              <w:rPr>
                <w:b/>
                <w:bCs/>
                <w:color w:val="000000"/>
                <w:kern w:val="0"/>
                <w:sz w:val="15"/>
                <w:szCs w:val="15"/>
                <w:lang/>
              </w:rPr>
              <w:t>号</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1.47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19.82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826.0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25.36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7.40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26.7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1111.0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572</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1.40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20.47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853.0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25.22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4.44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27.33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1138.7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572</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1.40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18.89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787.0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19.44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7.16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24.9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1037.2 </w:t>
            </w:r>
          </w:p>
        </w:tc>
      </w:tr>
      <w:tr w:rsidR="00300DB1" w:rsidTr="00035012">
        <w:trPr>
          <w:trHeight w:val="164"/>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金卡甜</w:t>
            </w:r>
            <w:r>
              <w:rPr>
                <w:b/>
                <w:bCs/>
                <w:color w:val="000000"/>
                <w:kern w:val="0"/>
                <w:sz w:val="15"/>
                <w:szCs w:val="15"/>
                <w:lang/>
              </w:rPr>
              <w:t>3003</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1.31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18.68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778.3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14.26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12.77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26.39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1099.4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金卡甜</w:t>
            </w:r>
            <w:r>
              <w:rPr>
                <w:b/>
                <w:bCs/>
                <w:color w:val="000000"/>
                <w:kern w:val="0"/>
                <w:sz w:val="15"/>
                <w:szCs w:val="15"/>
                <w:lang/>
              </w:rPr>
              <w:t>3003</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1.35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18.51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771.2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17.05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10.43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25.5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1061.4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628</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1.27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16</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20.35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847.8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24.47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6</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8.95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27.41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1142.2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628</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1.27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18.44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768.2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16.59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11.07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25.4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1056.7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泰甜蜜</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1.33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19.57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815.6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19.73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8.85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28.12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1171.9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泰甜蜜</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19.22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800.9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21.55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11.62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27.3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1136.6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 xml:space="preserve"> 111</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1.28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18.27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761.2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11.74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8.29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25.60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1066.8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 xml:space="preserve"> 111</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18.87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786.4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19.35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5.54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25.3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1053.6 </w:t>
            </w:r>
          </w:p>
        </w:tc>
      </w:tr>
      <w:tr w:rsidR="00300DB1" w:rsidTr="00035012">
        <w:trPr>
          <w:trHeight w:val="173"/>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金蔬玉</w:t>
            </w:r>
            <w:r>
              <w:rPr>
                <w:b/>
                <w:bCs/>
                <w:color w:val="000000"/>
                <w:kern w:val="0"/>
                <w:sz w:val="15"/>
                <w:szCs w:val="15"/>
                <w:lang/>
              </w:rPr>
              <w:t>200</w:t>
            </w:r>
            <w:r>
              <w:rPr>
                <w:b/>
                <w:bCs/>
                <w:color w:val="000000"/>
                <w:kern w:val="0"/>
                <w:sz w:val="15"/>
                <w:szCs w:val="15"/>
                <w:lang/>
              </w:rPr>
              <w:t>号</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1.34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19.77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823.7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20.93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12.19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29.01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1208.7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金蔬玉</w:t>
            </w:r>
            <w:r>
              <w:rPr>
                <w:b/>
                <w:bCs/>
                <w:color w:val="000000"/>
                <w:kern w:val="0"/>
                <w:sz w:val="15"/>
                <w:szCs w:val="15"/>
                <w:lang/>
              </w:rPr>
              <w:t>200</w:t>
            </w:r>
            <w:r>
              <w:rPr>
                <w:b/>
                <w:bCs/>
                <w:color w:val="000000"/>
                <w:kern w:val="0"/>
                <w:sz w:val="15"/>
                <w:szCs w:val="15"/>
                <w:lang/>
              </w:rPr>
              <w:t>号</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19.20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800.0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21.41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5.08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28.8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1201.2 </w:t>
            </w:r>
          </w:p>
        </w:tc>
      </w:tr>
      <w:tr w:rsidR="00300DB1" w:rsidTr="00035012">
        <w:trPr>
          <w:trHeight w:val="164"/>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华泰甜</w:t>
            </w:r>
            <w:r>
              <w:rPr>
                <w:b/>
                <w:bCs/>
                <w:color w:val="000000"/>
                <w:kern w:val="0"/>
                <w:sz w:val="15"/>
                <w:szCs w:val="15"/>
                <w:lang/>
              </w:rPr>
              <w:t>313</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1.31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18.52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771.8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13.31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11</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7.62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25.67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1069.7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华泰甜</w:t>
            </w:r>
            <w:r>
              <w:rPr>
                <w:b/>
                <w:bCs/>
                <w:color w:val="000000"/>
                <w:kern w:val="0"/>
                <w:sz w:val="15"/>
                <w:szCs w:val="15"/>
                <w:lang/>
              </w:rPr>
              <w:t>313</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1.31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14.56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606.9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-7.89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21.77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21.0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875.5 </w:t>
            </w:r>
          </w:p>
        </w:tc>
      </w:tr>
      <w:tr w:rsidR="00300DB1" w:rsidTr="00035012">
        <w:trPr>
          <w:trHeight w:val="173"/>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北银甜</w:t>
            </w:r>
            <w:r>
              <w:rPr>
                <w:b/>
                <w:bCs/>
                <w:color w:val="000000"/>
                <w:kern w:val="0"/>
                <w:sz w:val="15"/>
                <w:szCs w:val="15"/>
                <w:lang/>
              </w:rPr>
              <w:t>2</w:t>
            </w:r>
            <w:r>
              <w:rPr>
                <w:b/>
                <w:bCs/>
                <w:color w:val="000000"/>
                <w:kern w:val="0"/>
                <w:sz w:val="15"/>
                <w:szCs w:val="15"/>
                <w:lang/>
              </w:rPr>
              <w:t>号</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1.35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15.04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626.8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FF0000"/>
                <w:kern w:val="0"/>
                <w:sz w:val="15"/>
                <w:szCs w:val="15"/>
                <w:lang/>
              </w:rPr>
              <w:t xml:space="preserve">-7.98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17.26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18.94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789.2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629</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17.19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716.4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8.73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10.46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22.3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930.1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629</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1.29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18.05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752.1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10.42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25.27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23.26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969.3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中桥甜宝</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1.41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18.12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755.0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14.58 </w:t>
            </w:r>
          </w:p>
        </w:tc>
        <w:tc>
          <w:tcPr>
            <w:tcW w:w="1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7.14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26.1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1088.5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中桥甜宝</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1.33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19.11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796.3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16.90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9</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10.69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27.53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1147.1 </w:t>
            </w:r>
          </w:p>
        </w:tc>
        <w:tc>
          <w:tcPr>
            <w:tcW w:w="380"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华珍</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1.23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15.81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658.9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7.93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21.8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909.0 </w:t>
            </w:r>
          </w:p>
        </w:tc>
      </w:tr>
      <w:tr w:rsidR="00300DB1" w:rsidTr="00035012">
        <w:trPr>
          <w:trHeight w:val="156"/>
          <w:jc w:val="center"/>
        </w:trPr>
        <w:tc>
          <w:tcPr>
            <w:tcW w:w="372" w:type="pct"/>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华珍</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1.37 </w:t>
            </w:r>
          </w:p>
        </w:tc>
        <w:tc>
          <w:tcPr>
            <w:tcW w:w="14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16.35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681.2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12.61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23.34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972.4 </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left"/>
              <w:textAlignment w:val="center"/>
              <w:rPr>
                <w:b/>
                <w:bCs/>
                <w:color w:val="000000"/>
                <w:sz w:val="15"/>
                <w:szCs w:val="15"/>
              </w:rPr>
            </w:pPr>
            <w:r>
              <w:rPr>
                <w:b/>
                <w:bCs/>
                <w:color w:val="000000"/>
                <w:kern w:val="0"/>
                <w:sz w:val="15"/>
                <w:szCs w:val="15"/>
                <w:lang/>
              </w:rPr>
              <w:t>平均值</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1.34 </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18.06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752.6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10.10 </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24.9 </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1035.9 </w:t>
            </w:r>
          </w:p>
        </w:tc>
      </w:tr>
      <w:tr w:rsidR="00300DB1" w:rsidTr="00035012">
        <w:trPr>
          <w:trHeight w:val="156"/>
          <w:jc w:val="center"/>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left"/>
              <w:textAlignment w:val="center"/>
              <w:rPr>
                <w:b/>
                <w:bCs/>
                <w:color w:val="000000"/>
                <w:sz w:val="15"/>
                <w:szCs w:val="15"/>
              </w:rPr>
            </w:pPr>
            <w:r>
              <w:rPr>
                <w:b/>
                <w:bCs/>
                <w:color w:val="000000"/>
                <w:kern w:val="0"/>
                <w:sz w:val="15"/>
                <w:szCs w:val="15"/>
                <w:lang/>
              </w:rPr>
              <w:t>平均值</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1.35 </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19.10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795.9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11.11 </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26.35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1098.4 </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Pr="00300DB1" w:rsidRDefault="00300DB1">
            <w:pPr>
              <w:widowControl/>
              <w:jc w:val="left"/>
              <w:textAlignment w:val="center"/>
              <w:rPr>
                <w:b/>
                <w:bCs/>
                <w:color w:val="000000"/>
                <w:kern w:val="0"/>
                <w:sz w:val="15"/>
                <w:szCs w:val="15"/>
                <w:lang/>
              </w:rPr>
            </w:pPr>
            <w:r>
              <w:rPr>
                <w:b/>
                <w:bCs/>
                <w:color w:val="000000"/>
                <w:kern w:val="0"/>
                <w:sz w:val="15"/>
                <w:szCs w:val="15"/>
                <w:lang/>
              </w:rPr>
              <w:t>变异系数</w:t>
            </w:r>
            <w:r>
              <w:rPr>
                <w:b/>
                <w:bCs/>
                <w:color w:val="000000"/>
                <w:kern w:val="0"/>
                <w:sz w:val="15"/>
                <w:szCs w:val="15"/>
                <w:lang/>
              </w:rPr>
              <w:t>(%)</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5.44 </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9.20 </w:t>
            </w: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1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5"/>
                <w:szCs w:val="15"/>
              </w:rPr>
            </w:pPr>
            <w:r>
              <w:rPr>
                <w:color w:val="00B0F0"/>
                <w:kern w:val="0"/>
                <w:sz w:val="15"/>
                <w:szCs w:val="15"/>
                <w:lang/>
              </w:rPr>
              <w:t>—</w:t>
            </w: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9.16 </w:t>
            </w:r>
          </w:p>
        </w:tc>
      </w:tr>
      <w:tr w:rsidR="00300DB1" w:rsidTr="00035012">
        <w:trPr>
          <w:trHeight w:val="156"/>
          <w:jc w:val="center"/>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left"/>
              <w:textAlignment w:val="center"/>
              <w:rPr>
                <w:b/>
                <w:bCs/>
                <w:color w:val="000000"/>
                <w:sz w:val="15"/>
                <w:szCs w:val="15"/>
              </w:rPr>
            </w:pPr>
            <w:r>
              <w:rPr>
                <w:b/>
                <w:bCs/>
                <w:color w:val="000000"/>
                <w:kern w:val="0"/>
                <w:sz w:val="15"/>
                <w:szCs w:val="15"/>
                <w:lang/>
              </w:rPr>
              <w:t>变异系数</w:t>
            </w:r>
            <w:r>
              <w:rPr>
                <w:b/>
                <w:bCs/>
                <w:color w:val="00000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0000"/>
                <w:sz w:val="15"/>
                <w:szCs w:val="15"/>
              </w:rPr>
            </w:pPr>
            <w:r>
              <w:rPr>
                <w:color w:val="000000"/>
                <w:kern w:val="0"/>
                <w:sz w:val="15"/>
                <w:szCs w:val="15"/>
                <w:lang/>
              </w:rPr>
              <w:t xml:space="preserve">3.85 </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0000"/>
                <w:sz w:val="15"/>
                <w:szCs w:val="15"/>
              </w:rPr>
            </w:pPr>
            <w:r>
              <w:rPr>
                <w:color w:val="000000"/>
                <w:kern w:val="0"/>
                <w:sz w:val="15"/>
                <w:szCs w:val="15"/>
                <w:lang/>
              </w:rPr>
              <w:t xml:space="preserve">8.97 </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1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B0F0"/>
                <w:sz w:val="15"/>
                <w:szCs w:val="15"/>
              </w:rPr>
            </w:pPr>
            <w:r>
              <w:rPr>
                <w:color w:val="00B0F0"/>
                <w:kern w:val="0"/>
                <w:sz w:val="15"/>
                <w:szCs w:val="15"/>
                <w:lang/>
              </w:rPr>
              <w:t>—</w:t>
            </w: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rsidP="00300DB1">
            <w:pPr>
              <w:widowControl/>
              <w:jc w:val="center"/>
              <w:textAlignment w:val="center"/>
              <w:rPr>
                <w:color w:val="000000"/>
                <w:sz w:val="15"/>
                <w:szCs w:val="15"/>
              </w:rPr>
            </w:pPr>
            <w:r>
              <w:rPr>
                <w:color w:val="000000"/>
                <w:kern w:val="0"/>
                <w:sz w:val="15"/>
                <w:szCs w:val="15"/>
                <w:lang/>
              </w:rPr>
              <w:t xml:space="preserve">10.21 </w:t>
            </w:r>
          </w:p>
        </w:tc>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left"/>
              <w:textAlignment w:val="center"/>
              <w:rPr>
                <w:b/>
                <w:bCs/>
                <w:color w:val="000000"/>
                <w:kern w:val="0"/>
                <w:sz w:val="15"/>
                <w:szCs w:val="15"/>
                <w:lang/>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0000"/>
                <w:kern w:val="0"/>
                <w:sz w:val="15"/>
                <w:szCs w:val="15"/>
                <w:lang/>
              </w:rPr>
            </w:pPr>
          </w:p>
        </w:tc>
        <w:tc>
          <w:tcPr>
            <w:tcW w:w="1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2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0000"/>
                <w:kern w:val="0"/>
                <w:sz w:val="15"/>
                <w:szCs w:val="15"/>
                <w:lang/>
              </w:rPr>
            </w:pPr>
          </w:p>
        </w:tc>
        <w:tc>
          <w:tcPr>
            <w:tcW w:w="1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1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1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B0F0"/>
                <w:kern w:val="0"/>
                <w:sz w:val="15"/>
                <w:szCs w:val="15"/>
                <w:lang/>
              </w:rPr>
            </w:pPr>
          </w:p>
        </w:tc>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00DB1" w:rsidRDefault="00300DB1">
            <w:pPr>
              <w:widowControl/>
              <w:jc w:val="center"/>
              <w:textAlignment w:val="center"/>
              <w:rPr>
                <w:color w:val="000000"/>
                <w:kern w:val="0"/>
                <w:sz w:val="15"/>
                <w:szCs w:val="15"/>
                <w:lang/>
              </w:rPr>
            </w:pPr>
          </w:p>
        </w:tc>
      </w:tr>
      <w:tr w:rsidR="00300DB1" w:rsidTr="00300DB1">
        <w:trPr>
          <w:trHeight w:val="136"/>
          <w:jc w:val="center"/>
        </w:trPr>
        <w:tc>
          <w:tcPr>
            <w:tcW w:w="5000" w:type="pct"/>
            <w:gridSpan w:val="22"/>
            <w:tcBorders>
              <w:top w:val="nil"/>
              <w:left w:val="nil"/>
              <w:bottom w:val="nil"/>
              <w:right w:val="nil"/>
            </w:tcBorders>
            <w:shd w:val="clear" w:color="auto" w:fill="auto"/>
            <w:noWrap/>
            <w:vAlign w:val="center"/>
          </w:tcPr>
          <w:p w:rsidR="00300DB1" w:rsidRDefault="00300DB1">
            <w:pPr>
              <w:widowControl/>
              <w:jc w:val="left"/>
              <w:textAlignment w:val="center"/>
              <w:rPr>
                <w:color w:val="000000"/>
                <w:sz w:val="15"/>
                <w:szCs w:val="15"/>
              </w:rPr>
            </w:pPr>
            <w:r>
              <w:rPr>
                <w:color w:val="000000"/>
                <w:kern w:val="0"/>
                <w:sz w:val="15"/>
                <w:szCs w:val="15"/>
                <w:lang/>
              </w:rPr>
              <w:t>注：小区面积</w:t>
            </w:r>
            <w:r>
              <w:rPr>
                <w:color w:val="000000"/>
                <w:kern w:val="0"/>
                <w:sz w:val="15"/>
                <w:szCs w:val="15"/>
                <w:lang/>
              </w:rPr>
              <w:t>24M2</w:t>
            </w:r>
            <w:r>
              <w:rPr>
                <w:color w:val="000000"/>
                <w:kern w:val="0"/>
                <w:sz w:val="15"/>
                <w:szCs w:val="15"/>
                <w:lang/>
              </w:rPr>
              <w:t>，</w:t>
            </w:r>
            <w:r>
              <w:rPr>
                <w:color w:val="000000"/>
                <w:kern w:val="0"/>
                <w:sz w:val="15"/>
                <w:szCs w:val="15"/>
                <w:lang/>
              </w:rPr>
              <w:t>16M2</w:t>
            </w:r>
            <w:r>
              <w:rPr>
                <w:color w:val="000000"/>
                <w:kern w:val="0"/>
                <w:sz w:val="15"/>
                <w:szCs w:val="15"/>
                <w:lang/>
              </w:rPr>
              <w:t>计算产量。</w:t>
            </w:r>
          </w:p>
        </w:tc>
      </w:tr>
    </w:tbl>
    <w:p w:rsidR="00304B7E" w:rsidRDefault="00304B7E">
      <w:pPr>
        <w:rPr>
          <w:szCs w:val="21"/>
        </w:rPr>
      </w:pPr>
    </w:p>
    <w:p w:rsidR="00304B7E" w:rsidRDefault="00304B7E">
      <w:pPr>
        <w:rPr>
          <w:szCs w:val="21"/>
        </w:rPr>
      </w:pPr>
    </w:p>
    <w:tbl>
      <w:tblPr>
        <w:tblW w:w="16126" w:type="dxa"/>
        <w:jc w:val="center"/>
        <w:tblLook w:val="04A0"/>
      </w:tblPr>
      <w:tblGrid>
        <w:gridCol w:w="1452"/>
        <w:gridCol w:w="796"/>
        <w:gridCol w:w="792"/>
        <w:gridCol w:w="741"/>
        <w:gridCol w:w="446"/>
        <w:gridCol w:w="876"/>
        <w:gridCol w:w="804"/>
        <w:gridCol w:w="792"/>
        <w:gridCol w:w="739"/>
        <w:gridCol w:w="446"/>
        <w:gridCol w:w="876"/>
        <w:gridCol w:w="796"/>
        <w:gridCol w:w="792"/>
        <w:gridCol w:w="773"/>
        <w:gridCol w:w="446"/>
        <w:gridCol w:w="876"/>
        <w:gridCol w:w="796"/>
        <w:gridCol w:w="792"/>
        <w:gridCol w:w="773"/>
        <w:gridCol w:w="446"/>
        <w:gridCol w:w="876"/>
      </w:tblGrid>
      <w:tr w:rsidR="00304B7E">
        <w:trPr>
          <w:trHeight w:val="135"/>
          <w:jc w:val="center"/>
        </w:trPr>
        <w:tc>
          <w:tcPr>
            <w:tcW w:w="16126" w:type="dxa"/>
            <w:gridSpan w:val="21"/>
            <w:tcBorders>
              <w:top w:val="nil"/>
              <w:left w:val="nil"/>
              <w:bottom w:val="nil"/>
              <w:right w:val="nil"/>
            </w:tcBorders>
            <w:shd w:val="clear" w:color="auto" w:fill="auto"/>
            <w:noWrap/>
            <w:vAlign w:val="center"/>
          </w:tcPr>
          <w:p w:rsidR="00304B7E" w:rsidRDefault="00304B7E">
            <w:pPr>
              <w:widowControl/>
              <w:jc w:val="left"/>
              <w:textAlignment w:val="center"/>
              <w:rPr>
                <w:rFonts w:ascii="宋体" w:hAnsi="宋体" w:cs="宋体"/>
                <w:color w:val="000000"/>
                <w:szCs w:val="21"/>
              </w:rPr>
            </w:pPr>
            <w:r w:rsidRPr="00304B7E">
              <w:lastRenderedPageBreak/>
              <w:pict>
                <v:line id="_x0000_s1044" style="position:absolute;flip:x y;z-index:251660288" from="28.8pt,13.35pt" to="66.75pt,65.9pt" o:gfxdata="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L8COqdQAAAAJAQAADwAAAAAAAAABACAAAAAi&#10;AAAAZHJzL2Rvd25yZXYueG1sUEsBAhQAFAAAAAgAh07iQB7C49UOAgAA9gMAAA4AAAAAAAAAAQAg&#10;AAAAIwEAAGRycy9lMm9Eb2MueG1sUEsFBgAAAAAGAAYAWQEAAKMFAAAAAA==&#10;" strokecolor="black [3200]"/>
              </w:pict>
            </w:r>
            <w:r w:rsidR="00300DB1">
              <w:rPr>
                <w:rFonts w:ascii="宋体" w:hAnsi="宋体" w:cs="宋体" w:hint="eastAsia"/>
                <w:b/>
                <w:bCs/>
                <w:color w:val="000000"/>
                <w:kern w:val="0"/>
                <w:szCs w:val="21"/>
                <w:lang/>
              </w:rPr>
              <w:t>表4-1  2021年春季广西鲜食甜玉米区域试验各试点产量表（公斤）</w:t>
            </w:r>
          </w:p>
        </w:tc>
      </w:tr>
      <w:tr w:rsidR="00304B7E">
        <w:trPr>
          <w:trHeight w:val="151"/>
          <w:jc w:val="center"/>
        </w:trPr>
        <w:tc>
          <w:tcPr>
            <w:tcW w:w="1452" w:type="dxa"/>
            <w:vMerge w:val="restart"/>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widowControl/>
              <w:jc w:val="left"/>
              <w:textAlignment w:val="top"/>
              <w:rPr>
                <w:rFonts w:ascii="宋体" w:hAnsi="宋体" w:cs="宋体"/>
                <w:color w:val="000000"/>
                <w:sz w:val="18"/>
                <w:szCs w:val="18"/>
              </w:rPr>
            </w:pPr>
            <w:r w:rsidRPr="00304B7E">
              <w:rPr>
                <w:sz w:val="18"/>
              </w:rPr>
              <w:pict>
                <v:line id="_x0000_s1043" style="position:absolute;flip:x y;z-index:251661312;mso-position-horizontal-relative:text;mso-position-vertical-relative:text" from="-3.85pt,16pt" to="66.75pt,51.75pt" o:gfxdata="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x7edx0gAAAAkBAAAPAAAAAAAAAAEAIAAAACIAAABkcnMv&#10;ZG93bnJldi54bWxQSwECFAAUAAAACACHTuJAEc+DDQkCAAD2AwAADgAAAAAAAAABACAAAAAhAQAA&#10;ZHJzL2Uyb0RvYy54bWxQSwUGAAAAAAYABgBZAQAAnAUAAAAA&#10;" strokecolor="black [3200]"/>
              </w:pict>
            </w:r>
            <w:r w:rsidR="00300DB1">
              <w:rPr>
                <w:rFonts w:ascii="宋体" w:hAnsi="宋体" w:cs="宋体" w:hint="eastAsia"/>
                <w:color w:val="000000"/>
                <w:kern w:val="0"/>
                <w:sz w:val="18"/>
                <w:szCs w:val="18"/>
                <w:lang/>
              </w:rPr>
              <w:t xml:space="preserve">        试点</w:t>
            </w:r>
            <w:r w:rsidR="00300DB1">
              <w:rPr>
                <w:rFonts w:ascii="宋体" w:hAnsi="宋体" w:cs="宋体" w:hint="eastAsia"/>
                <w:color w:val="000000"/>
                <w:kern w:val="0"/>
                <w:sz w:val="18"/>
                <w:szCs w:val="18"/>
                <w:lang/>
              </w:rPr>
              <w:br/>
              <w:t xml:space="preserve">   项目</w:t>
            </w:r>
            <w:r w:rsidR="00300DB1">
              <w:rPr>
                <w:rFonts w:ascii="宋体" w:hAnsi="宋体" w:cs="宋体" w:hint="eastAsia"/>
                <w:color w:val="000000"/>
                <w:kern w:val="0"/>
                <w:sz w:val="18"/>
                <w:szCs w:val="18"/>
                <w:lang/>
              </w:rPr>
              <w:br/>
              <w:t xml:space="preserve">      类别      </w:t>
            </w:r>
            <w:r w:rsidR="00300DB1">
              <w:rPr>
                <w:rFonts w:ascii="宋体" w:hAnsi="宋体" w:cs="宋体" w:hint="eastAsia"/>
                <w:color w:val="000000"/>
                <w:kern w:val="0"/>
                <w:sz w:val="18"/>
                <w:szCs w:val="18"/>
                <w:lang/>
              </w:rPr>
              <w:br/>
              <w:t>品种名称</w:t>
            </w:r>
          </w:p>
        </w:tc>
        <w:tc>
          <w:tcPr>
            <w:tcW w:w="3651"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广西农科院玉米研究所</w:t>
            </w:r>
          </w:p>
        </w:tc>
        <w:tc>
          <w:tcPr>
            <w:tcW w:w="3657"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柳州市农科所</w:t>
            </w:r>
          </w:p>
        </w:tc>
        <w:tc>
          <w:tcPr>
            <w:tcW w:w="3683"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贵港市良种示范场</w:t>
            </w:r>
          </w:p>
        </w:tc>
        <w:tc>
          <w:tcPr>
            <w:tcW w:w="3683"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桂林市农科所</w:t>
            </w:r>
          </w:p>
        </w:tc>
      </w:tr>
      <w:tr w:rsidR="00304B7E">
        <w:trPr>
          <w:trHeight w:val="753"/>
          <w:jc w:val="center"/>
        </w:trPr>
        <w:tc>
          <w:tcPr>
            <w:tcW w:w="1452" w:type="dxa"/>
            <w:vMerge/>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jc w:val="left"/>
              <w:rPr>
                <w:rFonts w:ascii="宋体" w:hAnsi="宋体" w:cs="宋体"/>
                <w:color w:val="000000"/>
                <w:sz w:val="18"/>
                <w:szCs w:val="18"/>
              </w:rPr>
            </w:pP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鲜果穗</w:t>
            </w:r>
            <w:r>
              <w:rPr>
                <w:rFonts w:ascii="宋体" w:hAnsi="宋体" w:cs="宋体" w:hint="eastAsia"/>
                <w:color w:val="000000"/>
                <w:kern w:val="0"/>
                <w:sz w:val="18"/>
                <w:szCs w:val="18"/>
                <w:lang/>
              </w:rPr>
              <w:br/>
              <w:t>亩产</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比</w:t>
            </w:r>
            <w:r>
              <w:rPr>
                <w:color w:val="FF0000"/>
                <w:kern w:val="0"/>
                <w:sz w:val="18"/>
                <w:szCs w:val="18"/>
                <w:lang/>
              </w:rPr>
              <w:t>ck</w:t>
            </w:r>
            <w:r>
              <w:rPr>
                <w:color w:val="FF0000"/>
                <w:kern w:val="0"/>
                <w:sz w:val="18"/>
                <w:szCs w:val="18"/>
                <w:lang/>
              </w:rPr>
              <w:br/>
            </w:r>
            <w:r>
              <w:rPr>
                <w:rStyle w:val="font111"/>
                <w:sz w:val="18"/>
                <w:szCs w:val="18"/>
                <w:lang/>
              </w:rPr>
              <w:t>+</w:t>
            </w: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87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鲜果穗亩产</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比</w:t>
            </w:r>
            <w:r>
              <w:rPr>
                <w:color w:val="FF0000"/>
                <w:kern w:val="0"/>
                <w:sz w:val="18"/>
                <w:szCs w:val="18"/>
                <w:lang/>
              </w:rPr>
              <w:t>ck</w:t>
            </w:r>
            <w:r>
              <w:rPr>
                <w:rStyle w:val="font111"/>
                <w:sz w:val="18"/>
                <w:szCs w:val="18"/>
                <w:lang/>
              </w:rPr>
              <w:t>+</w:t>
            </w: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876"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鲜果</w:t>
            </w:r>
            <w:r>
              <w:rPr>
                <w:rFonts w:ascii="宋体" w:hAnsi="宋体" w:cs="宋体" w:hint="eastAsia"/>
                <w:color w:val="000000"/>
                <w:kern w:val="0"/>
                <w:sz w:val="18"/>
                <w:szCs w:val="18"/>
                <w:lang/>
              </w:rPr>
              <w:br/>
              <w:t>穗亩产</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比</w:t>
            </w:r>
            <w:r>
              <w:rPr>
                <w:color w:val="FF0000"/>
                <w:kern w:val="0"/>
                <w:sz w:val="18"/>
                <w:szCs w:val="18"/>
                <w:lang/>
              </w:rPr>
              <w:t>ck</w:t>
            </w:r>
            <w:r>
              <w:rPr>
                <w:rStyle w:val="font111"/>
                <w:sz w:val="18"/>
                <w:szCs w:val="18"/>
                <w:lang/>
              </w:rPr>
              <w:t>+</w:t>
            </w: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87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鲜果</w:t>
            </w:r>
            <w:r>
              <w:rPr>
                <w:rFonts w:ascii="宋体" w:hAnsi="宋体" w:cs="宋体" w:hint="eastAsia"/>
                <w:color w:val="000000"/>
                <w:kern w:val="0"/>
                <w:sz w:val="18"/>
                <w:szCs w:val="18"/>
                <w:lang/>
              </w:rPr>
              <w:br/>
              <w:t>穗亩产</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比</w:t>
            </w:r>
            <w:r>
              <w:rPr>
                <w:color w:val="FF0000"/>
                <w:kern w:val="0"/>
                <w:sz w:val="18"/>
                <w:szCs w:val="18"/>
                <w:lang/>
              </w:rPr>
              <w:t>ck</w:t>
            </w:r>
            <w:r>
              <w:rPr>
                <w:rStyle w:val="font111"/>
                <w:sz w:val="18"/>
                <w:szCs w:val="18"/>
                <w:lang/>
              </w:rPr>
              <w:t>+</w:t>
            </w: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87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r>
      <w:tr w:rsidR="00304B7E">
        <w:trPr>
          <w:trHeight w:hRule="exact" w:val="397"/>
          <w:jc w:val="center"/>
        </w:trPr>
        <w:tc>
          <w:tcPr>
            <w:tcW w:w="14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金卡甜</w:t>
            </w:r>
            <w:r>
              <w:rPr>
                <w:rStyle w:val="font122"/>
                <w:rFonts w:ascii="宋体" w:hAnsi="宋体" w:cs="宋体"/>
                <w:sz w:val="18"/>
                <w:szCs w:val="18"/>
                <w:lang/>
              </w:rPr>
              <w:t>3002</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958.4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29.8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1309.2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836.7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25.0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1028.4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952.5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17.2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1288.4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864.2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47.4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1158.4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22"/>
                <w:rFonts w:ascii="宋体" w:hAnsi="宋体" w:cs="宋体"/>
                <w:sz w:val="18"/>
                <w:szCs w:val="18"/>
                <w:lang/>
              </w:rPr>
              <w:t>627</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928.4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25.7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1234.2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851.3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27.2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1138.0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937.1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15.3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4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1268.0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754.6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28.7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1041.7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仲甜</w:t>
            </w:r>
            <w:r>
              <w:rPr>
                <w:rStyle w:val="font122"/>
                <w:rFonts w:ascii="宋体" w:hAnsi="宋体" w:cs="宋体"/>
                <w:sz w:val="18"/>
                <w:szCs w:val="18"/>
                <w:lang/>
              </w:rPr>
              <w:t>15</w:t>
            </w:r>
            <w:r>
              <w:rPr>
                <w:rFonts w:ascii="宋体" w:hAnsi="宋体" w:cs="宋体" w:hint="eastAsia"/>
                <w:color w:val="000000"/>
                <w:kern w:val="0"/>
                <w:sz w:val="18"/>
                <w:szCs w:val="18"/>
                <w:lang/>
              </w:rPr>
              <w:t>号</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686.7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-7.0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14</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1003.4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847.5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26.6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1045.9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836.3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2.9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1245.9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601.7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2.6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850.0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22"/>
                <w:rFonts w:ascii="宋体" w:hAnsi="宋体" w:cs="宋体"/>
                <w:sz w:val="18"/>
                <w:szCs w:val="18"/>
                <w:lang/>
              </w:rPr>
              <w:t xml:space="preserve"> 110</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858.4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16.3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1124.2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859.2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28.4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1069.2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842.1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3.6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1153.0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832.1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41.9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1033.4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汕甜</w:t>
            </w:r>
            <w:r>
              <w:rPr>
                <w:rStyle w:val="font122"/>
                <w:rFonts w:ascii="宋体" w:hAnsi="宋体" w:cs="宋体"/>
                <w:sz w:val="18"/>
                <w:szCs w:val="18"/>
                <w:lang/>
              </w:rPr>
              <w:t>61</w:t>
            </w:r>
            <w:r>
              <w:rPr>
                <w:rFonts w:ascii="宋体" w:hAnsi="宋体" w:cs="宋体" w:hint="eastAsia"/>
                <w:color w:val="000000"/>
                <w:kern w:val="0"/>
                <w:sz w:val="18"/>
                <w:szCs w:val="18"/>
                <w:lang/>
              </w:rPr>
              <w:t>号</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849.2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15.0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1148.0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860.9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28.6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1192.6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925.5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13.8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1309.0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620.9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5.9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841.7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22"/>
                <w:rFonts w:ascii="宋体" w:hAnsi="宋体" w:cs="宋体"/>
                <w:sz w:val="18"/>
                <w:szCs w:val="18"/>
                <w:lang/>
              </w:rPr>
              <w:t>572</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875.0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18.5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1158.4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863.4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29.0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1055.1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859.2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5.7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1192.6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804.6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37.2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1037.6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金卡甜</w:t>
            </w:r>
            <w:r>
              <w:rPr>
                <w:rStyle w:val="font122"/>
                <w:rFonts w:ascii="宋体" w:hAnsi="宋体" w:cs="宋体"/>
                <w:sz w:val="18"/>
                <w:szCs w:val="18"/>
                <w:lang/>
              </w:rPr>
              <w:t>3003</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805.5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9.1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1112.6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834.2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24.7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1091.3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870.5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7.1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1309.2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591.3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0.9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795.9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22"/>
                <w:rFonts w:ascii="宋体" w:hAnsi="宋体" w:cs="宋体"/>
                <w:sz w:val="18"/>
                <w:szCs w:val="18"/>
                <w:lang/>
              </w:rPr>
              <w:t>628</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843.0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14.2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1170.5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858.8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28.3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1021.7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974.2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19.8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1382.6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736.7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25.7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941.7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泰甜蜜</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873.8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18.3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1192.1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828.4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23.8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1115.1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892.5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9.8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1278.8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693.0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18.2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1029.2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22"/>
                <w:rFonts w:ascii="宋体" w:hAnsi="宋体" w:cs="宋体"/>
                <w:sz w:val="18"/>
                <w:szCs w:val="18"/>
                <w:lang/>
              </w:rPr>
              <w:t xml:space="preserve"> 111</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828.4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12.2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1088.8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792.1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18.4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980.9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714.2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-12.2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15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1045.9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710.0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21.1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937.5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金蔬玉</w:t>
            </w:r>
            <w:r>
              <w:rPr>
                <w:rStyle w:val="font122"/>
                <w:rFonts w:ascii="宋体" w:hAnsi="宋体" w:cs="宋体"/>
                <w:sz w:val="18"/>
                <w:szCs w:val="18"/>
                <w:lang/>
              </w:rPr>
              <w:t>200</w:t>
            </w:r>
            <w:r>
              <w:rPr>
                <w:rFonts w:ascii="宋体" w:hAnsi="宋体" w:cs="宋体" w:hint="eastAsia"/>
                <w:color w:val="000000"/>
                <w:kern w:val="0"/>
                <w:sz w:val="18"/>
                <w:szCs w:val="18"/>
                <w:lang/>
              </w:rPr>
              <w:t>号</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839.6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13.7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1225.1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747.1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11.6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14</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1002.1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945.5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16.3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3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1378.4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705.5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20.3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1083.4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Style w:val="font12"/>
                <w:rFonts w:hint="default"/>
                <w:sz w:val="18"/>
                <w:szCs w:val="18"/>
                <w:lang/>
              </w:rPr>
              <w:t>华泰甜313</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745.5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1078.4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767.1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14.6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984.2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849.2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4.5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1219.6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713.8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21.7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920.9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Style w:val="font12"/>
                <w:rFonts w:hint="default"/>
                <w:sz w:val="18"/>
                <w:szCs w:val="18"/>
                <w:lang/>
              </w:rPr>
              <w:t>北银甜</w:t>
            </w:r>
            <w:r>
              <w:rPr>
                <w:color w:val="000000"/>
                <w:kern w:val="0"/>
                <w:sz w:val="18"/>
                <w:szCs w:val="18"/>
                <w:lang/>
              </w:rPr>
              <w:t>2</w:t>
            </w:r>
            <w:r>
              <w:rPr>
                <w:rStyle w:val="font12"/>
                <w:rFonts w:hint="default"/>
                <w:sz w:val="18"/>
                <w:szCs w:val="18"/>
                <w:lang/>
              </w:rPr>
              <w:t>号</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657.1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-11.0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840.9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722.5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8.0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825.9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724.2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-10.9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14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979.2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471.7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-19.5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14</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545.9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Style w:val="font12"/>
                <w:rFonts w:hint="default"/>
                <w:sz w:val="18"/>
                <w:szCs w:val="18"/>
                <w:lang/>
              </w:rPr>
              <w:t>桂甜</w:t>
            </w:r>
            <w:r>
              <w:rPr>
                <w:color w:val="000000"/>
                <w:kern w:val="0"/>
                <w:sz w:val="18"/>
                <w:szCs w:val="18"/>
                <w:lang/>
              </w:rPr>
              <w:t>629</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844.6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14.4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1085.9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776.3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16.0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989.2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866.3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6.6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1136.3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369.6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-37.0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470.9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中桥甜宝</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803.0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8.7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1195.1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789.2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17.9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1090.9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869.6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7.0 </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 </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1293.0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724.6 </w:t>
            </w:r>
          </w:p>
        </w:tc>
        <w:tc>
          <w:tcPr>
            <w:tcW w:w="792"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23.6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979.2 </w:t>
            </w:r>
          </w:p>
        </w:tc>
      </w:tr>
      <w:tr w:rsidR="00304B7E">
        <w:trPr>
          <w:trHeight w:hRule="exact" w:val="397"/>
          <w:jc w:val="center"/>
        </w:trPr>
        <w:tc>
          <w:tcPr>
            <w:tcW w:w="145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华珍</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738.4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1064.2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669.2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76"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907.5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813.0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1152.1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586.3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7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866.7 </w:t>
            </w:r>
          </w:p>
        </w:tc>
      </w:tr>
      <w:tr w:rsidR="00304B7E">
        <w:trPr>
          <w:trHeight w:hRule="exact" w:val="397"/>
          <w:jc w:val="center"/>
        </w:trPr>
        <w:tc>
          <w:tcPr>
            <w:tcW w:w="1452" w:type="dxa"/>
            <w:tcBorders>
              <w:top w:val="single" w:sz="4" w:space="0" w:color="000000"/>
              <w:left w:val="single" w:sz="8"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平均值</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820.9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1126.9 </w:t>
            </w:r>
          </w:p>
        </w:tc>
        <w:tc>
          <w:tcPr>
            <w:tcW w:w="80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806.5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1033.6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867.0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1227.0 </w:t>
            </w:r>
          </w:p>
        </w:tc>
        <w:tc>
          <w:tcPr>
            <w:tcW w:w="79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673.8 </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908.4 </w:t>
            </w:r>
          </w:p>
        </w:tc>
      </w:tr>
      <w:tr w:rsidR="00304B7E">
        <w:trPr>
          <w:trHeight w:hRule="exact" w:val="397"/>
          <w:jc w:val="center"/>
        </w:trPr>
        <w:tc>
          <w:tcPr>
            <w:tcW w:w="1452" w:type="dxa"/>
            <w:tcBorders>
              <w:top w:val="single" w:sz="4"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变异系数（%）</w:t>
            </w:r>
          </w:p>
        </w:tc>
        <w:tc>
          <w:tcPr>
            <w:tcW w:w="79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9.83 </w:t>
            </w:r>
          </w:p>
        </w:tc>
        <w:tc>
          <w:tcPr>
            <w:tcW w:w="792"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41"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9.54 </w:t>
            </w:r>
          </w:p>
        </w:tc>
        <w:tc>
          <w:tcPr>
            <w:tcW w:w="804"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7.16 </w:t>
            </w:r>
          </w:p>
        </w:tc>
        <w:tc>
          <w:tcPr>
            <w:tcW w:w="792"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39"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8.61 </w:t>
            </w:r>
          </w:p>
        </w:tc>
        <w:tc>
          <w:tcPr>
            <w:tcW w:w="79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8.56 </w:t>
            </w:r>
          </w:p>
        </w:tc>
        <w:tc>
          <w:tcPr>
            <w:tcW w:w="792"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73"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9.13 </w:t>
            </w:r>
          </w:p>
        </w:tc>
        <w:tc>
          <w:tcPr>
            <w:tcW w:w="79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19.22 </w:t>
            </w:r>
          </w:p>
        </w:tc>
        <w:tc>
          <w:tcPr>
            <w:tcW w:w="792"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73"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76"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20.30 </w:t>
            </w:r>
          </w:p>
        </w:tc>
      </w:tr>
      <w:tr w:rsidR="00304B7E">
        <w:trPr>
          <w:trHeight w:val="144"/>
          <w:jc w:val="center"/>
        </w:trPr>
        <w:tc>
          <w:tcPr>
            <w:tcW w:w="16126" w:type="dxa"/>
            <w:gridSpan w:val="21"/>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 w:val="22"/>
                <w:szCs w:val="22"/>
              </w:rPr>
            </w:pPr>
            <w:r>
              <w:rPr>
                <w:rFonts w:ascii="宋体" w:hAnsi="宋体" w:cs="宋体" w:hint="eastAsia"/>
                <w:color w:val="000000"/>
                <w:kern w:val="0"/>
                <w:sz w:val="18"/>
                <w:szCs w:val="18"/>
                <w:lang/>
              </w:rPr>
              <w:t>注：小区面积24M</w:t>
            </w:r>
            <w:r>
              <w:rPr>
                <w:rFonts w:ascii="宋体" w:hAnsi="宋体" w:cs="宋体" w:hint="eastAsia"/>
                <w:color w:val="000000"/>
                <w:kern w:val="0"/>
                <w:sz w:val="18"/>
                <w:szCs w:val="18"/>
                <w:vertAlign w:val="superscript"/>
                <w:lang/>
              </w:rPr>
              <w:t>2</w:t>
            </w:r>
            <w:r>
              <w:rPr>
                <w:rFonts w:ascii="宋体" w:hAnsi="宋体" w:cs="宋体" w:hint="eastAsia"/>
                <w:color w:val="000000"/>
                <w:kern w:val="0"/>
                <w:sz w:val="18"/>
                <w:szCs w:val="18"/>
                <w:lang/>
              </w:rPr>
              <w:t>，16M</w:t>
            </w:r>
            <w:r>
              <w:rPr>
                <w:rFonts w:ascii="宋体" w:hAnsi="宋体" w:cs="宋体" w:hint="eastAsia"/>
                <w:color w:val="000000"/>
                <w:kern w:val="0"/>
                <w:sz w:val="18"/>
                <w:szCs w:val="18"/>
                <w:vertAlign w:val="superscript"/>
                <w:lang/>
              </w:rPr>
              <w:t>2</w:t>
            </w:r>
            <w:r>
              <w:rPr>
                <w:rFonts w:ascii="宋体" w:hAnsi="宋体" w:cs="宋体" w:hint="eastAsia"/>
                <w:color w:val="000000"/>
                <w:kern w:val="0"/>
                <w:sz w:val="18"/>
                <w:szCs w:val="18"/>
                <w:lang/>
              </w:rPr>
              <w:t>计算产量。</w:t>
            </w:r>
          </w:p>
        </w:tc>
      </w:tr>
    </w:tbl>
    <w:p w:rsidR="00304B7E" w:rsidRDefault="00304B7E" w:rsidP="00FD6EA7">
      <w:pPr>
        <w:pStyle w:val="a5"/>
        <w:spacing w:line="300" w:lineRule="auto"/>
        <w:ind w:left="5250"/>
        <w:jc w:val="right"/>
        <w:rPr>
          <w:b w:val="0"/>
          <w:sz w:val="21"/>
          <w:szCs w:val="21"/>
        </w:rPr>
      </w:pPr>
    </w:p>
    <w:tbl>
      <w:tblPr>
        <w:tblpPr w:leftFromText="180" w:rightFromText="180" w:vertAnchor="text" w:horzAnchor="page" w:tblpXSpec="center" w:tblpY="495"/>
        <w:tblOverlap w:val="never"/>
        <w:tblW w:w="15540" w:type="dxa"/>
        <w:jc w:val="center"/>
        <w:tblLayout w:type="fixed"/>
        <w:tblLook w:val="04A0"/>
      </w:tblPr>
      <w:tblGrid>
        <w:gridCol w:w="1485"/>
        <w:gridCol w:w="870"/>
        <w:gridCol w:w="990"/>
        <w:gridCol w:w="720"/>
        <w:gridCol w:w="480"/>
        <w:gridCol w:w="900"/>
        <w:gridCol w:w="930"/>
        <w:gridCol w:w="885"/>
        <w:gridCol w:w="825"/>
        <w:gridCol w:w="435"/>
        <w:gridCol w:w="810"/>
        <w:gridCol w:w="945"/>
        <w:gridCol w:w="1020"/>
        <w:gridCol w:w="660"/>
        <w:gridCol w:w="405"/>
        <w:gridCol w:w="765"/>
        <w:gridCol w:w="720"/>
        <w:gridCol w:w="720"/>
        <w:gridCol w:w="975"/>
      </w:tblGrid>
      <w:tr w:rsidR="00304B7E">
        <w:trPr>
          <w:trHeight w:val="251"/>
          <w:jc w:val="center"/>
        </w:trPr>
        <w:tc>
          <w:tcPr>
            <w:tcW w:w="15540" w:type="dxa"/>
            <w:gridSpan w:val="19"/>
            <w:tcBorders>
              <w:top w:val="nil"/>
              <w:left w:val="nil"/>
              <w:bottom w:val="nil"/>
              <w:right w:val="nil"/>
            </w:tcBorders>
            <w:shd w:val="clear" w:color="auto" w:fill="auto"/>
            <w:noWrap/>
            <w:vAlign w:val="center"/>
          </w:tcPr>
          <w:p w:rsidR="00304B7E" w:rsidRDefault="00304B7E">
            <w:pPr>
              <w:widowControl/>
              <w:jc w:val="left"/>
              <w:textAlignment w:val="center"/>
              <w:rPr>
                <w:rFonts w:ascii="宋体" w:hAnsi="宋体" w:cs="宋体"/>
                <w:color w:val="000000"/>
                <w:szCs w:val="21"/>
              </w:rPr>
            </w:pPr>
            <w:r w:rsidRPr="00304B7E">
              <w:lastRenderedPageBreak/>
              <w:pict>
                <v:line id="_x0000_s1042" style="position:absolute;flip:x y;z-index:251662336" from="29.45pt,13.6pt" to="68.8pt,80.25pt" o:gfxdata="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SlP2zVAAAACQEAAA8AAAAAAAAAAQAgAAAA&#10;IgAAAGRycy9kb3ducmV2LnhtbFBLAQIUABQAAAAIAIdO4kCvglTsDgIAAPYDAAAOAAAAAAAAAAEA&#10;IAAAACQBAABkcnMvZTJvRG9jLnhtbFBLBQYAAAAABgAGAFkBAACkBQAAAAA=&#10;" strokecolor="black [3200]"/>
              </w:pict>
            </w:r>
            <w:r w:rsidR="00300DB1">
              <w:rPr>
                <w:rFonts w:ascii="宋体" w:hAnsi="宋体" w:cs="宋体" w:hint="eastAsia"/>
                <w:b/>
                <w:bCs/>
                <w:color w:val="000000"/>
                <w:kern w:val="0"/>
                <w:szCs w:val="21"/>
                <w:lang/>
              </w:rPr>
              <w:t>表4-2 2021年春季广西鲜食甜玉米区域试验各试点产量表（公斤）</w:t>
            </w:r>
          </w:p>
        </w:tc>
      </w:tr>
      <w:tr w:rsidR="00304B7E">
        <w:trPr>
          <w:trHeight w:val="282"/>
          <w:jc w:val="center"/>
        </w:trPr>
        <w:tc>
          <w:tcPr>
            <w:tcW w:w="1485" w:type="dxa"/>
            <w:vMerge w:val="restart"/>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widowControl/>
              <w:jc w:val="left"/>
              <w:textAlignment w:val="top"/>
              <w:rPr>
                <w:rFonts w:ascii="宋体" w:hAnsi="宋体" w:cs="宋体"/>
                <w:color w:val="000000"/>
                <w:kern w:val="0"/>
                <w:sz w:val="18"/>
                <w:szCs w:val="18"/>
                <w:lang/>
              </w:rPr>
            </w:pPr>
            <w:r w:rsidRPr="00304B7E">
              <w:rPr>
                <w:sz w:val="18"/>
              </w:rPr>
              <w:pict>
                <v:line id="_x0000_s1041" style="position:absolute;flip:x y;z-index:251663360;mso-position-horizontal-relative:text;mso-position-vertical-relative:text" from="-5.9pt,19pt" to="68.8pt,67.65pt" o:gfxdata="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MC9BfVAAAACgEAAA8AAAAAAAAAAQAgAAAA&#10;IgAAAGRycy9kb3ducmV2LnhtbFBLAQIUABQAAAAIAIdO4kDUz2RMDgIAAPYDAAAOAAAAAAAAAAEA&#10;IAAAACQBAABkcnMvZTJvRG9jLnhtbFBLBQYAAAAABgAGAFkBAACkBQAAAAA=&#10;" strokecolor="black [3200]"/>
              </w:pict>
            </w:r>
            <w:r w:rsidR="00300DB1">
              <w:rPr>
                <w:rFonts w:ascii="宋体" w:hAnsi="宋体" w:cs="宋体" w:hint="eastAsia"/>
                <w:color w:val="000000"/>
                <w:kern w:val="0"/>
                <w:sz w:val="18"/>
                <w:szCs w:val="18"/>
                <w:lang/>
              </w:rPr>
              <w:t xml:space="preserve">         试点</w:t>
            </w:r>
            <w:r w:rsidR="00300DB1">
              <w:rPr>
                <w:rFonts w:ascii="宋体" w:hAnsi="宋体" w:cs="宋体" w:hint="eastAsia"/>
                <w:color w:val="000000"/>
                <w:kern w:val="0"/>
                <w:sz w:val="18"/>
                <w:szCs w:val="18"/>
                <w:lang/>
              </w:rPr>
              <w:br/>
              <w:t xml:space="preserve"> 项目</w:t>
            </w:r>
            <w:r w:rsidR="00300DB1">
              <w:rPr>
                <w:rFonts w:ascii="宋体" w:hAnsi="宋体" w:cs="宋体" w:hint="eastAsia"/>
                <w:color w:val="000000"/>
                <w:kern w:val="0"/>
                <w:sz w:val="18"/>
                <w:szCs w:val="18"/>
                <w:lang/>
              </w:rPr>
              <w:br/>
              <w:t xml:space="preserve">     类别 </w:t>
            </w:r>
          </w:p>
          <w:p w:rsidR="00304B7E" w:rsidRDefault="00300DB1">
            <w:pPr>
              <w:widowControl/>
              <w:jc w:val="left"/>
              <w:textAlignment w:val="top"/>
              <w:rPr>
                <w:rFonts w:ascii="宋体" w:hAnsi="宋体" w:cs="宋体"/>
                <w:color w:val="000000"/>
                <w:sz w:val="18"/>
                <w:szCs w:val="18"/>
              </w:rPr>
            </w:pP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br/>
              <w:t>品种名称</w:t>
            </w:r>
          </w:p>
        </w:tc>
        <w:tc>
          <w:tcPr>
            <w:tcW w:w="3960"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北海市农科所</w:t>
            </w:r>
          </w:p>
        </w:tc>
        <w:tc>
          <w:tcPr>
            <w:tcW w:w="3885"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玉林市农科所</w:t>
            </w:r>
          </w:p>
        </w:tc>
        <w:tc>
          <w:tcPr>
            <w:tcW w:w="3795"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综合产量</w:t>
            </w:r>
          </w:p>
        </w:tc>
        <w:tc>
          <w:tcPr>
            <w:tcW w:w="2415" w:type="dxa"/>
            <w:gridSpan w:val="3"/>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增产点次统计</w:t>
            </w:r>
          </w:p>
        </w:tc>
      </w:tr>
      <w:tr w:rsidR="00304B7E">
        <w:trPr>
          <w:trHeight w:val="1020"/>
          <w:jc w:val="center"/>
        </w:trPr>
        <w:tc>
          <w:tcPr>
            <w:tcW w:w="1485" w:type="dxa"/>
            <w:vMerge/>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jc w:val="left"/>
              <w:rPr>
                <w:rFonts w:ascii="宋体" w:hAnsi="宋体" w:cs="宋体"/>
                <w:color w:val="000000"/>
                <w:sz w:val="18"/>
                <w:szCs w:val="18"/>
              </w:rPr>
            </w:pP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鲜果穗</w:t>
            </w:r>
          </w:p>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亩产</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比</w:t>
            </w:r>
            <w:r>
              <w:rPr>
                <w:color w:val="FF0000"/>
                <w:kern w:val="0"/>
                <w:sz w:val="18"/>
                <w:szCs w:val="18"/>
                <w:lang/>
              </w:rPr>
              <w:t>ck</w:t>
            </w:r>
            <w:r>
              <w:rPr>
                <w:color w:val="FF0000"/>
                <w:kern w:val="0"/>
                <w:sz w:val="18"/>
                <w:szCs w:val="18"/>
                <w:lang/>
              </w:rPr>
              <w:br/>
            </w:r>
            <w:r>
              <w:rPr>
                <w:color w:val="FF0000"/>
                <w:kern w:val="0"/>
                <w:sz w:val="18"/>
                <w:szCs w:val="18"/>
                <w:u w:val="single"/>
                <w:lang/>
              </w:rPr>
              <w:t>+</w:t>
            </w:r>
            <w:r>
              <w:rPr>
                <w:color w:val="FF0000"/>
                <w:kern w:val="0"/>
                <w:sz w:val="18"/>
                <w:szCs w:val="18"/>
                <w:lang/>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90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鲜果穗亩产</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比</w:t>
            </w:r>
            <w:r>
              <w:rPr>
                <w:color w:val="FF0000"/>
                <w:kern w:val="0"/>
                <w:sz w:val="18"/>
                <w:szCs w:val="18"/>
                <w:lang/>
              </w:rPr>
              <w:t>ck</w:t>
            </w:r>
            <w:r>
              <w:rPr>
                <w:color w:val="FF0000"/>
                <w:kern w:val="0"/>
                <w:sz w:val="18"/>
                <w:szCs w:val="18"/>
                <w:lang/>
              </w:rPr>
              <w:br/>
            </w:r>
            <w:r>
              <w:rPr>
                <w:color w:val="FF0000"/>
                <w:kern w:val="0"/>
                <w:sz w:val="18"/>
                <w:szCs w:val="18"/>
                <w:u w:val="single"/>
                <w:lang/>
              </w:rPr>
              <w:t>+</w:t>
            </w:r>
            <w:r>
              <w:rPr>
                <w:color w:val="FF0000"/>
                <w:kern w:val="0"/>
                <w:sz w:val="18"/>
                <w:szCs w:val="18"/>
                <w:lang/>
              </w:rPr>
              <w:t>%</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81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鲜果穗亩产</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相邻ck鲜果穗亩产</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比</w:t>
            </w:r>
            <w:r>
              <w:rPr>
                <w:rStyle w:val="font141"/>
                <w:sz w:val="18"/>
                <w:szCs w:val="18"/>
                <w:lang/>
              </w:rPr>
              <w:t>ck</w:t>
            </w:r>
            <w:r>
              <w:rPr>
                <w:rStyle w:val="font141"/>
                <w:sz w:val="18"/>
                <w:szCs w:val="18"/>
                <w:lang/>
              </w:rPr>
              <w:br/>
            </w:r>
            <w:r>
              <w:rPr>
                <w:rStyle w:val="font151"/>
                <w:sz w:val="18"/>
                <w:szCs w:val="18"/>
                <w:lang/>
              </w:rPr>
              <w:t>+</w:t>
            </w:r>
            <w:r>
              <w:rPr>
                <w:rStyle w:val="font141"/>
                <w:sz w:val="18"/>
                <w:szCs w:val="18"/>
                <w:lang/>
              </w:rPr>
              <w:t>%</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位次</w:t>
            </w:r>
          </w:p>
        </w:tc>
        <w:tc>
          <w:tcPr>
            <w:tcW w:w="76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鲜苞</w:t>
            </w:r>
            <w:r>
              <w:rPr>
                <w:rFonts w:ascii="宋体" w:hAnsi="宋体" w:cs="宋体" w:hint="eastAsia"/>
                <w:color w:val="000000"/>
                <w:kern w:val="0"/>
                <w:sz w:val="18"/>
                <w:szCs w:val="18"/>
                <w:lang/>
              </w:rPr>
              <w:br/>
              <w:t>亩产</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统计点数</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增产</w:t>
            </w:r>
          </w:p>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点数</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增产点次(%)</w:t>
            </w:r>
          </w:p>
        </w:tc>
      </w:tr>
      <w:tr w:rsidR="00304B7E">
        <w:trPr>
          <w:trHeight w:hRule="exact" w:val="349"/>
          <w:jc w:val="center"/>
        </w:trPr>
        <w:tc>
          <w:tcPr>
            <w:tcW w:w="14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金卡甜</w:t>
            </w:r>
            <w:r>
              <w:rPr>
                <w:rStyle w:val="font161"/>
                <w:sz w:val="18"/>
                <w:szCs w:val="18"/>
                <w:lang/>
              </w:rPr>
              <w:t>3002</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781.3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30.9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1157.5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821.3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20.2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1260.9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869.1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27.6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2</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1200.5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61"/>
                <w:sz w:val="18"/>
                <w:szCs w:val="18"/>
                <w:lang/>
              </w:rPr>
              <w:t>627</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938.3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57.1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1270.0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923.0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35.1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1228.4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888.8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30.5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1196.7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仲甜</w:t>
            </w:r>
            <w:r>
              <w:rPr>
                <w:rStyle w:val="font161"/>
                <w:sz w:val="18"/>
                <w:szCs w:val="18"/>
                <w:lang/>
              </w:rPr>
              <w:t>15</w:t>
            </w:r>
            <w:r>
              <w:rPr>
                <w:rFonts w:ascii="宋体" w:hAnsi="宋体" w:cs="宋体" w:hint="eastAsia"/>
                <w:color w:val="000000"/>
                <w:kern w:val="0"/>
                <w:sz w:val="18"/>
                <w:szCs w:val="18"/>
                <w:lang/>
              </w:rPr>
              <w:t>号</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703.8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17.9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1124.2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839.6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22.9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1168.4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752.6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10.5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13</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1073.0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5</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83.3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61"/>
                <w:sz w:val="18"/>
                <w:szCs w:val="18"/>
                <w:lang/>
              </w:rPr>
              <w:t xml:space="preserve"> 110</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902.1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51.1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1189.6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859.2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25.8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1086.7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858.9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26.1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3</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1109.3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汕甜</w:t>
            </w:r>
            <w:r>
              <w:rPr>
                <w:rStyle w:val="font161"/>
                <w:sz w:val="18"/>
                <w:szCs w:val="18"/>
                <w:lang/>
              </w:rPr>
              <w:t>61</w:t>
            </w:r>
            <w:r>
              <w:rPr>
                <w:rFonts w:ascii="宋体" w:hAnsi="宋体" w:cs="宋体" w:hint="eastAsia"/>
                <w:color w:val="000000"/>
                <w:kern w:val="0"/>
                <w:sz w:val="18"/>
                <w:szCs w:val="18"/>
                <w:lang/>
              </w:rPr>
              <w:t>号</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849.2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42.2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1396.7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1035.5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51.6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1425.1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856.9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25.8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4</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1218.8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61"/>
                <w:sz w:val="18"/>
                <w:szCs w:val="18"/>
                <w:lang/>
              </w:rPr>
              <w:t>572</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812.1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36.0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1195.0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903.4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32.3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1193.4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853.0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25.2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5</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1138.7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金卡甜</w:t>
            </w:r>
            <w:r>
              <w:rPr>
                <w:rStyle w:val="font161"/>
                <w:sz w:val="18"/>
                <w:szCs w:val="18"/>
                <w:lang/>
              </w:rPr>
              <w:t>3003</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752.5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26.0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1138.3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815.9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19.5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1149.2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778.3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14.3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10</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1099.4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61"/>
                <w:sz w:val="18"/>
                <w:szCs w:val="18"/>
                <w:lang/>
              </w:rPr>
              <w:t>628</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842.9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41.2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1212.5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831.3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21.7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1124.2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847.8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24.5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1142.2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泰甜蜜</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778.3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30.4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1227.5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827.5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21.2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1188.4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815.6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19.7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8</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1171.9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61"/>
                <w:sz w:val="18"/>
                <w:szCs w:val="18"/>
                <w:lang/>
              </w:rPr>
              <w:t xml:space="preserve"> 111</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691.7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15.8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1065.0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830.5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21.6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1282.6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761.2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11.7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12</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1066.8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5</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83.3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金蔬玉</w:t>
            </w:r>
            <w:r>
              <w:rPr>
                <w:rStyle w:val="font161"/>
                <w:sz w:val="18"/>
                <w:szCs w:val="18"/>
                <w:lang/>
              </w:rPr>
              <w:t>200</w:t>
            </w:r>
            <w:r>
              <w:rPr>
                <w:rFonts w:ascii="宋体" w:hAnsi="宋体" w:cs="宋体" w:hint="eastAsia"/>
                <w:color w:val="000000"/>
                <w:kern w:val="0"/>
                <w:sz w:val="18"/>
                <w:szCs w:val="18"/>
                <w:lang/>
              </w:rPr>
              <w:t>号</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935.4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56.7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1318.3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769.2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12.6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14</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1245.1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823.7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20.9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7</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1208.7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华泰甜313</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717.9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20.2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1039.2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837.5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22.6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1175.9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771.8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13.3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11</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1069.7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北银甜</w:t>
            </w:r>
            <w:r>
              <w:rPr>
                <w:rStyle w:val="font171"/>
                <w:sz w:val="18"/>
                <w:szCs w:val="18"/>
                <w:lang/>
              </w:rPr>
              <w:t>2</w:t>
            </w:r>
            <w:r>
              <w:rPr>
                <w:rFonts w:ascii="宋体" w:hAnsi="宋体" w:cs="宋体" w:hint="eastAsia"/>
                <w:color w:val="000000"/>
                <w:kern w:val="0"/>
                <w:sz w:val="18"/>
                <w:szCs w:val="18"/>
                <w:lang/>
              </w:rPr>
              <w:t>号</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513.3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-14.0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698.3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672.1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-1.6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845.0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626.8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-8.0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15</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789.2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16.7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桂甜</w:t>
            </w:r>
            <w:r>
              <w:rPr>
                <w:rStyle w:val="font171"/>
                <w:sz w:val="18"/>
                <w:szCs w:val="18"/>
                <w:lang/>
              </w:rPr>
              <w:t>629</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811.3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35.9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1087.9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844.6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23.7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1045.9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752.1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10.4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14</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969.3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5</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83.3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中桥甜宝</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682.5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14.3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14</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1060.0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908.8 </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2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 w:val="18"/>
                <w:szCs w:val="18"/>
              </w:rPr>
            </w:pPr>
            <w:r>
              <w:rPr>
                <w:rFonts w:ascii="宋体" w:hAnsi="宋体" w:cs="宋体" w:hint="eastAsia"/>
                <w:color w:val="FF0000"/>
                <w:kern w:val="0"/>
                <w:sz w:val="18"/>
                <w:szCs w:val="18"/>
                <w:lang/>
              </w:rPr>
              <w:t xml:space="preserve">33.1 </w:t>
            </w:r>
          </w:p>
        </w:tc>
        <w:tc>
          <w:tcPr>
            <w:tcW w:w="43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1264.2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796.3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16.9 </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9</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1147.1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6</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B0F0"/>
                <w:sz w:val="18"/>
                <w:szCs w:val="18"/>
              </w:rPr>
            </w:pPr>
            <w:r>
              <w:rPr>
                <w:rFonts w:ascii="宋体" w:hAnsi="宋体" w:cs="宋体" w:hint="eastAsia"/>
                <w:color w:val="00B0F0"/>
                <w:kern w:val="0"/>
                <w:sz w:val="18"/>
                <w:szCs w:val="18"/>
                <w:lang/>
              </w:rPr>
              <w:t xml:space="preserve">100.0 </w:t>
            </w:r>
          </w:p>
        </w:tc>
      </w:tr>
      <w:tr w:rsidR="00304B7E">
        <w:trPr>
          <w:trHeight w:hRule="exact" w:val="349"/>
          <w:jc w:val="center"/>
        </w:trPr>
        <w:tc>
          <w:tcPr>
            <w:tcW w:w="148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华珍</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597.1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90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912.9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683.0 </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10"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930.9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681.2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6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972.4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r>
      <w:tr w:rsidR="00304B7E">
        <w:trPr>
          <w:trHeight w:hRule="exact" w:val="349"/>
          <w:jc w:val="center"/>
        </w:trPr>
        <w:tc>
          <w:tcPr>
            <w:tcW w:w="1485" w:type="dxa"/>
            <w:tcBorders>
              <w:top w:val="single" w:sz="4" w:space="0" w:color="000000"/>
              <w:left w:val="single" w:sz="8"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平均值</w:t>
            </w:r>
          </w:p>
        </w:tc>
        <w:tc>
          <w:tcPr>
            <w:tcW w:w="87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769.4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1130.8 </w:t>
            </w:r>
          </w:p>
        </w:tc>
        <w:tc>
          <w:tcPr>
            <w:tcW w:w="9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837.7 </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1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1163.4 </w:t>
            </w:r>
          </w:p>
        </w:tc>
        <w:tc>
          <w:tcPr>
            <w:tcW w:w="94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795.9 </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6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1098.4 </w:t>
            </w:r>
          </w:p>
        </w:tc>
        <w:tc>
          <w:tcPr>
            <w:tcW w:w="72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97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r>
      <w:tr w:rsidR="00304B7E">
        <w:trPr>
          <w:trHeight w:hRule="exact" w:val="349"/>
          <w:jc w:val="center"/>
        </w:trPr>
        <w:tc>
          <w:tcPr>
            <w:tcW w:w="1485" w:type="dxa"/>
            <w:tcBorders>
              <w:top w:val="single" w:sz="4"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变异系数（%）</w:t>
            </w:r>
          </w:p>
        </w:tc>
        <w:tc>
          <w:tcPr>
            <w:tcW w:w="870"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15.21 </w:t>
            </w:r>
          </w:p>
        </w:tc>
        <w:tc>
          <w:tcPr>
            <w:tcW w:w="99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2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8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900"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14.51 </w:t>
            </w:r>
          </w:p>
        </w:tc>
        <w:tc>
          <w:tcPr>
            <w:tcW w:w="930"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10.37 </w:t>
            </w:r>
          </w:p>
        </w:tc>
        <w:tc>
          <w:tcPr>
            <w:tcW w:w="88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2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3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810"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11.99 </w:t>
            </w:r>
          </w:p>
        </w:tc>
        <w:tc>
          <w:tcPr>
            <w:tcW w:w="945"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8.97 </w:t>
            </w:r>
          </w:p>
        </w:tc>
        <w:tc>
          <w:tcPr>
            <w:tcW w:w="102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6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40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765"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10.21 </w:t>
            </w:r>
          </w:p>
        </w:tc>
        <w:tc>
          <w:tcPr>
            <w:tcW w:w="720" w:type="dxa"/>
            <w:tcBorders>
              <w:top w:val="single" w:sz="4" w:space="0" w:color="000000"/>
              <w:left w:val="single" w:sz="8"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20"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c>
          <w:tcPr>
            <w:tcW w:w="975" w:type="dxa"/>
            <w:tcBorders>
              <w:top w:val="single" w:sz="4" w:space="0" w:color="000000"/>
              <w:left w:val="single" w:sz="4"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 w:val="18"/>
                <w:szCs w:val="18"/>
              </w:rPr>
            </w:pPr>
            <w:r>
              <w:rPr>
                <w:color w:val="00B0F0"/>
                <w:kern w:val="0"/>
                <w:sz w:val="18"/>
                <w:szCs w:val="18"/>
                <w:lang/>
              </w:rPr>
              <w:t>—</w:t>
            </w:r>
          </w:p>
        </w:tc>
      </w:tr>
      <w:tr w:rsidR="00304B7E">
        <w:trPr>
          <w:trHeight w:val="257"/>
          <w:jc w:val="center"/>
        </w:trPr>
        <w:tc>
          <w:tcPr>
            <w:tcW w:w="15540" w:type="dxa"/>
            <w:gridSpan w:val="19"/>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color w:val="000000"/>
                <w:kern w:val="0"/>
                <w:sz w:val="18"/>
                <w:szCs w:val="18"/>
                <w:lang/>
              </w:rPr>
              <w:t>注：小区面积24M</w:t>
            </w:r>
            <w:r>
              <w:rPr>
                <w:rFonts w:ascii="宋体" w:hAnsi="宋体" w:cs="宋体" w:hint="eastAsia"/>
                <w:color w:val="000000"/>
                <w:kern w:val="0"/>
                <w:sz w:val="18"/>
                <w:szCs w:val="18"/>
                <w:vertAlign w:val="superscript"/>
                <w:lang/>
              </w:rPr>
              <w:t>2</w:t>
            </w:r>
            <w:r>
              <w:rPr>
                <w:rFonts w:ascii="宋体" w:hAnsi="宋体" w:cs="宋体" w:hint="eastAsia"/>
                <w:color w:val="000000"/>
                <w:kern w:val="0"/>
                <w:sz w:val="18"/>
                <w:szCs w:val="18"/>
                <w:lang/>
              </w:rPr>
              <w:t>，16M</w:t>
            </w:r>
            <w:r>
              <w:rPr>
                <w:rFonts w:ascii="宋体" w:hAnsi="宋体" w:cs="宋体" w:hint="eastAsia"/>
                <w:color w:val="000000"/>
                <w:kern w:val="0"/>
                <w:sz w:val="18"/>
                <w:szCs w:val="18"/>
                <w:vertAlign w:val="superscript"/>
                <w:lang/>
              </w:rPr>
              <w:t>2</w:t>
            </w:r>
            <w:r>
              <w:rPr>
                <w:rFonts w:ascii="宋体" w:hAnsi="宋体" w:cs="宋体" w:hint="eastAsia"/>
                <w:color w:val="000000"/>
                <w:kern w:val="0"/>
                <w:sz w:val="18"/>
                <w:szCs w:val="18"/>
                <w:lang/>
              </w:rPr>
              <w:t>计算产量。</w:t>
            </w:r>
          </w:p>
        </w:tc>
      </w:tr>
    </w:tbl>
    <w:p w:rsidR="00304B7E" w:rsidRDefault="00304B7E" w:rsidP="00035012">
      <w:pPr>
        <w:pStyle w:val="a5"/>
        <w:spacing w:line="300" w:lineRule="auto"/>
        <w:ind w:leftChars="0" w:left="0" w:right="420"/>
        <w:rPr>
          <w:b w:val="0"/>
          <w:sz w:val="21"/>
          <w:szCs w:val="21"/>
        </w:rPr>
      </w:pPr>
    </w:p>
    <w:p w:rsidR="00304B7E" w:rsidRDefault="00304B7E" w:rsidP="00FD6EA7">
      <w:pPr>
        <w:pStyle w:val="a5"/>
        <w:spacing w:line="300" w:lineRule="auto"/>
        <w:ind w:left="5250"/>
        <w:jc w:val="right"/>
        <w:rPr>
          <w:b w:val="0"/>
          <w:sz w:val="21"/>
          <w:szCs w:val="21"/>
        </w:rPr>
      </w:pPr>
    </w:p>
    <w:p w:rsidR="00304B7E" w:rsidRDefault="00304B7E"/>
    <w:tbl>
      <w:tblPr>
        <w:tblpPr w:leftFromText="180" w:rightFromText="180" w:vertAnchor="text" w:horzAnchor="page" w:tblpXSpec="center" w:tblpY="217"/>
        <w:tblOverlap w:val="never"/>
        <w:tblW w:w="16340" w:type="dxa"/>
        <w:jc w:val="center"/>
        <w:tblLook w:val="04A0"/>
      </w:tblPr>
      <w:tblGrid>
        <w:gridCol w:w="1026"/>
        <w:gridCol w:w="900"/>
        <w:gridCol w:w="687"/>
        <w:gridCol w:w="937"/>
        <w:gridCol w:w="643"/>
        <w:gridCol w:w="819"/>
        <w:gridCol w:w="900"/>
        <w:gridCol w:w="788"/>
        <w:gridCol w:w="858"/>
        <w:gridCol w:w="611"/>
        <w:gridCol w:w="820"/>
        <w:gridCol w:w="788"/>
        <w:gridCol w:w="687"/>
        <w:gridCol w:w="825"/>
        <w:gridCol w:w="449"/>
        <w:gridCol w:w="820"/>
        <w:gridCol w:w="784"/>
        <w:gridCol w:w="687"/>
        <w:gridCol w:w="784"/>
        <w:gridCol w:w="611"/>
        <w:gridCol w:w="916"/>
      </w:tblGrid>
      <w:tr w:rsidR="00304B7E">
        <w:trPr>
          <w:trHeight w:val="241"/>
          <w:jc w:val="center"/>
        </w:trPr>
        <w:tc>
          <w:tcPr>
            <w:tcW w:w="16340" w:type="dxa"/>
            <w:gridSpan w:val="21"/>
            <w:tcBorders>
              <w:top w:val="nil"/>
              <w:left w:val="nil"/>
              <w:bottom w:val="nil"/>
              <w:right w:val="nil"/>
            </w:tcBorders>
            <w:shd w:val="clear" w:color="auto" w:fill="auto"/>
            <w:noWrap/>
            <w:vAlign w:val="center"/>
          </w:tcPr>
          <w:p w:rsidR="00304B7E" w:rsidRDefault="00300DB1">
            <w:pPr>
              <w:widowControl/>
              <w:jc w:val="left"/>
              <w:textAlignment w:val="center"/>
              <w:rPr>
                <w:color w:val="000000"/>
                <w:sz w:val="15"/>
                <w:szCs w:val="15"/>
              </w:rPr>
            </w:pPr>
            <w:r>
              <w:rPr>
                <w:b/>
                <w:bCs/>
                <w:color w:val="000000"/>
                <w:kern w:val="0"/>
                <w:szCs w:val="21"/>
                <w:lang/>
              </w:rPr>
              <w:t>表</w:t>
            </w:r>
            <w:r>
              <w:rPr>
                <w:b/>
                <w:bCs/>
                <w:color w:val="000000"/>
                <w:kern w:val="0"/>
                <w:szCs w:val="21"/>
                <w:lang/>
              </w:rPr>
              <w:t>5-1 2021</w:t>
            </w:r>
            <w:r>
              <w:rPr>
                <w:b/>
                <w:bCs/>
                <w:color w:val="000000"/>
                <w:kern w:val="0"/>
                <w:szCs w:val="21"/>
                <w:lang/>
              </w:rPr>
              <w:t>年秋季广西鲜食甜玉米区域试验各试点产量表（公斤）</w:t>
            </w:r>
          </w:p>
        </w:tc>
      </w:tr>
      <w:tr w:rsidR="00304B7E">
        <w:trPr>
          <w:trHeight w:val="287"/>
          <w:jc w:val="center"/>
        </w:trPr>
        <w:tc>
          <w:tcPr>
            <w:tcW w:w="1026" w:type="dxa"/>
            <w:vMerge w:val="restart"/>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widowControl/>
              <w:jc w:val="left"/>
              <w:textAlignment w:val="top"/>
              <w:rPr>
                <w:color w:val="000000"/>
                <w:kern w:val="0"/>
                <w:sz w:val="18"/>
                <w:szCs w:val="18"/>
                <w:lang/>
              </w:rPr>
            </w:pPr>
            <w:r w:rsidRPr="00304B7E">
              <w:rPr>
                <w:sz w:val="18"/>
              </w:rPr>
              <w:pict>
                <v:line id="_x0000_s1040" style="position:absolute;flip:x y;z-index:251669504;mso-position-horizontal-relative:text;mso-position-vertical-relative:text" from="-1.75pt,2.9pt" to="42.25pt,91.55pt" o:gfxdata="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IM2PNMAAAAKAQAADwAAAAAAAAABACAAAAAiAAAA&#10;ZHJzL2Rvd25yZXYueG1sUEsBAhQAFAAAAAgAh07iQKdfAo4MAgAA+QMAAA4AAAAAAAAAAQAgAAAA&#10;IgEAAGRycy9lMm9Eb2MueG1sUEsFBgAAAAAGAAYAWQEAAKAFAAAAAA==&#10;" strokecolor="black [3200]"/>
              </w:pict>
            </w:r>
            <w:r w:rsidR="00035012">
              <w:rPr>
                <w:color w:val="000000"/>
                <w:kern w:val="0"/>
                <w:sz w:val="18"/>
                <w:szCs w:val="18"/>
                <w:lang/>
              </w:rPr>
              <w:t xml:space="preserve"> </w:t>
            </w:r>
            <w:r w:rsidR="00300DB1">
              <w:rPr>
                <w:color w:val="000000"/>
                <w:kern w:val="0"/>
                <w:sz w:val="18"/>
                <w:szCs w:val="18"/>
                <w:lang/>
              </w:rPr>
              <w:t xml:space="preserve">  </w:t>
            </w:r>
            <w:r w:rsidR="00300DB1">
              <w:rPr>
                <w:color w:val="000000"/>
                <w:kern w:val="0"/>
                <w:sz w:val="18"/>
                <w:szCs w:val="18"/>
                <w:lang/>
              </w:rPr>
              <w:t>试点</w:t>
            </w:r>
            <w:r w:rsidR="00300DB1">
              <w:rPr>
                <w:color w:val="000000"/>
                <w:kern w:val="0"/>
                <w:sz w:val="18"/>
                <w:szCs w:val="18"/>
                <w:lang/>
              </w:rPr>
              <w:br/>
              <w:t xml:space="preserve">     </w:t>
            </w:r>
          </w:p>
          <w:p w:rsidR="00304B7E" w:rsidRDefault="00304B7E">
            <w:pPr>
              <w:widowControl/>
              <w:jc w:val="left"/>
              <w:textAlignment w:val="top"/>
              <w:rPr>
                <w:color w:val="000000"/>
                <w:kern w:val="0"/>
                <w:sz w:val="18"/>
                <w:szCs w:val="18"/>
                <w:lang/>
              </w:rPr>
            </w:pPr>
            <w:r w:rsidRPr="00304B7E">
              <w:rPr>
                <w:sz w:val="18"/>
              </w:rPr>
              <w:pict>
                <v:line id="_x0000_s1039" style="position:absolute;flip:x y;z-index:251670528" from="-9.1pt,20.55pt" to="40.9pt,61.2pt" o:gfxdata="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XcC0dMAAAAKAQAADwAAAAAAAAABACAAAAAiAAAAZHJz&#10;L2Rvd25yZXYueG1sUEsBAhQAFAAAAAgAh07iQBA1DJoJAgAA+AMAAA4AAAAAAAAAAQAgAAAAIgEA&#10;AGRycy9lMm9Eb2MueG1sUEsFBgAAAAAGAAYAWQEAAJ0FAAAAAA==&#10;" strokecolor="black [3200]"/>
              </w:pict>
            </w:r>
            <w:r w:rsidR="00300DB1">
              <w:rPr>
                <w:color w:val="000000"/>
                <w:kern w:val="0"/>
                <w:sz w:val="18"/>
                <w:szCs w:val="18"/>
                <w:lang/>
              </w:rPr>
              <w:t>项目</w:t>
            </w:r>
            <w:r w:rsidR="00300DB1">
              <w:rPr>
                <w:color w:val="000000"/>
                <w:kern w:val="0"/>
                <w:sz w:val="18"/>
                <w:szCs w:val="18"/>
                <w:lang/>
              </w:rPr>
              <w:t xml:space="preserve">      </w:t>
            </w:r>
            <w:r w:rsidR="00300DB1">
              <w:rPr>
                <w:color w:val="000000"/>
                <w:kern w:val="0"/>
                <w:sz w:val="18"/>
                <w:szCs w:val="18"/>
                <w:lang/>
              </w:rPr>
              <w:t>类别</w:t>
            </w:r>
          </w:p>
          <w:p w:rsidR="00304B7E" w:rsidRDefault="00300DB1" w:rsidP="00035012">
            <w:pPr>
              <w:widowControl/>
              <w:jc w:val="left"/>
              <w:textAlignment w:val="top"/>
              <w:rPr>
                <w:color w:val="000000"/>
                <w:sz w:val="18"/>
                <w:szCs w:val="18"/>
              </w:rPr>
            </w:pPr>
            <w:r>
              <w:rPr>
                <w:color w:val="000000"/>
                <w:kern w:val="0"/>
                <w:sz w:val="18"/>
                <w:szCs w:val="18"/>
                <w:lang/>
              </w:rPr>
              <w:t xml:space="preserve">      </w:t>
            </w:r>
            <w:r>
              <w:rPr>
                <w:color w:val="000000"/>
                <w:kern w:val="0"/>
                <w:sz w:val="18"/>
                <w:szCs w:val="18"/>
                <w:lang/>
              </w:rPr>
              <w:br/>
            </w:r>
            <w:r>
              <w:rPr>
                <w:color w:val="000000"/>
                <w:kern w:val="0"/>
                <w:sz w:val="18"/>
                <w:szCs w:val="18"/>
                <w:lang/>
              </w:rPr>
              <w:t>品种名称</w:t>
            </w:r>
          </w:p>
        </w:tc>
        <w:tc>
          <w:tcPr>
            <w:tcW w:w="3986" w:type="dxa"/>
            <w:gridSpan w:val="5"/>
            <w:tcBorders>
              <w:top w:val="single" w:sz="8"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广西农科院玉米研究所</w:t>
            </w:r>
          </w:p>
        </w:tc>
        <w:tc>
          <w:tcPr>
            <w:tcW w:w="3977"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柳州市农科所</w:t>
            </w:r>
          </w:p>
        </w:tc>
        <w:tc>
          <w:tcPr>
            <w:tcW w:w="3569"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贵港市良种示范场</w:t>
            </w:r>
          </w:p>
        </w:tc>
        <w:tc>
          <w:tcPr>
            <w:tcW w:w="3782"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桂林市农科所</w:t>
            </w:r>
          </w:p>
        </w:tc>
      </w:tr>
      <w:tr w:rsidR="00304B7E">
        <w:trPr>
          <w:trHeight w:val="1205"/>
          <w:jc w:val="center"/>
        </w:trPr>
        <w:tc>
          <w:tcPr>
            <w:tcW w:w="1026" w:type="dxa"/>
            <w:vMerge/>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jc w:val="left"/>
              <w:rPr>
                <w:color w:val="000000"/>
                <w:sz w:val="18"/>
                <w:szCs w:val="18"/>
              </w:rPr>
            </w:pP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鲜果</w:t>
            </w:r>
            <w:r>
              <w:rPr>
                <w:color w:val="000000"/>
                <w:kern w:val="0"/>
                <w:sz w:val="18"/>
                <w:szCs w:val="18"/>
                <w:lang/>
              </w:rPr>
              <w:br/>
            </w:r>
            <w:r>
              <w:rPr>
                <w:color w:val="000000"/>
                <w:kern w:val="0"/>
                <w:sz w:val="18"/>
                <w:szCs w:val="18"/>
                <w:lang/>
              </w:rPr>
              <w:t>穗亩产</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相邻</w:t>
            </w:r>
            <w:r>
              <w:rPr>
                <w:color w:val="000000"/>
                <w:kern w:val="0"/>
                <w:sz w:val="18"/>
                <w:szCs w:val="18"/>
                <w:lang/>
              </w:rPr>
              <w:t>ck</w:t>
            </w:r>
            <w:r>
              <w:rPr>
                <w:color w:val="000000"/>
                <w:kern w:val="0"/>
                <w:sz w:val="18"/>
                <w:szCs w:val="18"/>
                <w:lang/>
              </w:rPr>
              <w:t>鲜果穗亩产</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比</w:t>
            </w:r>
            <w:r>
              <w:rPr>
                <w:color w:val="FF0000"/>
                <w:kern w:val="0"/>
                <w:sz w:val="18"/>
                <w:szCs w:val="18"/>
                <w:lang/>
              </w:rPr>
              <w:t>ck</w:t>
            </w:r>
            <w:r>
              <w:rPr>
                <w:color w:val="FF0000"/>
                <w:kern w:val="0"/>
                <w:sz w:val="18"/>
                <w:szCs w:val="18"/>
                <w:lang/>
              </w:rPr>
              <w:br/>
            </w:r>
            <w:r>
              <w:rPr>
                <w:color w:val="FF0000"/>
                <w:kern w:val="0"/>
                <w:sz w:val="18"/>
                <w:szCs w:val="18"/>
                <w:u w:val="single"/>
                <w:lang/>
              </w:rPr>
              <w:t>+</w:t>
            </w:r>
            <w:r>
              <w:rPr>
                <w:color w:val="FF0000"/>
                <w:kern w:val="0"/>
                <w:sz w:val="18"/>
                <w:szCs w:val="18"/>
                <w:lang/>
              </w:rPr>
              <w:t>%</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81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鲜苞</w:t>
            </w:r>
            <w:r>
              <w:rPr>
                <w:color w:val="000000"/>
                <w:kern w:val="0"/>
                <w:sz w:val="18"/>
                <w:szCs w:val="18"/>
                <w:lang/>
              </w:rPr>
              <w:br/>
            </w:r>
            <w:r>
              <w:rPr>
                <w:color w:val="000000"/>
                <w:kern w:val="0"/>
                <w:sz w:val="18"/>
                <w:szCs w:val="18"/>
                <w:lang/>
              </w:rPr>
              <w:t>亩产</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鲜果</w:t>
            </w:r>
            <w:r>
              <w:rPr>
                <w:color w:val="000000"/>
                <w:kern w:val="0"/>
                <w:sz w:val="18"/>
                <w:szCs w:val="18"/>
                <w:lang/>
              </w:rPr>
              <w:br/>
            </w:r>
            <w:r>
              <w:rPr>
                <w:color w:val="000000"/>
                <w:kern w:val="0"/>
                <w:sz w:val="18"/>
                <w:szCs w:val="18"/>
                <w:lang/>
              </w:rPr>
              <w:t>穗亩产</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相邻</w:t>
            </w:r>
            <w:r>
              <w:rPr>
                <w:color w:val="000000"/>
                <w:kern w:val="0"/>
                <w:sz w:val="18"/>
                <w:szCs w:val="18"/>
                <w:lang/>
              </w:rPr>
              <w:t>ck</w:t>
            </w:r>
            <w:r>
              <w:rPr>
                <w:color w:val="000000"/>
                <w:kern w:val="0"/>
                <w:sz w:val="18"/>
                <w:szCs w:val="18"/>
                <w:lang/>
              </w:rPr>
              <w:t>鲜果穗亩产</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比</w:t>
            </w:r>
            <w:r>
              <w:rPr>
                <w:color w:val="FF0000"/>
                <w:kern w:val="0"/>
                <w:sz w:val="18"/>
                <w:szCs w:val="18"/>
                <w:lang/>
              </w:rPr>
              <w:t>ck</w:t>
            </w:r>
            <w:r>
              <w:rPr>
                <w:color w:val="FF0000"/>
                <w:kern w:val="0"/>
                <w:sz w:val="18"/>
                <w:szCs w:val="18"/>
                <w:lang/>
              </w:rPr>
              <w:br/>
            </w:r>
            <w:r>
              <w:rPr>
                <w:color w:val="FF0000"/>
                <w:kern w:val="0"/>
                <w:sz w:val="18"/>
                <w:szCs w:val="18"/>
                <w:u w:val="single"/>
                <w:lang/>
              </w:rPr>
              <w:t>+</w:t>
            </w:r>
            <w:r>
              <w:rPr>
                <w:color w:val="FF0000"/>
                <w:kern w:val="0"/>
                <w:sz w:val="18"/>
                <w:szCs w:val="18"/>
                <w:lang/>
              </w:rPr>
              <w:t>%</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820"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鲜苞</w:t>
            </w:r>
            <w:r>
              <w:rPr>
                <w:color w:val="000000"/>
                <w:kern w:val="0"/>
                <w:sz w:val="18"/>
                <w:szCs w:val="18"/>
                <w:lang/>
              </w:rPr>
              <w:br/>
            </w:r>
            <w:r>
              <w:rPr>
                <w:color w:val="000000"/>
                <w:kern w:val="0"/>
                <w:sz w:val="18"/>
                <w:szCs w:val="18"/>
                <w:lang/>
              </w:rPr>
              <w:t>亩产</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鲜果</w:t>
            </w:r>
            <w:r>
              <w:rPr>
                <w:color w:val="000000"/>
                <w:kern w:val="0"/>
                <w:sz w:val="18"/>
                <w:szCs w:val="18"/>
                <w:lang/>
              </w:rPr>
              <w:br/>
            </w:r>
            <w:r>
              <w:rPr>
                <w:color w:val="000000"/>
                <w:kern w:val="0"/>
                <w:sz w:val="18"/>
                <w:szCs w:val="18"/>
                <w:lang/>
              </w:rPr>
              <w:t>穗亩产</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相邻</w:t>
            </w:r>
            <w:r>
              <w:rPr>
                <w:color w:val="000000"/>
                <w:kern w:val="0"/>
                <w:sz w:val="18"/>
                <w:szCs w:val="18"/>
                <w:lang/>
              </w:rPr>
              <w:t>ck</w:t>
            </w:r>
            <w:r>
              <w:rPr>
                <w:color w:val="000000"/>
                <w:kern w:val="0"/>
                <w:sz w:val="18"/>
                <w:szCs w:val="18"/>
                <w:lang/>
              </w:rPr>
              <w:t>鲜果穗亩产</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比</w:t>
            </w:r>
            <w:r>
              <w:rPr>
                <w:color w:val="FF0000"/>
                <w:kern w:val="0"/>
                <w:sz w:val="18"/>
                <w:szCs w:val="18"/>
                <w:lang/>
              </w:rPr>
              <w:t>ck</w:t>
            </w:r>
            <w:r>
              <w:rPr>
                <w:color w:val="FF0000"/>
                <w:kern w:val="0"/>
                <w:sz w:val="18"/>
                <w:szCs w:val="18"/>
                <w:lang/>
              </w:rPr>
              <w:br/>
            </w:r>
            <w:r>
              <w:rPr>
                <w:color w:val="FF0000"/>
                <w:kern w:val="0"/>
                <w:sz w:val="18"/>
                <w:szCs w:val="18"/>
                <w:u w:val="single"/>
                <w:lang/>
              </w:rPr>
              <w:t>+</w:t>
            </w:r>
            <w:r>
              <w:rPr>
                <w:color w:val="FF0000"/>
                <w:kern w:val="0"/>
                <w:sz w:val="18"/>
                <w:szCs w:val="18"/>
                <w:lang/>
              </w:rPr>
              <w:t>%</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820"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鲜苞</w:t>
            </w:r>
            <w:r>
              <w:rPr>
                <w:color w:val="000000"/>
                <w:kern w:val="0"/>
                <w:sz w:val="18"/>
                <w:szCs w:val="18"/>
                <w:lang/>
              </w:rPr>
              <w:br/>
            </w:r>
            <w:r>
              <w:rPr>
                <w:color w:val="000000"/>
                <w:kern w:val="0"/>
                <w:sz w:val="18"/>
                <w:szCs w:val="18"/>
                <w:lang/>
              </w:rPr>
              <w:t>亩产</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鲜果</w:t>
            </w:r>
            <w:r>
              <w:rPr>
                <w:color w:val="000000"/>
                <w:kern w:val="0"/>
                <w:sz w:val="18"/>
                <w:szCs w:val="18"/>
                <w:lang/>
              </w:rPr>
              <w:br/>
            </w:r>
            <w:r>
              <w:rPr>
                <w:color w:val="000000"/>
                <w:kern w:val="0"/>
                <w:sz w:val="18"/>
                <w:szCs w:val="18"/>
                <w:lang/>
              </w:rPr>
              <w:t>穗亩产</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相邻</w:t>
            </w:r>
            <w:r>
              <w:rPr>
                <w:color w:val="000000"/>
                <w:kern w:val="0"/>
                <w:sz w:val="18"/>
                <w:szCs w:val="18"/>
                <w:lang/>
              </w:rPr>
              <w:t>ck</w:t>
            </w:r>
            <w:r>
              <w:rPr>
                <w:color w:val="000000"/>
                <w:kern w:val="0"/>
                <w:sz w:val="18"/>
                <w:szCs w:val="18"/>
                <w:lang/>
              </w:rPr>
              <w:t>鲜果穗亩产</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8"/>
                <w:szCs w:val="18"/>
              </w:rPr>
            </w:pPr>
            <w:r>
              <w:rPr>
                <w:color w:val="FF0000"/>
                <w:kern w:val="0"/>
                <w:sz w:val="18"/>
                <w:szCs w:val="18"/>
                <w:lang/>
              </w:rPr>
              <w:t>比</w:t>
            </w:r>
            <w:r>
              <w:rPr>
                <w:color w:val="FF0000"/>
                <w:kern w:val="0"/>
                <w:sz w:val="18"/>
                <w:szCs w:val="18"/>
                <w:lang/>
              </w:rPr>
              <w:t>ck</w:t>
            </w:r>
            <w:r>
              <w:rPr>
                <w:color w:val="FF0000"/>
                <w:kern w:val="0"/>
                <w:sz w:val="18"/>
                <w:szCs w:val="18"/>
                <w:lang/>
              </w:rPr>
              <w:br/>
            </w:r>
            <w:r>
              <w:rPr>
                <w:color w:val="FF0000"/>
                <w:kern w:val="0"/>
                <w:sz w:val="18"/>
                <w:szCs w:val="18"/>
                <w:u w:val="single"/>
                <w:lang/>
              </w:rPr>
              <w:t>+</w:t>
            </w:r>
            <w:r>
              <w:rPr>
                <w:color w:val="FF0000"/>
                <w:kern w:val="0"/>
                <w:sz w:val="18"/>
                <w:szCs w:val="18"/>
                <w:lang/>
              </w:rPr>
              <w:t>%</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位次</w:t>
            </w:r>
          </w:p>
        </w:tc>
        <w:tc>
          <w:tcPr>
            <w:tcW w:w="91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鲜苞</w:t>
            </w:r>
            <w:r>
              <w:rPr>
                <w:color w:val="000000"/>
                <w:kern w:val="0"/>
                <w:sz w:val="18"/>
                <w:szCs w:val="18"/>
                <w:lang/>
              </w:rPr>
              <w:br/>
            </w:r>
            <w:r>
              <w:rPr>
                <w:color w:val="000000"/>
                <w:kern w:val="0"/>
                <w:sz w:val="18"/>
                <w:szCs w:val="18"/>
                <w:lang/>
              </w:rPr>
              <w:t>亩产</w:t>
            </w:r>
          </w:p>
        </w:tc>
      </w:tr>
      <w:tr w:rsidR="00304B7E">
        <w:trPr>
          <w:trHeight w:val="360"/>
          <w:jc w:val="center"/>
        </w:trPr>
        <w:tc>
          <w:tcPr>
            <w:tcW w:w="10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金卡甜</w:t>
            </w:r>
            <w:r>
              <w:rPr>
                <w:color w:val="000000"/>
                <w:kern w:val="0"/>
                <w:sz w:val="15"/>
                <w:szCs w:val="15"/>
                <w:lang/>
              </w:rPr>
              <w:t>3002</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702.5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8.01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933.4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637.1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2.60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799.2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770.0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3.30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1102.6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784.2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27.40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11</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1108.4 </w:t>
            </w:r>
          </w:p>
        </w:tc>
      </w:tr>
      <w:tr w:rsidR="00304B7E">
        <w:trPr>
          <w:trHeight w:val="382"/>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627</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811.7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24.79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1008.8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795.9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28.20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983.8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803.8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7.80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1132.6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1011.7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64.40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1350.1 </w:t>
            </w:r>
          </w:p>
        </w:tc>
      </w:tr>
      <w:tr w:rsidR="00304B7E">
        <w:trPr>
          <w:trHeight w:val="37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仲甜</w:t>
            </w:r>
            <w:r>
              <w:rPr>
                <w:color w:val="000000"/>
                <w:kern w:val="0"/>
                <w:sz w:val="15"/>
                <w:szCs w:val="15"/>
                <w:lang/>
              </w:rPr>
              <w:t>15</w:t>
            </w:r>
            <w:r>
              <w:rPr>
                <w:color w:val="000000"/>
                <w:kern w:val="0"/>
                <w:sz w:val="15"/>
                <w:szCs w:val="15"/>
                <w:lang/>
              </w:rPr>
              <w:t>号</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584.2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-10.19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788.0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664.2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7.00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830.5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661.3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-11.30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958.0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565.4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-8.10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839.6 </w:t>
            </w:r>
          </w:p>
        </w:tc>
      </w:tr>
      <w:tr w:rsidR="00304B7E">
        <w:trPr>
          <w:trHeight w:val="28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 xml:space="preserve"> 110</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619.6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-4.74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983.0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713.0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14.80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815.0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788.0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5.70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9</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1116.3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897.1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45.80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1170.9 </w:t>
            </w:r>
          </w:p>
        </w:tc>
      </w:tr>
      <w:tr w:rsidR="00304B7E">
        <w:trPr>
          <w:trHeight w:val="388"/>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汕甜</w:t>
            </w:r>
            <w:r>
              <w:rPr>
                <w:color w:val="000000"/>
                <w:kern w:val="0"/>
                <w:sz w:val="15"/>
                <w:szCs w:val="15"/>
                <w:lang/>
              </w:rPr>
              <w:t>61</w:t>
            </w:r>
            <w:r>
              <w:rPr>
                <w:color w:val="000000"/>
                <w:kern w:val="0"/>
                <w:sz w:val="15"/>
                <w:szCs w:val="15"/>
                <w:lang/>
              </w:rPr>
              <w:t>号</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853.4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31.20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1102.1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726.3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17.00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923.8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838.4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12.50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1219.6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33.50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1129.2 </w:t>
            </w:r>
          </w:p>
        </w:tc>
      </w:tr>
      <w:tr w:rsidR="00304B7E">
        <w:trPr>
          <w:trHeight w:val="28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572</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757.1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16.40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907.5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732.1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17.90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6</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894.6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784.2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5.20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1127.1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880.5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43.10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1214.6 </w:t>
            </w:r>
          </w:p>
        </w:tc>
      </w:tr>
      <w:tr w:rsidR="00304B7E">
        <w:trPr>
          <w:trHeight w:val="360"/>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金卡甜</w:t>
            </w:r>
            <w:r>
              <w:rPr>
                <w:color w:val="000000"/>
                <w:kern w:val="0"/>
                <w:sz w:val="15"/>
                <w:szCs w:val="15"/>
                <w:lang/>
              </w:rPr>
              <w:t>3003</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9.42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905.5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692.1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11.50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9</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944.6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802.1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7.60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6</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1148.8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893.4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45.20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1252.1 </w:t>
            </w:r>
          </w:p>
        </w:tc>
      </w:tr>
      <w:tr w:rsidR="00304B7E">
        <w:trPr>
          <w:trHeight w:val="382"/>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628</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770.9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18.51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926.3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636.7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2.50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860.0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830.9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11.50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2</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1158.0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853.8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38.70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6</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1331.3 </w:t>
            </w:r>
          </w:p>
        </w:tc>
      </w:tr>
      <w:tr w:rsidR="00304B7E">
        <w:trPr>
          <w:trHeight w:val="28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泰甜蜜</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846.7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30.17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1141.7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646.7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4.20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11</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863.4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823.0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10.40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1283.8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44.90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1233.4 </w:t>
            </w:r>
          </w:p>
        </w:tc>
      </w:tr>
      <w:tr w:rsidR="00304B7E">
        <w:trPr>
          <w:trHeight w:val="28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 xml:space="preserve"> 111</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820.9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26.20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1024.2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793.8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27.80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3</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961.3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794.2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6.50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1075.5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811.7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31.90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1095.9 </w:t>
            </w:r>
          </w:p>
        </w:tc>
      </w:tr>
      <w:tr w:rsidR="00304B7E" w:rsidTr="00035012">
        <w:trPr>
          <w:trHeight w:val="325"/>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rsidP="00035012">
            <w:pPr>
              <w:widowControl/>
              <w:ind w:leftChars="-50" w:left="-105" w:rightChars="-50" w:right="-105"/>
              <w:textAlignment w:val="center"/>
              <w:rPr>
                <w:color w:val="000000"/>
                <w:sz w:val="15"/>
                <w:szCs w:val="15"/>
              </w:rPr>
            </w:pPr>
            <w:r>
              <w:rPr>
                <w:color w:val="000000"/>
                <w:kern w:val="0"/>
                <w:sz w:val="15"/>
                <w:szCs w:val="15"/>
                <w:lang/>
              </w:rPr>
              <w:t>金蔬玉</w:t>
            </w:r>
            <w:r>
              <w:rPr>
                <w:color w:val="000000"/>
                <w:kern w:val="0"/>
                <w:sz w:val="15"/>
                <w:szCs w:val="15"/>
                <w:lang/>
              </w:rPr>
              <w:t>200</w:t>
            </w:r>
            <w:r>
              <w:rPr>
                <w:color w:val="000000"/>
                <w:kern w:val="0"/>
                <w:sz w:val="15"/>
                <w:szCs w:val="15"/>
                <w:lang/>
              </w:rPr>
              <w:t>号</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835.0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28.38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1080.1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800.9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29.00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1159.6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821.3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10.20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1240.1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811.7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31.90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8</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1362.6 </w:t>
            </w:r>
          </w:p>
        </w:tc>
      </w:tr>
      <w:tr w:rsidR="00304B7E">
        <w:trPr>
          <w:trHeight w:val="388"/>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华泰甜</w:t>
            </w:r>
            <w:r>
              <w:rPr>
                <w:color w:val="000000"/>
                <w:kern w:val="0"/>
                <w:sz w:val="15"/>
                <w:szCs w:val="15"/>
                <w:lang/>
              </w:rPr>
              <w:t>313</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522.5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-19.67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687.5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543.4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-12.50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780.0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718.0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-3.70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1060.1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474.2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-22.90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14</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738.8 </w:t>
            </w:r>
          </w:p>
        </w:tc>
      </w:tr>
      <w:tr w:rsidR="00304B7E">
        <w:trPr>
          <w:trHeight w:val="388"/>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rStyle w:val="font13"/>
                <w:rFonts w:ascii="Times New Roman" w:hAnsi="Times New Roman" w:cs="Times New Roman" w:hint="default"/>
                <w:sz w:val="15"/>
                <w:szCs w:val="15"/>
                <w:lang/>
              </w:rPr>
              <w:t>桂甜</w:t>
            </w:r>
            <w:r>
              <w:rPr>
                <w:color w:val="000000"/>
                <w:kern w:val="0"/>
                <w:sz w:val="15"/>
                <w:szCs w:val="15"/>
                <w:lang/>
              </w:rPr>
              <w:t>629</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666.7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2.50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823.4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760.0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22.40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5</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937.1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797.5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7.00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7</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1069.6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612.9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-0.40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12</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877.1 </w:t>
            </w:r>
          </w:p>
        </w:tc>
      </w:tr>
      <w:tr w:rsidR="00304B7E">
        <w:trPr>
          <w:trHeight w:val="28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中桥甜宝</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660.9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1.60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 </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924.2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781.3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25.80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4</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1075.9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781.3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4.80 </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11</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1169.2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791.7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28.60 </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10</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1229.2 </w:t>
            </w:r>
          </w:p>
        </w:tc>
      </w:tr>
      <w:tr w:rsidR="00304B7E">
        <w:trPr>
          <w:trHeight w:val="287"/>
          <w:jc w:val="center"/>
        </w:trPr>
        <w:tc>
          <w:tcPr>
            <w:tcW w:w="102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华珍</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650.4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819"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824.2 </w:t>
            </w:r>
          </w:p>
        </w:tc>
        <w:tc>
          <w:tcPr>
            <w:tcW w:w="90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620.9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785.5 </w:t>
            </w:r>
          </w:p>
        </w:tc>
        <w:tc>
          <w:tcPr>
            <w:tcW w:w="788"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745.5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820" w:type="dxa"/>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1053.0 </w:t>
            </w:r>
          </w:p>
        </w:tc>
        <w:tc>
          <w:tcPr>
            <w:tcW w:w="784"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615.4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9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 xml:space="preserve">960.5 </w:t>
            </w:r>
          </w:p>
        </w:tc>
      </w:tr>
      <w:tr w:rsidR="00304B7E">
        <w:trPr>
          <w:trHeight w:val="287"/>
          <w:jc w:val="center"/>
        </w:trPr>
        <w:tc>
          <w:tcPr>
            <w:tcW w:w="1026" w:type="dxa"/>
            <w:tcBorders>
              <w:top w:val="single" w:sz="4" w:space="0" w:color="000000"/>
              <w:left w:val="single" w:sz="8" w:space="0" w:color="000000"/>
              <w:bottom w:val="single" w:sz="4"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平均值</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721.0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19"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937.3 </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703.0 </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2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907.6 </w:t>
            </w:r>
          </w:p>
        </w:tc>
        <w:tc>
          <w:tcPr>
            <w:tcW w:w="788"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784.0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20"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1127.6 </w:t>
            </w:r>
          </w:p>
        </w:tc>
        <w:tc>
          <w:tcPr>
            <w:tcW w:w="784"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781.1 </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916"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1126.2 </w:t>
            </w:r>
          </w:p>
        </w:tc>
      </w:tr>
      <w:tr w:rsidR="00304B7E">
        <w:trPr>
          <w:trHeight w:val="507"/>
          <w:jc w:val="center"/>
        </w:trPr>
        <w:tc>
          <w:tcPr>
            <w:tcW w:w="1026" w:type="dxa"/>
            <w:tcBorders>
              <w:top w:val="single" w:sz="4" w:space="0" w:color="000000"/>
              <w:left w:val="single" w:sz="8" w:space="0" w:color="000000"/>
              <w:bottom w:val="single" w:sz="8" w:space="0" w:color="000000"/>
              <w:right w:val="single" w:sz="8" w:space="0" w:color="000000"/>
            </w:tcBorders>
            <w:shd w:val="clear" w:color="auto" w:fill="auto"/>
            <w:vAlign w:val="center"/>
          </w:tcPr>
          <w:p w:rsidR="00304B7E" w:rsidRDefault="00300DB1" w:rsidP="00035012">
            <w:pPr>
              <w:widowControl/>
              <w:ind w:leftChars="-50" w:left="-105" w:rightChars="-50" w:right="-105"/>
              <w:textAlignment w:val="center"/>
              <w:rPr>
                <w:color w:val="000000"/>
                <w:sz w:val="15"/>
                <w:szCs w:val="15"/>
              </w:rPr>
            </w:pPr>
            <w:r>
              <w:rPr>
                <w:color w:val="000000"/>
                <w:kern w:val="0"/>
                <w:sz w:val="15"/>
                <w:szCs w:val="15"/>
                <w:lang/>
              </w:rPr>
              <w:t>变异系数（</w:t>
            </w:r>
            <w:r>
              <w:rPr>
                <w:color w:val="000000"/>
                <w:kern w:val="0"/>
                <w:sz w:val="15"/>
                <w:szCs w:val="15"/>
                <w:lang/>
              </w:rPr>
              <w:t>%</w:t>
            </w:r>
            <w:r>
              <w:rPr>
                <w:color w:val="000000"/>
                <w:kern w:val="0"/>
                <w:sz w:val="15"/>
                <w:szCs w:val="15"/>
                <w:lang/>
              </w:rPr>
              <w:t>）</w:t>
            </w:r>
          </w:p>
        </w:tc>
        <w:tc>
          <w:tcPr>
            <w:tcW w:w="900"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14.29 </w:t>
            </w:r>
          </w:p>
        </w:tc>
        <w:tc>
          <w:tcPr>
            <w:tcW w:w="687"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937"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43"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19"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13.27 </w:t>
            </w:r>
          </w:p>
        </w:tc>
        <w:tc>
          <w:tcPr>
            <w:tcW w:w="900"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10.96 </w:t>
            </w:r>
          </w:p>
        </w:tc>
        <w:tc>
          <w:tcPr>
            <w:tcW w:w="788"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58"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11"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20"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11.96 </w:t>
            </w:r>
          </w:p>
        </w:tc>
        <w:tc>
          <w:tcPr>
            <w:tcW w:w="788"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5.92 </w:t>
            </w:r>
          </w:p>
        </w:tc>
        <w:tc>
          <w:tcPr>
            <w:tcW w:w="687"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2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449"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820"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7.28 </w:t>
            </w:r>
          </w:p>
        </w:tc>
        <w:tc>
          <w:tcPr>
            <w:tcW w:w="784"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18.95 </w:t>
            </w:r>
          </w:p>
        </w:tc>
        <w:tc>
          <w:tcPr>
            <w:tcW w:w="687"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784"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w:t>
            </w:r>
          </w:p>
        </w:tc>
        <w:tc>
          <w:tcPr>
            <w:tcW w:w="611"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w:t>
            </w:r>
          </w:p>
        </w:tc>
        <w:tc>
          <w:tcPr>
            <w:tcW w:w="916"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17.09 </w:t>
            </w:r>
          </w:p>
        </w:tc>
      </w:tr>
      <w:tr w:rsidR="00304B7E">
        <w:trPr>
          <w:trHeight w:val="287"/>
          <w:jc w:val="center"/>
        </w:trPr>
        <w:tc>
          <w:tcPr>
            <w:tcW w:w="16340" w:type="dxa"/>
            <w:gridSpan w:val="21"/>
            <w:tcBorders>
              <w:top w:val="nil"/>
              <w:left w:val="nil"/>
              <w:bottom w:val="nil"/>
              <w:right w:val="nil"/>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注：小区面积</w:t>
            </w:r>
            <w:r>
              <w:rPr>
                <w:color w:val="000000"/>
                <w:kern w:val="0"/>
                <w:sz w:val="15"/>
                <w:szCs w:val="15"/>
                <w:lang/>
              </w:rPr>
              <w:t>24M2</w:t>
            </w:r>
            <w:r>
              <w:rPr>
                <w:color w:val="000000"/>
                <w:kern w:val="0"/>
                <w:sz w:val="15"/>
                <w:szCs w:val="15"/>
                <w:lang/>
              </w:rPr>
              <w:t>，</w:t>
            </w:r>
            <w:r>
              <w:rPr>
                <w:color w:val="000000"/>
                <w:kern w:val="0"/>
                <w:sz w:val="15"/>
                <w:szCs w:val="15"/>
                <w:lang/>
              </w:rPr>
              <w:t>16M2</w:t>
            </w:r>
            <w:r>
              <w:rPr>
                <w:color w:val="000000"/>
                <w:kern w:val="0"/>
                <w:sz w:val="15"/>
                <w:szCs w:val="15"/>
                <w:lang/>
              </w:rPr>
              <w:t>计算产量。</w:t>
            </w:r>
          </w:p>
        </w:tc>
      </w:tr>
    </w:tbl>
    <w:tbl>
      <w:tblPr>
        <w:tblW w:w="14840" w:type="dxa"/>
        <w:jc w:val="center"/>
        <w:tblLook w:val="04A0"/>
      </w:tblPr>
      <w:tblGrid>
        <w:gridCol w:w="1621"/>
        <w:gridCol w:w="975"/>
        <w:gridCol w:w="975"/>
        <w:gridCol w:w="975"/>
        <w:gridCol w:w="975"/>
        <w:gridCol w:w="977"/>
        <w:gridCol w:w="1511"/>
        <w:gridCol w:w="975"/>
        <w:gridCol w:w="975"/>
        <w:gridCol w:w="975"/>
        <w:gridCol w:w="977"/>
        <w:gridCol w:w="975"/>
        <w:gridCol w:w="975"/>
        <w:gridCol w:w="979"/>
      </w:tblGrid>
      <w:tr w:rsidR="00304B7E">
        <w:trPr>
          <w:trHeight w:val="313"/>
          <w:jc w:val="center"/>
        </w:trPr>
        <w:tc>
          <w:tcPr>
            <w:tcW w:w="14840" w:type="dxa"/>
            <w:gridSpan w:val="14"/>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lastRenderedPageBreak/>
              <w:t>表5-2 2021年秋季广西鲜食甜玉米区域试验各试点产量表（公斤）</w:t>
            </w:r>
          </w:p>
        </w:tc>
      </w:tr>
      <w:tr w:rsidR="00304B7E">
        <w:trPr>
          <w:trHeight w:val="318"/>
          <w:jc w:val="center"/>
        </w:trPr>
        <w:tc>
          <w:tcPr>
            <w:tcW w:w="1621" w:type="dxa"/>
            <w:vMerge w:val="restart"/>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widowControl/>
              <w:jc w:val="left"/>
              <w:textAlignment w:val="top"/>
              <w:rPr>
                <w:rFonts w:ascii="宋体" w:hAnsi="宋体" w:cs="宋体"/>
                <w:color w:val="000000"/>
                <w:kern w:val="0"/>
                <w:szCs w:val="21"/>
                <w:lang/>
              </w:rPr>
            </w:pPr>
            <w:r w:rsidRPr="00304B7E">
              <w:pict>
                <v:line id="_x0000_s1038" style="position:absolute;flip:x y;z-index:251671552;mso-position-horizontal-relative:text;mso-position-vertical-relative:text" from="28.65pt,.25pt" to="76pt,83.6pt" o:gfxdata="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&#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cOOJXTAAAABwEAAA8AAAAAAAAAAQAgAAAAIgAAAGRy&#10;cy9kb3ducmV2LnhtbFBLAQIUABQAAAAIAIdO4kDbRMFrCgIAAPoDAAAOAAAAAAAAAAEAIAAAACIB&#10;AABkcnMvZTJvRG9jLnhtbFBLBQYAAAAABgAGAFkBAACeBQAAAAA=&#10;" strokecolor="black [3200]"/>
              </w:pict>
            </w:r>
            <w:r w:rsidR="00300DB1">
              <w:rPr>
                <w:rFonts w:ascii="宋体" w:hAnsi="宋体" w:cs="宋体" w:hint="eastAsia"/>
                <w:noProof/>
                <w:color w:val="000000"/>
                <w:kern w:val="0"/>
                <w:szCs w:val="21"/>
                <w:bdr w:val="single" w:sz="8" w:space="0" w:color="000000"/>
              </w:rPr>
              <w:drawing>
                <wp:anchor distT="0" distB="0" distL="114300" distR="114300" simplePos="0" relativeHeight="251659264" behindDoc="0" locked="0" layoutInCell="1" allowOverlap="1">
                  <wp:simplePos x="0" y="0"/>
                  <wp:positionH relativeFrom="column">
                    <wp:posOffset>447675</wp:posOffset>
                  </wp:positionH>
                  <wp:positionV relativeFrom="paragraph">
                    <wp:posOffset>9525</wp:posOffset>
                  </wp:positionV>
                  <wp:extent cx="0" cy="548640"/>
                  <wp:effectExtent l="0" t="0" r="0" b="0"/>
                  <wp:wrapNone/>
                  <wp:docPr id="29" name="直接连接符_4"/>
                  <wp:cNvGraphicFramePr/>
                  <a:graphic xmlns:a="http://schemas.openxmlformats.org/drawingml/2006/main">
                    <a:graphicData uri="http://schemas.openxmlformats.org/drawingml/2006/picture">
                      <pic:pic xmlns:pic="http://schemas.openxmlformats.org/drawingml/2006/picture">
                        <pic:nvPicPr>
                          <pic:cNvPr id="29" name="直接连接符_4"/>
                          <pic:cNvPicPr/>
                        </pic:nvPicPr>
                        <pic:blipFill>
                          <a:blip r:embed="rId10"/>
                          <a:stretch>
                            <a:fillRect/>
                          </a:stretch>
                        </pic:blipFill>
                        <pic:spPr>
                          <a:xfrm>
                            <a:off x="0" y="0"/>
                            <a:ext cx="0" cy="548640"/>
                          </a:xfrm>
                          <a:prstGeom prst="rect">
                            <a:avLst/>
                          </a:prstGeom>
                          <a:noFill/>
                          <a:ln>
                            <a:noFill/>
                          </a:ln>
                        </pic:spPr>
                      </pic:pic>
                    </a:graphicData>
                  </a:graphic>
                </wp:anchor>
              </w:drawing>
            </w:r>
            <w:r w:rsidR="00300DB1">
              <w:rPr>
                <w:rFonts w:ascii="宋体" w:hAnsi="宋体" w:cs="宋体" w:hint="eastAsia"/>
                <w:color w:val="000000"/>
                <w:kern w:val="0"/>
                <w:szCs w:val="21"/>
                <w:lang/>
              </w:rPr>
              <w:t xml:space="preserve">         试点 </w:t>
            </w:r>
          </w:p>
          <w:p w:rsidR="00304B7E" w:rsidRDefault="00304B7E">
            <w:pPr>
              <w:widowControl/>
              <w:jc w:val="left"/>
              <w:textAlignment w:val="top"/>
              <w:rPr>
                <w:rFonts w:ascii="宋体" w:hAnsi="宋体" w:cs="宋体"/>
                <w:color w:val="000000"/>
                <w:kern w:val="0"/>
                <w:szCs w:val="21"/>
                <w:lang/>
              </w:rPr>
            </w:pPr>
          </w:p>
          <w:p w:rsidR="00304B7E" w:rsidRDefault="00300DB1">
            <w:pPr>
              <w:widowControl/>
              <w:ind w:firstLineChars="200" w:firstLine="420"/>
              <w:jc w:val="left"/>
              <w:textAlignment w:val="top"/>
              <w:rPr>
                <w:rFonts w:ascii="宋体" w:hAnsi="宋体" w:cs="宋体"/>
                <w:color w:val="000000"/>
                <w:kern w:val="0"/>
                <w:szCs w:val="21"/>
                <w:lang/>
              </w:rPr>
            </w:pPr>
            <w:r>
              <w:rPr>
                <w:rFonts w:ascii="宋体" w:hAnsi="宋体" w:cs="宋体" w:hint="eastAsia"/>
                <w:color w:val="000000"/>
                <w:kern w:val="0"/>
                <w:szCs w:val="21"/>
                <w:lang/>
              </w:rPr>
              <w:t>项目</w:t>
            </w:r>
          </w:p>
          <w:p w:rsidR="00304B7E" w:rsidRDefault="00304B7E">
            <w:pPr>
              <w:widowControl/>
              <w:ind w:firstLineChars="200" w:firstLine="420"/>
              <w:jc w:val="left"/>
              <w:textAlignment w:val="top"/>
              <w:rPr>
                <w:rFonts w:ascii="宋体" w:hAnsi="宋体" w:cs="宋体"/>
                <w:color w:val="000000"/>
                <w:kern w:val="0"/>
                <w:szCs w:val="21"/>
                <w:lang/>
              </w:rPr>
            </w:pPr>
            <w:r w:rsidRPr="00304B7E">
              <w:pict>
                <v:line id="_x0000_s1037" style="position:absolute;left:0;text-align:left;flip:x y;z-index:251672576" from="-5.35pt,8.05pt" to="75.35pt,43.4pt" o:gfxdata="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Vk6N7SAAAACQEAAA8AAAAAAAAAAQAgAAAAIgAA&#10;AGRycy9kb3ducmV2LnhtbFBLAQIUABQAAAAIAIdO4kAgYu44DgIAAPkDAAAOAAAAAAAAAAEAIAAA&#10;ACEBAABkcnMvZTJvRG9jLnhtbFBLBQYAAAAABgAGAFkBAAChBQAAAAA=&#10;" strokecolor="black [3200]"/>
              </w:pict>
            </w:r>
            <w:r w:rsidR="00300DB1">
              <w:rPr>
                <w:rFonts w:ascii="宋体" w:hAnsi="宋体" w:cs="宋体" w:hint="eastAsia"/>
                <w:color w:val="000000"/>
                <w:kern w:val="0"/>
                <w:szCs w:val="21"/>
                <w:lang/>
              </w:rPr>
              <w:t xml:space="preserve">类别 </w:t>
            </w:r>
          </w:p>
          <w:p w:rsidR="00304B7E" w:rsidRDefault="00300DB1">
            <w:pPr>
              <w:widowControl/>
              <w:jc w:val="left"/>
              <w:textAlignment w:val="top"/>
              <w:rPr>
                <w:rFonts w:ascii="宋体" w:hAnsi="宋体" w:cs="宋体"/>
                <w:color w:val="000000"/>
                <w:szCs w:val="21"/>
              </w:rPr>
            </w:pPr>
            <w:r>
              <w:rPr>
                <w:rFonts w:ascii="宋体" w:hAnsi="宋体" w:cs="宋体" w:hint="eastAsia"/>
                <w:color w:val="000000"/>
                <w:kern w:val="0"/>
                <w:szCs w:val="21"/>
                <w:lang/>
              </w:rPr>
              <w:t xml:space="preserve">     </w:t>
            </w:r>
            <w:r>
              <w:rPr>
                <w:rFonts w:ascii="宋体" w:hAnsi="宋体" w:cs="宋体" w:hint="eastAsia"/>
                <w:color w:val="000000"/>
                <w:kern w:val="0"/>
                <w:szCs w:val="21"/>
                <w:lang/>
              </w:rPr>
              <w:br/>
              <w:t>品种名称</w:t>
            </w:r>
          </w:p>
        </w:tc>
        <w:tc>
          <w:tcPr>
            <w:tcW w:w="4877"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rPr>
              <w:t>玉林市农科所</w:t>
            </w:r>
          </w:p>
        </w:tc>
        <w:tc>
          <w:tcPr>
            <w:tcW w:w="5413" w:type="dxa"/>
            <w:gridSpan w:val="5"/>
            <w:tcBorders>
              <w:top w:val="single" w:sz="8"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rFonts w:ascii="宋体" w:hAnsi="宋体" w:cs="宋体"/>
                <w:b/>
                <w:bCs/>
                <w:color w:val="000000"/>
                <w:szCs w:val="21"/>
              </w:rPr>
            </w:pPr>
            <w:r>
              <w:rPr>
                <w:rFonts w:ascii="宋体" w:hAnsi="宋体" w:cs="宋体" w:hint="eastAsia"/>
                <w:b/>
                <w:bCs/>
                <w:color w:val="000000"/>
                <w:kern w:val="0"/>
                <w:szCs w:val="21"/>
                <w:lang/>
              </w:rPr>
              <w:t>综合产量</w:t>
            </w:r>
          </w:p>
        </w:tc>
        <w:tc>
          <w:tcPr>
            <w:tcW w:w="2929" w:type="dxa"/>
            <w:gridSpan w:val="3"/>
            <w:tcBorders>
              <w:top w:val="single" w:sz="8"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rPr>
              <w:t>增产点次统计</w:t>
            </w:r>
          </w:p>
        </w:tc>
      </w:tr>
      <w:tr w:rsidR="00304B7E">
        <w:trPr>
          <w:trHeight w:val="1111"/>
          <w:jc w:val="center"/>
        </w:trPr>
        <w:tc>
          <w:tcPr>
            <w:tcW w:w="1621" w:type="dxa"/>
            <w:vMerge/>
            <w:tcBorders>
              <w:top w:val="single" w:sz="8" w:space="0" w:color="000000"/>
              <w:left w:val="single" w:sz="8" w:space="0" w:color="000000"/>
              <w:bottom w:val="single" w:sz="4" w:space="0" w:color="000000"/>
              <w:right w:val="single" w:sz="8" w:space="0" w:color="000000"/>
            </w:tcBorders>
            <w:shd w:val="clear" w:color="auto" w:fill="auto"/>
          </w:tcPr>
          <w:p w:rsidR="00304B7E" w:rsidRDefault="00304B7E">
            <w:pPr>
              <w:jc w:val="left"/>
              <w:rPr>
                <w:rFonts w:ascii="宋体" w:hAnsi="宋体" w:cs="宋体"/>
                <w:color w:val="000000"/>
                <w:szCs w:val="21"/>
              </w:rPr>
            </w:pPr>
          </w:p>
        </w:tc>
        <w:tc>
          <w:tcPr>
            <w:tcW w:w="975"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鲜果</w:t>
            </w:r>
            <w:r>
              <w:rPr>
                <w:rFonts w:ascii="宋体" w:hAnsi="宋体" w:cs="宋体" w:hint="eastAsia"/>
                <w:color w:val="000000"/>
                <w:kern w:val="0"/>
                <w:szCs w:val="21"/>
                <w:lang/>
              </w:rPr>
              <w:br/>
              <w:t>穗亩产</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相邻ck鲜果穗亩产</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FF0000"/>
                <w:szCs w:val="21"/>
              </w:rPr>
            </w:pPr>
            <w:r>
              <w:rPr>
                <w:rFonts w:ascii="宋体" w:hAnsi="宋体" w:cs="宋体" w:hint="eastAsia"/>
                <w:color w:val="FF0000"/>
                <w:kern w:val="0"/>
                <w:szCs w:val="21"/>
                <w:lang/>
              </w:rPr>
              <w:t>比</w:t>
            </w:r>
            <w:r>
              <w:rPr>
                <w:color w:val="FF0000"/>
                <w:kern w:val="0"/>
                <w:szCs w:val="21"/>
                <w:lang/>
              </w:rPr>
              <w:t>ck</w:t>
            </w:r>
            <w:r>
              <w:rPr>
                <w:color w:val="FF0000"/>
                <w:kern w:val="0"/>
                <w:szCs w:val="21"/>
                <w:lang/>
              </w:rPr>
              <w:br/>
            </w:r>
            <w:r>
              <w:rPr>
                <w:color w:val="FF0000"/>
                <w:kern w:val="0"/>
                <w:szCs w:val="21"/>
                <w:u w:val="single"/>
                <w:lang/>
              </w:rPr>
              <w:t>+</w:t>
            </w:r>
            <w:r>
              <w:rPr>
                <w:color w:val="FF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位次</w:t>
            </w:r>
          </w:p>
        </w:tc>
        <w:tc>
          <w:tcPr>
            <w:tcW w:w="977"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鲜苞</w:t>
            </w:r>
            <w:r>
              <w:rPr>
                <w:rFonts w:ascii="宋体" w:hAnsi="宋体" w:cs="宋体" w:hint="eastAsia"/>
                <w:color w:val="000000"/>
                <w:kern w:val="0"/>
                <w:sz w:val="22"/>
                <w:szCs w:val="22"/>
                <w:lang/>
              </w:rPr>
              <w:br/>
              <w:t>亩产</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鲜果</w:t>
            </w:r>
            <w:r>
              <w:rPr>
                <w:rFonts w:ascii="宋体" w:hAnsi="宋体" w:cs="宋体" w:hint="eastAsia"/>
                <w:color w:val="000000"/>
                <w:kern w:val="0"/>
                <w:szCs w:val="21"/>
                <w:lang/>
              </w:rPr>
              <w:br/>
              <w:t>穗亩产</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相邻ck鲜果穗亩产</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比</w:t>
            </w:r>
            <w:r>
              <w:rPr>
                <w:color w:val="000000"/>
                <w:kern w:val="0"/>
                <w:szCs w:val="21"/>
                <w:lang/>
              </w:rPr>
              <w:t>ck</w:t>
            </w:r>
            <w:r>
              <w:rPr>
                <w:color w:val="000000"/>
                <w:kern w:val="0"/>
                <w:szCs w:val="21"/>
                <w:lang/>
              </w:rPr>
              <w:br/>
            </w:r>
            <w:r>
              <w:rPr>
                <w:color w:val="000000"/>
                <w:kern w:val="0"/>
                <w:szCs w:val="21"/>
                <w:u w:val="single"/>
                <w:lang/>
              </w:rPr>
              <w:t>+</w:t>
            </w: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位次</w:t>
            </w:r>
          </w:p>
        </w:tc>
        <w:tc>
          <w:tcPr>
            <w:tcW w:w="977"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鲜苞</w:t>
            </w:r>
            <w:r>
              <w:rPr>
                <w:rFonts w:ascii="宋体" w:hAnsi="宋体" w:cs="宋体" w:hint="eastAsia"/>
                <w:color w:val="000000"/>
                <w:kern w:val="0"/>
                <w:sz w:val="22"/>
                <w:szCs w:val="22"/>
                <w:lang/>
              </w:rPr>
              <w:br/>
              <w:t>亩产</w:t>
            </w:r>
          </w:p>
        </w:tc>
        <w:tc>
          <w:tcPr>
            <w:tcW w:w="97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统计点数</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增产点数</w:t>
            </w:r>
          </w:p>
        </w:tc>
        <w:tc>
          <w:tcPr>
            <w:tcW w:w="979"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增产点次(%)</w:t>
            </w:r>
          </w:p>
        </w:tc>
      </w:tr>
      <w:tr w:rsidR="00304B7E">
        <w:trPr>
          <w:trHeight w:val="334"/>
          <w:jc w:val="center"/>
        </w:trPr>
        <w:tc>
          <w:tcPr>
            <w:tcW w:w="1621"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金卡甜</w:t>
            </w:r>
            <w:r>
              <w:rPr>
                <w:color w:val="000000"/>
                <w:kern w:val="0"/>
                <w:sz w:val="22"/>
                <w:szCs w:val="22"/>
                <w:lang/>
              </w:rPr>
              <w:t>3002</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767.1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15.90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8</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1163.8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732.2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11.13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11</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1021.5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627</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890.9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34.60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1</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1168.4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862.8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30.95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1</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1128.7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仲甜</w:t>
            </w:r>
            <w:r>
              <w:rPr>
                <w:color w:val="000000"/>
                <w:kern w:val="0"/>
                <w:sz w:val="22"/>
                <w:szCs w:val="22"/>
                <w:lang/>
              </w:rPr>
              <w:t>15</w:t>
            </w:r>
            <w:r>
              <w:rPr>
                <w:color w:val="000000"/>
                <w:kern w:val="0"/>
                <w:sz w:val="22"/>
                <w:szCs w:val="22"/>
                <w:lang/>
              </w:rPr>
              <w:t>号</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782.1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18.10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1118.4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651.4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-1.13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13</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906.9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2</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40.0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 xml:space="preserve"> 110</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812.1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22.70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3</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1015.5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766.0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16.25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9</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1020.1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4</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80.0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汕甜</w:t>
            </w:r>
            <w:r>
              <w:rPr>
                <w:color w:val="000000"/>
                <w:kern w:val="0"/>
                <w:sz w:val="22"/>
                <w:szCs w:val="22"/>
                <w:lang/>
              </w:rPr>
              <w:t>61</w:t>
            </w:r>
            <w:r>
              <w:rPr>
                <w:color w:val="000000"/>
                <w:kern w:val="0"/>
                <w:sz w:val="22"/>
                <w:szCs w:val="22"/>
                <w:lang/>
              </w:rPr>
              <w:t>号</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890.0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34.40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2</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1180.5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826.0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25.36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1111.0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572</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780.9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17.90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6</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1042.1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787.0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19.44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5</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1037.2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金卡甜</w:t>
            </w:r>
            <w:r>
              <w:rPr>
                <w:color w:val="000000"/>
                <w:kern w:val="0"/>
                <w:sz w:val="22"/>
                <w:szCs w:val="22"/>
                <w:lang/>
              </w:rPr>
              <w:t>3003</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756.7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14.30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10</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1055.9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771.2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17.05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7</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1061.4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628</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748.8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13.10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11</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1008.0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768.2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16.59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1056.7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泰甜蜜</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796.3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20.30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4</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1160.9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800.9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21.55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3</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1136.6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 xml:space="preserve"> 111</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711.3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7.40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14</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1110.9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786.4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19.35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1053.6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金蔬玉</w:t>
            </w:r>
            <w:r>
              <w:rPr>
                <w:color w:val="000000"/>
                <w:kern w:val="0"/>
                <w:sz w:val="22"/>
                <w:szCs w:val="22"/>
                <w:lang/>
              </w:rPr>
              <w:t>200</w:t>
            </w:r>
            <w:r>
              <w:rPr>
                <w:color w:val="000000"/>
                <w:kern w:val="0"/>
                <w:sz w:val="22"/>
                <w:szCs w:val="22"/>
                <w:lang/>
              </w:rPr>
              <w:t>号</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730.9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10.40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13</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1163.4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800.0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21.41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1201.2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华泰甜</w:t>
            </w:r>
            <w:r>
              <w:rPr>
                <w:color w:val="000000"/>
                <w:kern w:val="0"/>
                <w:sz w:val="22"/>
                <w:szCs w:val="22"/>
                <w:lang/>
              </w:rPr>
              <w:t>313</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776.3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17.20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7</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1110.9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606.9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14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875.5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1</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20.0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629</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745.0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12.50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12</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943.4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716.4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8.73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12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930.1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4</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80.0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中桥甜宝</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759.6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FF0000"/>
                <w:szCs w:val="21"/>
              </w:rPr>
            </w:pPr>
            <w:r>
              <w:rPr>
                <w:color w:val="FF0000"/>
                <w:kern w:val="0"/>
                <w:szCs w:val="21"/>
                <w:lang/>
              </w:rPr>
              <w:t xml:space="preserve">14.70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9</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1044.2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755.0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14.58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10</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1088.5 </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5</w:t>
            </w:r>
          </w:p>
        </w:tc>
        <w:tc>
          <w:tcPr>
            <w:tcW w:w="975"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5</w:t>
            </w:r>
          </w:p>
        </w:tc>
        <w:tc>
          <w:tcPr>
            <w:tcW w:w="979" w:type="dxa"/>
            <w:tcBorders>
              <w:top w:val="single" w:sz="8" w:space="0" w:color="000000"/>
              <w:left w:val="nil"/>
              <w:bottom w:val="single" w:sz="8" w:space="0" w:color="000000"/>
              <w:right w:val="single" w:sz="8" w:space="0" w:color="000000"/>
            </w:tcBorders>
            <w:shd w:val="clear" w:color="auto" w:fill="auto"/>
          </w:tcPr>
          <w:p w:rsidR="00304B7E" w:rsidRDefault="00300DB1">
            <w:pPr>
              <w:widowControl/>
              <w:jc w:val="center"/>
              <w:textAlignment w:val="top"/>
              <w:rPr>
                <w:color w:val="00B0F0"/>
                <w:szCs w:val="21"/>
              </w:rPr>
            </w:pPr>
            <w:r>
              <w:rPr>
                <w:color w:val="00B0F0"/>
                <w:kern w:val="0"/>
                <w:szCs w:val="21"/>
                <w:lang/>
              </w:rPr>
              <w:t xml:space="preserve">100.0 </w:t>
            </w:r>
          </w:p>
        </w:tc>
      </w:tr>
      <w:tr w:rsidR="00304B7E">
        <w:trPr>
          <w:trHeight w:val="334"/>
          <w:jc w:val="center"/>
        </w:trPr>
        <w:tc>
          <w:tcPr>
            <w:tcW w:w="1621"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华珍</w:t>
            </w:r>
          </w:p>
        </w:tc>
        <w:tc>
          <w:tcPr>
            <w:tcW w:w="975" w:type="dxa"/>
            <w:tcBorders>
              <w:top w:val="single" w:sz="4" w:space="0" w:color="000000"/>
              <w:left w:val="single" w:sz="8"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 xml:space="preserve">662.1 </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tcPr>
          <w:p w:rsidR="00304B7E" w:rsidRDefault="00300DB1">
            <w:pPr>
              <w:widowControl/>
              <w:jc w:val="center"/>
              <w:textAlignment w:val="top"/>
              <w:rPr>
                <w:color w:val="000000"/>
                <w:szCs w:val="21"/>
              </w:rPr>
            </w:pPr>
            <w:r>
              <w:rPr>
                <w:color w:val="000000"/>
                <w:kern w:val="0"/>
                <w:szCs w:val="21"/>
                <w:lang/>
              </w:rPr>
              <w:t>--</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921.7 </w:t>
            </w:r>
          </w:p>
        </w:tc>
        <w:tc>
          <w:tcPr>
            <w:tcW w:w="1511"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658.9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color w:val="000000"/>
                <w:sz w:val="22"/>
                <w:szCs w:val="22"/>
              </w:rPr>
            </w:pPr>
            <w:r>
              <w:rPr>
                <w:color w:val="000000"/>
                <w:kern w:val="0"/>
                <w:sz w:val="22"/>
                <w:szCs w:val="22"/>
                <w:lang/>
              </w:rPr>
              <w:t xml:space="preserve">909.0 </w:t>
            </w:r>
          </w:p>
        </w:tc>
        <w:tc>
          <w:tcPr>
            <w:tcW w:w="975"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w:t>
            </w:r>
          </w:p>
        </w:tc>
        <w:tc>
          <w:tcPr>
            <w:tcW w:w="979"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w:t>
            </w:r>
          </w:p>
        </w:tc>
      </w:tr>
      <w:tr w:rsidR="00304B7E">
        <w:trPr>
          <w:trHeight w:val="334"/>
          <w:jc w:val="center"/>
        </w:trPr>
        <w:tc>
          <w:tcPr>
            <w:tcW w:w="1621" w:type="dxa"/>
            <w:tcBorders>
              <w:top w:val="single" w:sz="4" w:space="0" w:color="000000"/>
              <w:left w:val="single" w:sz="8" w:space="0" w:color="000000"/>
              <w:bottom w:val="single" w:sz="4"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平均值</w:t>
            </w:r>
          </w:p>
        </w:tc>
        <w:tc>
          <w:tcPr>
            <w:tcW w:w="975"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 xml:space="preserve">774.0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7"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 xml:space="preserve">1080.5 </w:t>
            </w:r>
          </w:p>
        </w:tc>
        <w:tc>
          <w:tcPr>
            <w:tcW w:w="1511"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 xml:space="preserve">752.6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7" w:type="dxa"/>
            <w:tcBorders>
              <w:top w:val="single" w:sz="4" w:space="0" w:color="000000"/>
              <w:left w:val="nil"/>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 xml:space="preserve">1035.9 </w:t>
            </w:r>
          </w:p>
        </w:tc>
        <w:tc>
          <w:tcPr>
            <w:tcW w:w="975"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w:t>
            </w:r>
          </w:p>
        </w:tc>
        <w:tc>
          <w:tcPr>
            <w:tcW w:w="979"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w:t>
            </w:r>
          </w:p>
        </w:tc>
      </w:tr>
      <w:tr w:rsidR="00304B7E">
        <w:trPr>
          <w:trHeight w:val="334"/>
          <w:jc w:val="center"/>
        </w:trPr>
        <w:tc>
          <w:tcPr>
            <w:tcW w:w="1621" w:type="dxa"/>
            <w:tcBorders>
              <w:top w:val="single" w:sz="4"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变异系数</w:t>
            </w:r>
          </w:p>
        </w:tc>
        <w:tc>
          <w:tcPr>
            <w:tcW w:w="975"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7.68 </w:t>
            </w:r>
          </w:p>
        </w:tc>
        <w:tc>
          <w:tcPr>
            <w:tcW w:w="97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w:t>
            </w:r>
          </w:p>
        </w:tc>
        <w:tc>
          <w:tcPr>
            <w:tcW w:w="97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7"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7.75 </w:t>
            </w:r>
          </w:p>
        </w:tc>
        <w:tc>
          <w:tcPr>
            <w:tcW w:w="1511"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9.20 </w:t>
            </w:r>
          </w:p>
        </w:tc>
        <w:tc>
          <w:tcPr>
            <w:tcW w:w="97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w:t>
            </w:r>
          </w:p>
        </w:tc>
        <w:tc>
          <w:tcPr>
            <w:tcW w:w="975" w:type="dxa"/>
            <w:tcBorders>
              <w:top w:val="single" w:sz="4" w:space="0" w:color="000000"/>
              <w:left w:val="single" w:sz="4" w:space="0" w:color="000000"/>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7" w:type="dxa"/>
            <w:tcBorders>
              <w:top w:val="single" w:sz="4" w:space="0" w:color="000000"/>
              <w:left w:val="nil"/>
              <w:bottom w:val="single" w:sz="8"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9.16 </w:t>
            </w:r>
          </w:p>
        </w:tc>
        <w:tc>
          <w:tcPr>
            <w:tcW w:w="975"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w:t>
            </w:r>
          </w:p>
        </w:tc>
        <w:tc>
          <w:tcPr>
            <w:tcW w:w="975"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w:t>
            </w:r>
          </w:p>
        </w:tc>
        <w:tc>
          <w:tcPr>
            <w:tcW w:w="979"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B0F0"/>
                <w:szCs w:val="21"/>
              </w:rPr>
            </w:pPr>
            <w:r>
              <w:rPr>
                <w:color w:val="00B0F0"/>
                <w:kern w:val="0"/>
                <w:szCs w:val="21"/>
                <w:lang/>
              </w:rPr>
              <w:t>—</w:t>
            </w:r>
          </w:p>
        </w:tc>
      </w:tr>
      <w:tr w:rsidR="00304B7E">
        <w:trPr>
          <w:trHeight w:val="318"/>
          <w:jc w:val="center"/>
        </w:trPr>
        <w:tc>
          <w:tcPr>
            <w:tcW w:w="0" w:type="auto"/>
            <w:gridSpan w:val="14"/>
            <w:tcBorders>
              <w:top w:val="nil"/>
              <w:left w:val="nil"/>
              <w:bottom w:val="nil"/>
              <w:right w:val="nil"/>
            </w:tcBorders>
            <w:shd w:val="clear" w:color="auto" w:fill="auto"/>
            <w:noWrap/>
            <w:vAlign w:val="center"/>
          </w:tcPr>
          <w:p w:rsidR="00304B7E" w:rsidRDefault="00300DB1">
            <w:pPr>
              <w:widowControl/>
              <w:jc w:val="left"/>
              <w:textAlignment w:val="center"/>
              <w:rPr>
                <w:color w:val="000000"/>
                <w:sz w:val="22"/>
                <w:szCs w:val="22"/>
              </w:rPr>
            </w:pPr>
            <w:r>
              <w:rPr>
                <w:color w:val="000000"/>
                <w:kern w:val="0"/>
                <w:sz w:val="22"/>
                <w:szCs w:val="22"/>
                <w:lang/>
              </w:rPr>
              <w:t>注：小区面积</w:t>
            </w:r>
            <w:r>
              <w:rPr>
                <w:color w:val="000000"/>
                <w:kern w:val="0"/>
                <w:sz w:val="22"/>
                <w:szCs w:val="22"/>
                <w:lang/>
              </w:rPr>
              <w:t>24M2</w:t>
            </w:r>
            <w:r>
              <w:rPr>
                <w:color w:val="000000"/>
                <w:kern w:val="0"/>
                <w:sz w:val="22"/>
                <w:szCs w:val="22"/>
                <w:lang/>
              </w:rPr>
              <w:t>，</w:t>
            </w:r>
            <w:r>
              <w:rPr>
                <w:color w:val="000000"/>
                <w:kern w:val="0"/>
                <w:sz w:val="22"/>
                <w:szCs w:val="22"/>
                <w:lang/>
              </w:rPr>
              <w:t>16M2</w:t>
            </w:r>
            <w:r>
              <w:rPr>
                <w:color w:val="000000"/>
                <w:kern w:val="0"/>
                <w:sz w:val="22"/>
                <w:szCs w:val="22"/>
                <w:lang/>
              </w:rPr>
              <w:t>计算产量。</w:t>
            </w:r>
          </w:p>
        </w:tc>
      </w:tr>
    </w:tbl>
    <w:p w:rsidR="00304B7E" w:rsidRDefault="00304B7E">
      <w:pPr>
        <w:rPr>
          <w:szCs w:val="21"/>
        </w:rPr>
      </w:pPr>
    </w:p>
    <w:p w:rsidR="00304B7E" w:rsidRDefault="00304B7E">
      <w:pPr>
        <w:rPr>
          <w:szCs w:val="21"/>
        </w:rPr>
      </w:pPr>
    </w:p>
    <w:p w:rsidR="00304B7E" w:rsidRDefault="00304B7E"/>
    <w:tbl>
      <w:tblPr>
        <w:tblW w:w="15794" w:type="dxa"/>
        <w:jc w:val="center"/>
        <w:tblLook w:val="04A0"/>
      </w:tblPr>
      <w:tblGrid>
        <w:gridCol w:w="1294"/>
        <w:gridCol w:w="727"/>
        <w:gridCol w:w="721"/>
        <w:gridCol w:w="716"/>
        <w:gridCol w:w="622"/>
        <w:gridCol w:w="666"/>
        <w:gridCol w:w="735"/>
        <w:gridCol w:w="786"/>
        <w:gridCol w:w="839"/>
        <w:gridCol w:w="880"/>
        <w:gridCol w:w="827"/>
        <w:gridCol w:w="760"/>
        <w:gridCol w:w="693"/>
        <w:gridCol w:w="709"/>
        <w:gridCol w:w="759"/>
        <w:gridCol w:w="836"/>
        <w:gridCol w:w="647"/>
        <w:gridCol w:w="780"/>
        <w:gridCol w:w="714"/>
        <w:gridCol w:w="1083"/>
      </w:tblGrid>
      <w:tr w:rsidR="00304B7E">
        <w:trPr>
          <w:trHeight w:val="299"/>
          <w:jc w:val="center"/>
        </w:trPr>
        <w:tc>
          <w:tcPr>
            <w:tcW w:w="14711" w:type="dxa"/>
            <w:gridSpan w:val="19"/>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lastRenderedPageBreak/>
              <w:t>表6  2021年春、秋两季广西甜玉米区域试验鲜果穗产量汇总表（公斤）</w:t>
            </w:r>
          </w:p>
        </w:tc>
        <w:tc>
          <w:tcPr>
            <w:tcW w:w="1083" w:type="dxa"/>
            <w:tcBorders>
              <w:top w:val="nil"/>
              <w:left w:val="nil"/>
              <w:bottom w:val="nil"/>
              <w:right w:val="nil"/>
            </w:tcBorders>
            <w:shd w:val="clear" w:color="auto" w:fill="auto"/>
            <w:noWrap/>
            <w:vAlign w:val="center"/>
          </w:tcPr>
          <w:p w:rsidR="00304B7E" w:rsidRDefault="00304B7E">
            <w:pPr>
              <w:rPr>
                <w:rFonts w:ascii="宋体" w:hAnsi="宋体" w:cs="宋体"/>
                <w:color w:val="000000"/>
                <w:sz w:val="22"/>
                <w:szCs w:val="22"/>
              </w:rPr>
            </w:pPr>
          </w:p>
        </w:tc>
      </w:tr>
      <w:tr w:rsidR="00304B7E">
        <w:trPr>
          <w:trHeight w:val="485"/>
          <w:jc w:val="center"/>
        </w:trPr>
        <w:tc>
          <w:tcPr>
            <w:tcW w:w="1294" w:type="dxa"/>
            <w:vMerge w:val="restart"/>
            <w:tcBorders>
              <w:top w:val="single" w:sz="8" w:space="0" w:color="000000"/>
              <w:left w:val="single" w:sz="8" w:space="0" w:color="000000"/>
              <w:bottom w:val="single" w:sz="4" w:space="0" w:color="000000"/>
              <w:right w:val="nil"/>
            </w:tcBorders>
            <w:shd w:val="clear" w:color="auto" w:fill="auto"/>
          </w:tcPr>
          <w:p w:rsidR="00304B7E" w:rsidRDefault="00304B7E">
            <w:pPr>
              <w:widowControl/>
              <w:ind w:leftChars="100" w:left="210"/>
              <w:jc w:val="left"/>
              <w:textAlignment w:val="top"/>
              <w:rPr>
                <w:rFonts w:ascii="宋体" w:hAnsi="宋体" w:cs="宋体"/>
                <w:color w:val="000000"/>
                <w:kern w:val="0"/>
                <w:szCs w:val="21"/>
                <w:lang/>
              </w:rPr>
            </w:pPr>
            <w:r w:rsidRPr="00304B7E">
              <w:pict>
                <v:line id="_x0000_s1036" style="position:absolute;left:0;text-align:left;flip:x y;z-index:251673600;mso-position-horizontal-relative:text;mso-position-vertical-relative:text" from="-4.15pt,-.2pt" to="59.2pt,93.8pt" o:gfxdata="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&#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zZ6rLRAAAACAEAAA8AAAAAAAAAAQAgAAAAIgAAAGRy&#10;cy9kb3ducmV2LnhtbFBLAQIUABQAAAAIAIdO4kBp/Ny6DAIAAPkDAAAOAAAAAAAAAAEAIAAAACAB&#10;AABkcnMvZTJvRG9jLnhtbFBLBQYAAAAABgAGAFkBAACeBQAAAAA=&#10;" strokecolor="black [3200]"/>
              </w:pict>
            </w:r>
            <w:r w:rsidR="00300DB1">
              <w:rPr>
                <w:rFonts w:ascii="宋体" w:hAnsi="宋体" w:cs="宋体" w:hint="eastAsia"/>
                <w:color w:val="000000"/>
                <w:kern w:val="0"/>
                <w:szCs w:val="21"/>
                <w:lang/>
              </w:rPr>
              <w:t>项目</w:t>
            </w:r>
          </w:p>
          <w:p w:rsidR="00304B7E" w:rsidRDefault="00300DB1">
            <w:pPr>
              <w:widowControl/>
              <w:ind w:leftChars="100" w:left="210" w:firstLineChars="100" w:firstLine="210"/>
              <w:jc w:val="left"/>
              <w:textAlignment w:val="top"/>
              <w:rPr>
                <w:rFonts w:ascii="宋体" w:hAnsi="宋体" w:cs="宋体"/>
                <w:color w:val="000000"/>
                <w:kern w:val="0"/>
                <w:szCs w:val="21"/>
                <w:lang/>
              </w:rPr>
            </w:pPr>
            <w:r>
              <w:rPr>
                <w:rFonts w:ascii="宋体" w:hAnsi="宋体" w:cs="宋体" w:hint="eastAsia"/>
                <w:color w:val="000000"/>
                <w:kern w:val="0"/>
                <w:szCs w:val="21"/>
                <w:lang/>
              </w:rPr>
              <w:t>类别</w:t>
            </w:r>
            <w:r>
              <w:rPr>
                <w:rFonts w:ascii="宋体" w:hAnsi="宋体" w:cs="宋体" w:hint="eastAsia"/>
                <w:color w:val="000000"/>
                <w:kern w:val="0"/>
                <w:szCs w:val="21"/>
                <w:lang/>
              </w:rPr>
              <w:br/>
            </w:r>
            <w:r>
              <w:rPr>
                <w:rFonts w:ascii="宋体" w:hAnsi="宋体" w:cs="宋体" w:hint="eastAsia"/>
                <w:color w:val="000000"/>
                <w:kern w:val="0"/>
                <w:szCs w:val="21"/>
                <w:lang/>
              </w:rPr>
              <w:br/>
            </w:r>
          </w:p>
          <w:p w:rsidR="00304B7E" w:rsidRDefault="00300DB1">
            <w:pPr>
              <w:widowControl/>
              <w:ind w:leftChars="100" w:left="210"/>
              <w:jc w:val="left"/>
              <w:textAlignment w:val="top"/>
              <w:rPr>
                <w:rFonts w:ascii="宋体" w:hAnsi="宋体" w:cs="宋体"/>
                <w:color w:val="000000"/>
                <w:kern w:val="0"/>
                <w:szCs w:val="21"/>
                <w:lang/>
              </w:rPr>
            </w:pPr>
            <w:r>
              <w:rPr>
                <w:rFonts w:ascii="宋体" w:hAnsi="宋体" w:cs="宋体" w:hint="eastAsia"/>
                <w:color w:val="000000"/>
                <w:kern w:val="0"/>
                <w:szCs w:val="21"/>
                <w:lang/>
              </w:rPr>
              <w:t>品种</w:t>
            </w:r>
          </w:p>
          <w:p w:rsidR="00304B7E" w:rsidRDefault="00300DB1">
            <w:pPr>
              <w:widowControl/>
              <w:ind w:leftChars="100" w:left="210"/>
              <w:jc w:val="left"/>
              <w:textAlignment w:val="top"/>
              <w:rPr>
                <w:rFonts w:ascii="宋体" w:hAnsi="宋体" w:cs="宋体"/>
                <w:color w:val="000000"/>
                <w:szCs w:val="21"/>
              </w:rPr>
            </w:pPr>
            <w:r>
              <w:rPr>
                <w:rFonts w:ascii="宋体" w:hAnsi="宋体" w:cs="宋体" w:hint="eastAsia"/>
                <w:color w:val="000000"/>
                <w:kern w:val="0"/>
                <w:szCs w:val="21"/>
                <w:lang/>
              </w:rPr>
              <w:t>名称</w:t>
            </w:r>
          </w:p>
        </w:tc>
        <w:tc>
          <w:tcPr>
            <w:tcW w:w="4973" w:type="dxa"/>
            <w:gridSpan w:val="7"/>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rPr>
              <w:t>2021年春季</w:t>
            </w:r>
          </w:p>
        </w:tc>
        <w:tc>
          <w:tcPr>
            <w:tcW w:w="5467" w:type="dxa"/>
            <w:gridSpan w:val="7"/>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rPr>
              <w:t>2021年秋季</w:t>
            </w:r>
          </w:p>
        </w:tc>
        <w:tc>
          <w:tcPr>
            <w:tcW w:w="4060" w:type="dxa"/>
            <w:gridSpan w:val="5"/>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rPr>
              <w:t>两季</w:t>
            </w:r>
          </w:p>
        </w:tc>
      </w:tr>
      <w:tr w:rsidR="00304B7E">
        <w:trPr>
          <w:trHeight w:val="336"/>
          <w:jc w:val="center"/>
        </w:trPr>
        <w:tc>
          <w:tcPr>
            <w:tcW w:w="1294" w:type="dxa"/>
            <w:vMerge/>
            <w:tcBorders>
              <w:top w:val="single" w:sz="8" w:space="0" w:color="000000"/>
              <w:left w:val="single" w:sz="8" w:space="0" w:color="000000"/>
              <w:bottom w:val="single" w:sz="4" w:space="0" w:color="000000"/>
              <w:right w:val="nil"/>
            </w:tcBorders>
            <w:shd w:val="clear" w:color="auto" w:fill="auto"/>
          </w:tcPr>
          <w:p w:rsidR="00304B7E" w:rsidRDefault="00304B7E">
            <w:pPr>
              <w:jc w:val="left"/>
              <w:rPr>
                <w:rFonts w:ascii="宋体" w:hAnsi="宋体" w:cs="宋体"/>
                <w:color w:val="000000"/>
                <w:szCs w:val="21"/>
              </w:rPr>
            </w:pPr>
          </w:p>
        </w:tc>
        <w:tc>
          <w:tcPr>
            <w:tcW w:w="727"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平均亩产</w:t>
            </w:r>
          </w:p>
        </w:tc>
        <w:tc>
          <w:tcPr>
            <w:tcW w:w="7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相邻CK亩产</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比ck</w:t>
            </w:r>
            <w:r>
              <w:rPr>
                <w:rFonts w:ascii="微软雅黑" w:eastAsia="微软雅黑" w:hAnsi="微软雅黑" w:cs="微软雅黑"/>
                <w:color w:val="000000"/>
                <w:kern w:val="0"/>
                <w:szCs w:val="21"/>
                <w:lang/>
              </w:rPr>
              <w:t>±</w:t>
            </w:r>
            <w:r>
              <w:rPr>
                <w:rFonts w:ascii="宋体" w:hAnsi="宋体" w:cs="宋体" w:hint="eastAsia"/>
                <w:color w:val="000000"/>
                <w:kern w:val="0"/>
                <w:szCs w:val="21"/>
                <w:lang/>
              </w:rPr>
              <w:t>%</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位次</w:t>
            </w:r>
          </w:p>
        </w:tc>
        <w:tc>
          <w:tcPr>
            <w:tcW w:w="2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增产点次统计</w:t>
            </w:r>
          </w:p>
        </w:tc>
        <w:tc>
          <w:tcPr>
            <w:tcW w:w="839"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平均亩产</w:t>
            </w:r>
          </w:p>
        </w:tc>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相邻CK亩产</w:t>
            </w:r>
          </w:p>
        </w:tc>
        <w:tc>
          <w:tcPr>
            <w:tcW w:w="8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比ck</w:t>
            </w:r>
            <w:r>
              <w:rPr>
                <w:rFonts w:ascii="微软雅黑" w:eastAsia="微软雅黑" w:hAnsi="微软雅黑" w:cs="微软雅黑"/>
                <w:color w:val="000000"/>
                <w:kern w:val="0"/>
                <w:szCs w:val="21"/>
                <w:lang/>
              </w:rPr>
              <w:t>±</w:t>
            </w:r>
            <w:r>
              <w:rPr>
                <w:rFonts w:ascii="宋体" w:hAnsi="宋体" w:cs="宋体" w:hint="eastAsia"/>
                <w:color w:val="000000"/>
                <w:kern w:val="0"/>
                <w:szCs w:val="21"/>
                <w:lang/>
              </w:rPr>
              <w:t>%</w:t>
            </w: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位次</w:t>
            </w:r>
          </w:p>
        </w:tc>
        <w:tc>
          <w:tcPr>
            <w:tcW w:w="21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增产点次统计</w:t>
            </w:r>
          </w:p>
        </w:tc>
        <w:tc>
          <w:tcPr>
            <w:tcW w:w="836"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平均亩产</w:t>
            </w:r>
          </w:p>
        </w:tc>
        <w:tc>
          <w:tcPr>
            <w:tcW w:w="6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相邻CK亩产</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比ck</w:t>
            </w:r>
            <w:r>
              <w:rPr>
                <w:rFonts w:ascii="微软雅黑" w:eastAsia="微软雅黑" w:hAnsi="微软雅黑" w:cs="微软雅黑"/>
                <w:color w:val="000000"/>
                <w:kern w:val="0"/>
                <w:szCs w:val="21"/>
                <w:lang/>
              </w:rPr>
              <w:t>±</w:t>
            </w:r>
            <w:r>
              <w:rPr>
                <w:rFonts w:ascii="宋体" w:hAnsi="宋体" w:cs="宋体" w:hint="eastAsia"/>
                <w:color w:val="000000"/>
                <w:kern w:val="0"/>
                <w:szCs w:val="21"/>
                <w:lang/>
              </w:rPr>
              <w:t>%</w:t>
            </w:r>
          </w:p>
        </w:tc>
        <w:tc>
          <w:tcPr>
            <w:tcW w:w="7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位次</w:t>
            </w:r>
          </w:p>
        </w:tc>
        <w:tc>
          <w:tcPr>
            <w:tcW w:w="1083"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增产</w:t>
            </w:r>
            <w:r>
              <w:rPr>
                <w:rFonts w:ascii="宋体" w:hAnsi="宋体" w:cs="宋体" w:hint="eastAsia"/>
                <w:color w:val="000000"/>
                <w:kern w:val="0"/>
                <w:sz w:val="22"/>
                <w:szCs w:val="22"/>
                <w:lang/>
              </w:rPr>
              <w:br/>
              <w:t>点次(%)</w:t>
            </w:r>
          </w:p>
        </w:tc>
      </w:tr>
      <w:tr w:rsidR="00304B7E">
        <w:trPr>
          <w:trHeight w:val="342"/>
          <w:jc w:val="center"/>
        </w:trPr>
        <w:tc>
          <w:tcPr>
            <w:tcW w:w="1294" w:type="dxa"/>
            <w:vMerge/>
            <w:tcBorders>
              <w:top w:val="single" w:sz="8" w:space="0" w:color="000000"/>
              <w:left w:val="single" w:sz="8" w:space="0" w:color="000000"/>
              <w:bottom w:val="single" w:sz="4" w:space="0" w:color="000000"/>
              <w:right w:val="nil"/>
            </w:tcBorders>
            <w:shd w:val="clear" w:color="auto" w:fill="auto"/>
          </w:tcPr>
          <w:p w:rsidR="00304B7E" w:rsidRDefault="00304B7E">
            <w:pPr>
              <w:jc w:val="left"/>
              <w:rPr>
                <w:rFonts w:ascii="宋体" w:hAnsi="宋体" w:cs="宋体"/>
                <w:color w:val="000000"/>
                <w:szCs w:val="21"/>
              </w:rPr>
            </w:pPr>
          </w:p>
        </w:tc>
        <w:tc>
          <w:tcPr>
            <w:tcW w:w="727"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统计</w:t>
            </w:r>
            <w:r>
              <w:rPr>
                <w:rFonts w:ascii="宋体" w:hAnsi="宋体" w:cs="宋体" w:hint="eastAsia"/>
                <w:color w:val="000000"/>
                <w:kern w:val="0"/>
                <w:szCs w:val="21"/>
                <w:lang/>
              </w:rPr>
              <w:br/>
              <w:t>点数</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w:t>
            </w:r>
            <w:r>
              <w:rPr>
                <w:rFonts w:ascii="宋体" w:hAnsi="宋体" w:cs="宋体" w:hint="eastAsia"/>
                <w:color w:val="000000"/>
                <w:kern w:val="0"/>
                <w:szCs w:val="21"/>
                <w:lang/>
              </w:rPr>
              <w:br/>
              <w:t>点数</w:t>
            </w:r>
          </w:p>
        </w:tc>
        <w:tc>
          <w:tcPr>
            <w:tcW w:w="786"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增产点次(%)</w:t>
            </w:r>
          </w:p>
        </w:tc>
        <w:tc>
          <w:tcPr>
            <w:tcW w:w="83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8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8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统计</w:t>
            </w:r>
            <w:r>
              <w:rPr>
                <w:rFonts w:ascii="宋体" w:hAnsi="宋体" w:cs="宋体" w:hint="eastAsia"/>
                <w:color w:val="000000"/>
                <w:kern w:val="0"/>
                <w:szCs w:val="21"/>
                <w:lang/>
              </w:rPr>
              <w:br/>
              <w:t>点数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w:t>
            </w:r>
            <w:r>
              <w:rPr>
                <w:rFonts w:ascii="宋体" w:hAnsi="宋体" w:cs="宋体" w:hint="eastAsia"/>
                <w:color w:val="000000"/>
                <w:kern w:val="0"/>
                <w:szCs w:val="21"/>
                <w:lang/>
              </w:rPr>
              <w:br/>
              <w:t>点数</w:t>
            </w:r>
          </w:p>
        </w:tc>
        <w:tc>
          <w:tcPr>
            <w:tcW w:w="759" w:type="dxa"/>
            <w:vMerge w:val="restart"/>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增产点次(%)</w:t>
            </w:r>
          </w:p>
        </w:tc>
        <w:tc>
          <w:tcPr>
            <w:tcW w:w="83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083"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22"/>
                <w:szCs w:val="22"/>
              </w:rPr>
            </w:pPr>
          </w:p>
        </w:tc>
      </w:tr>
      <w:tr w:rsidR="00304B7E">
        <w:trPr>
          <w:trHeight w:val="647"/>
          <w:jc w:val="center"/>
        </w:trPr>
        <w:tc>
          <w:tcPr>
            <w:tcW w:w="1294" w:type="dxa"/>
            <w:vMerge/>
            <w:tcBorders>
              <w:top w:val="single" w:sz="8" w:space="0" w:color="000000"/>
              <w:left w:val="single" w:sz="8" w:space="0" w:color="000000"/>
              <w:bottom w:val="single" w:sz="4" w:space="0" w:color="000000"/>
              <w:right w:val="nil"/>
            </w:tcBorders>
            <w:shd w:val="clear" w:color="auto" w:fill="auto"/>
          </w:tcPr>
          <w:p w:rsidR="00304B7E" w:rsidRDefault="00304B7E">
            <w:pPr>
              <w:jc w:val="left"/>
              <w:rPr>
                <w:rFonts w:ascii="宋体" w:hAnsi="宋体" w:cs="宋体"/>
                <w:color w:val="000000"/>
                <w:szCs w:val="21"/>
              </w:rPr>
            </w:pPr>
          </w:p>
        </w:tc>
        <w:tc>
          <w:tcPr>
            <w:tcW w:w="727"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86"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Cs w:val="21"/>
              </w:rPr>
            </w:pPr>
          </w:p>
        </w:tc>
        <w:tc>
          <w:tcPr>
            <w:tcW w:w="839"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8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8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59" w:type="dxa"/>
            <w:vMerge/>
            <w:tcBorders>
              <w:top w:val="single" w:sz="4" w:space="0" w:color="000000"/>
              <w:left w:val="single" w:sz="4" w:space="0" w:color="000000"/>
              <w:bottom w:val="single" w:sz="4" w:space="0" w:color="000000"/>
              <w:right w:val="nil"/>
            </w:tcBorders>
            <w:shd w:val="clear" w:color="auto" w:fill="auto"/>
            <w:vAlign w:val="center"/>
          </w:tcPr>
          <w:p w:rsidR="00304B7E" w:rsidRDefault="00304B7E">
            <w:pPr>
              <w:jc w:val="center"/>
              <w:rPr>
                <w:rFonts w:ascii="宋体" w:hAnsi="宋体" w:cs="宋体"/>
                <w:color w:val="000000"/>
                <w:szCs w:val="21"/>
              </w:rPr>
            </w:pPr>
          </w:p>
        </w:tc>
        <w:tc>
          <w:tcPr>
            <w:tcW w:w="83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083"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22"/>
                <w:szCs w:val="22"/>
              </w:rPr>
            </w:pPr>
          </w:p>
        </w:tc>
      </w:tr>
      <w:tr w:rsidR="00304B7E">
        <w:trPr>
          <w:trHeight w:val="337"/>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金卡甜</w:t>
            </w:r>
            <w:r>
              <w:rPr>
                <w:color w:val="000000"/>
                <w:kern w:val="0"/>
                <w:sz w:val="18"/>
                <w:szCs w:val="18"/>
                <w:lang/>
              </w:rPr>
              <w:t>3002</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869.1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27.6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732.2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11.1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800.6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19.5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8</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桂甜</w:t>
            </w:r>
            <w:r>
              <w:rPr>
                <w:color w:val="000000"/>
                <w:kern w:val="0"/>
                <w:sz w:val="18"/>
                <w:szCs w:val="18"/>
                <w:lang/>
              </w:rPr>
              <w:t>627</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888.8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30.5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862.8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30.9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875.8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30.7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1</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仲甜</w:t>
            </w:r>
            <w:r>
              <w:rPr>
                <w:color w:val="000000"/>
                <w:kern w:val="0"/>
                <w:sz w:val="18"/>
                <w:szCs w:val="18"/>
                <w:lang/>
              </w:rPr>
              <w:t>15</w:t>
            </w:r>
            <w:r>
              <w:rPr>
                <w:color w:val="000000"/>
                <w:kern w:val="0"/>
                <w:sz w:val="18"/>
                <w:szCs w:val="18"/>
                <w:lang/>
              </w:rPr>
              <w:t>号</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752.6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10.5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13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83.3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651.4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-1.1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13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40.0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702.0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4.8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13</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63.6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桂甜</w:t>
            </w:r>
            <w:r>
              <w:rPr>
                <w:color w:val="000000"/>
                <w:kern w:val="0"/>
                <w:sz w:val="18"/>
                <w:szCs w:val="18"/>
                <w:lang/>
              </w:rPr>
              <w:t xml:space="preserve"> 110</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858.9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26.1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3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766.0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16.3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9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4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812.4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21.3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4</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90.9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汕甜</w:t>
            </w:r>
            <w:r>
              <w:rPr>
                <w:color w:val="000000"/>
                <w:kern w:val="0"/>
                <w:sz w:val="18"/>
                <w:szCs w:val="18"/>
                <w:lang/>
              </w:rPr>
              <w:t>61</w:t>
            </w:r>
            <w:r>
              <w:rPr>
                <w:color w:val="000000"/>
                <w:kern w:val="0"/>
                <w:sz w:val="18"/>
                <w:szCs w:val="18"/>
                <w:lang/>
              </w:rPr>
              <w:t>号</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856.9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25.8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4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826.0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25.4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841.4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25.6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2</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桂甜</w:t>
            </w:r>
            <w:r>
              <w:rPr>
                <w:color w:val="000000"/>
                <w:kern w:val="0"/>
                <w:sz w:val="18"/>
                <w:szCs w:val="18"/>
                <w:lang/>
              </w:rPr>
              <w:t>572</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853.0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25.2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787.0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19.4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820.0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22.4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3</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金卡甜</w:t>
            </w:r>
            <w:r>
              <w:rPr>
                <w:color w:val="000000"/>
                <w:kern w:val="0"/>
                <w:sz w:val="18"/>
                <w:szCs w:val="18"/>
                <w:lang/>
              </w:rPr>
              <w:t>3003</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778.3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14.3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771.2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17.0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774.8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15.6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10</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桂甜</w:t>
            </w:r>
            <w:r>
              <w:rPr>
                <w:color w:val="000000"/>
                <w:kern w:val="0"/>
                <w:sz w:val="18"/>
                <w:szCs w:val="18"/>
                <w:lang/>
              </w:rPr>
              <w:t>628</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847.8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24.5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768.2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16.6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808.0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20.6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7</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泰甜蜜</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815.6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19.7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800.9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21.6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3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808.2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20.6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6</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桂甜</w:t>
            </w:r>
            <w:r>
              <w:rPr>
                <w:color w:val="000000"/>
                <w:kern w:val="0"/>
                <w:sz w:val="18"/>
                <w:szCs w:val="18"/>
                <w:lang/>
              </w:rPr>
              <w:t xml:space="preserve"> 111</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761.2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11.7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12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83.3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786.4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19.4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773.8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15.5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11</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90.9 </w:t>
            </w:r>
          </w:p>
        </w:tc>
      </w:tr>
      <w:tr w:rsidR="00304B7E">
        <w:trPr>
          <w:trHeight w:val="340"/>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金蔬玉</w:t>
            </w:r>
            <w:r>
              <w:rPr>
                <w:color w:val="000000"/>
                <w:kern w:val="0"/>
                <w:sz w:val="18"/>
                <w:szCs w:val="18"/>
                <w:lang/>
              </w:rPr>
              <w:t>200</w:t>
            </w:r>
            <w:r>
              <w:rPr>
                <w:color w:val="000000"/>
                <w:kern w:val="0"/>
                <w:sz w:val="18"/>
                <w:szCs w:val="18"/>
                <w:lang/>
              </w:rPr>
              <w:t>号</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823.7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20.9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800.0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21.4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4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811.8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21.2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5</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华泰甜</w:t>
            </w:r>
            <w:r>
              <w:rPr>
                <w:color w:val="000000"/>
                <w:kern w:val="0"/>
                <w:sz w:val="18"/>
                <w:szCs w:val="18"/>
                <w:lang/>
              </w:rPr>
              <w:t>313</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771.8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13.3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11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606.9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-7.9 </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14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 </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689.4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2.9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14</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63.6 </w:t>
            </w:r>
          </w:p>
        </w:tc>
      </w:tr>
      <w:tr w:rsidR="00304B7E">
        <w:trPr>
          <w:trHeight w:val="340"/>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北银甜</w:t>
            </w:r>
            <w:r>
              <w:rPr>
                <w:color w:val="000000"/>
                <w:kern w:val="0"/>
                <w:sz w:val="18"/>
                <w:szCs w:val="18"/>
                <w:lang/>
              </w:rPr>
              <w:t>2</w:t>
            </w:r>
            <w:r>
              <w:rPr>
                <w:color w:val="000000"/>
                <w:kern w:val="0"/>
                <w:sz w:val="18"/>
                <w:szCs w:val="18"/>
                <w:lang/>
              </w:rPr>
              <w:t>号</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626.8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15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16.7 </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桂甜</w:t>
            </w:r>
            <w:r>
              <w:rPr>
                <w:color w:val="000000"/>
                <w:kern w:val="0"/>
                <w:sz w:val="18"/>
                <w:szCs w:val="18"/>
                <w:lang/>
              </w:rPr>
              <w:t>629</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752.1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10.4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14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83.3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716.4 </w:t>
            </w:r>
          </w:p>
        </w:tc>
        <w:tc>
          <w:tcPr>
            <w:tcW w:w="88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8.7 </w:t>
            </w:r>
          </w:p>
        </w:tc>
        <w:tc>
          <w:tcPr>
            <w:tcW w:w="76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12 </w:t>
            </w:r>
          </w:p>
        </w:tc>
        <w:tc>
          <w:tcPr>
            <w:tcW w:w="693"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4 </w:t>
            </w:r>
          </w:p>
        </w:tc>
        <w:tc>
          <w:tcPr>
            <w:tcW w:w="75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734.3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9.6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12</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81.8 </w:t>
            </w:r>
          </w:p>
        </w:tc>
      </w:tr>
      <w:tr w:rsidR="00304B7E">
        <w:trPr>
          <w:trHeight w:val="337"/>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中桥甜宝</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796.3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16.9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9 </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755.0 </w:t>
            </w:r>
          </w:p>
        </w:tc>
        <w:tc>
          <w:tcPr>
            <w:tcW w:w="88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14.6 </w:t>
            </w:r>
          </w:p>
        </w:tc>
        <w:tc>
          <w:tcPr>
            <w:tcW w:w="760"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 </w:t>
            </w:r>
          </w:p>
        </w:tc>
        <w:tc>
          <w:tcPr>
            <w:tcW w:w="693"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0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5 </w:t>
            </w:r>
          </w:p>
        </w:tc>
        <w:tc>
          <w:tcPr>
            <w:tcW w:w="75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775.6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15.8 </w:t>
            </w:r>
          </w:p>
        </w:tc>
        <w:tc>
          <w:tcPr>
            <w:tcW w:w="7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18"/>
                <w:szCs w:val="18"/>
              </w:rPr>
            </w:pPr>
            <w:r>
              <w:rPr>
                <w:b/>
                <w:bCs/>
                <w:color w:val="00B0F0"/>
                <w:kern w:val="0"/>
                <w:sz w:val="18"/>
                <w:szCs w:val="18"/>
                <w:lang/>
              </w:rPr>
              <w:t>9</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100.0 </w:t>
            </w:r>
          </w:p>
        </w:tc>
      </w:tr>
      <w:tr w:rsidR="00304B7E">
        <w:trPr>
          <w:trHeight w:val="373"/>
          <w:jc w:val="center"/>
        </w:trPr>
        <w:tc>
          <w:tcPr>
            <w:tcW w:w="1294"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8"/>
                <w:szCs w:val="18"/>
              </w:rPr>
            </w:pPr>
            <w:r>
              <w:rPr>
                <w:color w:val="000000"/>
                <w:kern w:val="0"/>
                <w:sz w:val="18"/>
                <w:szCs w:val="18"/>
                <w:lang/>
              </w:rPr>
              <w:t>华珍</w:t>
            </w:r>
          </w:p>
        </w:tc>
        <w:tc>
          <w:tcPr>
            <w:tcW w:w="727"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681.2 </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39"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658.9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59" w:type="dxa"/>
            <w:tcBorders>
              <w:top w:val="single" w:sz="4" w:space="0" w:color="000000"/>
              <w:left w:val="single" w:sz="4" w:space="0" w:color="000000"/>
              <w:bottom w:val="single" w:sz="4" w:space="0" w:color="000000"/>
              <w:right w:val="nil"/>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836" w:type="dxa"/>
            <w:tcBorders>
              <w:top w:val="single" w:sz="4" w:space="0" w:color="000000"/>
              <w:left w:val="single" w:sz="8"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 xml:space="preserve">670.0 </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c>
          <w:tcPr>
            <w:tcW w:w="1083"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w:t>
            </w:r>
          </w:p>
        </w:tc>
      </w:tr>
    </w:tbl>
    <w:p w:rsidR="00304B7E" w:rsidRDefault="00304B7E">
      <w:pPr>
        <w:rPr>
          <w:szCs w:val="21"/>
        </w:rPr>
      </w:pPr>
    </w:p>
    <w:p w:rsidR="00304B7E" w:rsidRDefault="00304B7E">
      <w:pPr>
        <w:rPr>
          <w:szCs w:val="21"/>
        </w:rPr>
      </w:pPr>
    </w:p>
    <w:p w:rsidR="00304B7E" w:rsidRDefault="00304B7E">
      <w:pPr>
        <w:rPr>
          <w:szCs w:val="21"/>
        </w:rPr>
      </w:pPr>
    </w:p>
    <w:p w:rsidR="00304B7E" w:rsidRDefault="00304B7E">
      <w:pPr>
        <w:rPr>
          <w:szCs w:val="21"/>
        </w:rPr>
      </w:pPr>
    </w:p>
    <w:p w:rsidR="00304B7E" w:rsidRDefault="00304B7E">
      <w:pPr>
        <w:rPr>
          <w:szCs w:val="21"/>
        </w:rPr>
      </w:pPr>
    </w:p>
    <w:tbl>
      <w:tblPr>
        <w:tblW w:w="14980" w:type="dxa"/>
        <w:jc w:val="center"/>
        <w:tblLook w:val="04A0"/>
      </w:tblPr>
      <w:tblGrid>
        <w:gridCol w:w="1740"/>
        <w:gridCol w:w="1379"/>
        <w:gridCol w:w="1379"/>
        <w:gridCol w:w="1379"/>
        <w:gridCol w:w="1379"/>
        <w:gridCol w:w="1299"/>
        <w:gridCol w:w="984"/>
        <w:gridCol w:w="1187"/>
        <w:gridCol w:w="1299"/>
        <w:gridCol w:w="982"/>
        <w:gridCol w:w="982"/>
        <w:gridCol w:w="991"/>
      </w:tblGrid>
      <w:tr w:rsidR="00304B7E">
        <w:trPr>
          <w:trHeight w:val="332"/>
          <w:jc w:val="center"/>
        </w:trPr>
        <w:tc>
          <w:tcPr>
            <w:tcW w:w="14980" w:type="dxa"/>
            <w:gridSpan w:val="12"/>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lastRenderedPageBreak/>
              <w:t>表7  2021年春季广西鲜食甜玉米区域试验品种果穗性状表</w:t>
            </w:r>
          </w:p>
        </w:tc>
      </w:tr>
      <w:tr w:rsidR="00304B7E">
        <w:trPr>
          <w:trHeight w:val="359"/>
          <w:jc w:val="center"/>
        </w:trPr>
        <w:tc>
          <w:tcPr>
            <w:tcW w:w="1740" w:type="dxa"/>
            <w:vMerge w:val="restart"/>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widowControl/>
              <w:jc w:val="left"/>
              <w:textAlignment w:val="top"/>
              <w:rPr>
                <w:rFonts w:ascii="宋体" w:hAnsi="宋体" w:cs="宋体"/>
                <w:color w:val="000000"/>
                <w:szCs w:val="21"/>
              </w:rPr>
            </w:pPr>
            <w:r w:rsidRPr="00304B7E">
              <w:pict>
                <v:line id="_x0000_s1035" style="position:absolute;flip:x y;z-index:251674624;mso-position-horizontal-relative:text;mso-position-vertical-relative:text" from="-4.5pt,1.2pt" to="81.5pt,57.2pt" o:gfxdata="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Af5ui0wAAAAgBAAAPAAAAAAAAAAEAIAAAACIAAABk&#10;cnMvZG93bnJldi54bWxQSwECFAAUAAAACACHTuJAvjlfWgsCAAD5AwAADgAAAAAAAAABACAAAAAi&#10;AQAAZHJzL2Uyb0RvYy54bWxQSwUGAAAAAAYABgBZAQAAnwUAAAAA&#10;" strokecolor="black [3200]"/>
              </w:pict>
            </w:r>
            <w:r w:rsidR="00300DB1">
              <w:rPr>
                <w:rFonts w:ascii="宋体" w:hAnsi="宋体" w:cs="宋体" w:hint="eastAsia"/>
                <w:color w:val="000000"/>
                <w:kern w:val="0"/>
                <w:szCs w:val="21"/>
                <w:lang/>
              </w:rPr>
              <w:t xml:space="preserve">    项目类别</w:t>
            </w:r>
            <w:r w:rsidR="00300DB1">
              <w:rPr>
                <w:rFonts w:ascii="宋体" w:hAnsi="宋体" w:cs="宋体" w:hint="eastAsia"/>
                <w:color w:val="000000"/>
                <w:kern w:val="0"/>
                <w:szCs w:val="21"/>
                <w:lang/>
              </w:rPr>
              <w:br/>
            </w:r>
            <w:r w:rsidR="00300DB1">
              <w:rPr>
                <w:rFonts w:ascii="宋体" w:hAnsi="宋体" w:cs="宋体" w:hint="eastAsia"/>
                <w:color w:val="000000"/>
                <w:kern w:val="0"/>
                <w:szCs w:val="21"/>
                <w:lang/>
              </w:rPr>
              <w:br/>
              <w:t>品种名称</w:t>
            </w:r>
          </w:p>
        </w:tc>
        <w:tc>
          <w:tcPr>
            <w:tcW w:w="137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穗长(cm)</w:t>
            </w:r>
          </w:p>
        </w:tc>
        <w:tc>
          <w:tcPr>
            <w:tcW w:w="137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穗粗(cm)</w:t>
            </w:r>
          </w:p>
        </w:tc>
        <w:tc>
          <w:tcPr>
            <w:tcW w:w="137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秃尖长(cm)</w:t>
            </w:r>
          </w:p>
        </w:tc>
        <w:tc>
          <w:tcPr>
            <w:tcW w:w="137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穗型</w:t>
            </w:r>
          </w:p>
        </w:tc>
        <w:tc>
          <w:tcPr>
            <w:tcW w:w="2283" w:type="dxa"/>
            <w:gridSpan w:val="2"/>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穗行数</w:t>
            </w:r>
          </w:p>
        </w:tc>
        <w:tc>
          <w:tcPr>
            <w:tcW w:w="118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行粒数</w:t>
            </w:r>
          </w:p>
        </w:tc>
        <w:tc>
          <w:tcPr>
            <w:tcW w:w="129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粒色</w:t>
            </w:r>
          </w:p>
        </w:tc>
        <w:tc>
          <w:tcPr>
            <w:tcW w:w="98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轴色</w:t>
            </w:r>
          </w:p>
        </w:tc>
        <w:tc>
          <w:tcPr>
            <w:tcW w:w="98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花丝色</w:t>
            </w:r>
          </w:p>
        </w:tc>
        <w:tc>
          <w:tcPr>
            <w:tcW w:w="991"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鲜百粒重</w:t>
            </w:r>
            <w:r>
              <w:rPr>
                <w:color w:val="000000"/>
                <w:kern w:val="0"/>
                <w:sz w:val="18"/>
                <w:szCs w:val="18"/>
                <w:lang/>
              </w:rPr>
              <w:t>(</w:t>
            </w:r>
            <w:r>
              <w:rPr>
                <w:rFonts w:ascii="宋体" w:hAnsi="宋体" w:cs="宋体" w:hint="eastAsia"/>
                <w:color w:val="000000"/>
                <w:kern w:val="0"/>
                <w:sz w:val="18"/>
                <w:szCs w:val="18"/>
                <w:lang/>
              </w:rPr>
              <w:t>克</w:t>
            </w:r>
            <w:r>
              <w:rPr>
                <w:color w:val="000000"/>
                <w:kern w:val="0"/>
                <w:sz w:val="18"/>
                <w:szCs w:val="18"/>
                <w:lang/>
              </w:rPr>
              <w:t>)</w:t>
            </w:r>
          </w:p>
        </w:tc>
      </w:tr>
      <w:tr w:rsidR="00304B7E">
        <w:trPr>
          <w:trHeight w:val="359"/>
          <w:jc w:val="center"/>
        </w:trPr>
        <w:tc>
          <w:tcPr>
            <w:tcW w:w="1740"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2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幅度</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平均数</w:t>
            </w:r>
          </w:p>
        </w:tc>
        <w:tc>
          <w:tcPr>
            <w:tcW w:w="118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2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 w:val="18"/>
                <w:szCs w:val="18"/>
              </w:rPr>
            </w:pPr>
          </w:p>
        </w:tc>
        <w:tc>
          <w:tcPr>
            <w:tcW w:w="98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991"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375"/>
          <w:jc w:val="center"/>
        </w:trPr>
        <w:tc>
          <w:tcPr>
            <w:tcW w:w="1740"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7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2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8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2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 w:val="18"/>
                <w:szCs w:val="18"/>
              </w:rPr>
            </w:pPr>
          </w:p>
        </w:tc>
        <w:tc>
          <w:tcPr>
            <w:tcW w:w="98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991"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416"/>
          <w:jc w:val="center"/>
        </w:trPr>
        <w:tc>
          <w:tcPr>
            <w:tcW w:w="17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3002</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20.1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5.26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3.0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15.0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41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37.3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627</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19.2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5.38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0.7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17.2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39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36.1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仲甜</w:t>
            </w:r>
            <w:r>
              <w:rPr>
                <w:color w:val="000000"/>
                <w:kern w:val="0"/>
                <w:sz w:val="22"/>
                <w:szCs w:val="22"/>
                <w:lang/>
              </w:rPr>
              <w:t>15</w:t>
            </w:r>
            <w:r>
              <w:rPr>
                <w:rFonts w:ascii="宋体" w:hAnsi="宋体" w:cs="宋体" w:hint="eastAsia"/>
                <w:color w:val="000000"/>
                <w:kern w:val="0"/>
                <w:sz w:val="22"/>
                <w:szCs w:val="22"/>
                <w:lang/>
              </w:rPr>
              <w:t>号</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18.7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5.32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1.3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16.1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36.8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110</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18.7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0.6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17.2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39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37.0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汕甜</w:t>
            </w:r>
            <w:r>
              <w:rPr>
                <w:color w:val="000000"/>
                <w:kern w:val="0"/>
                <w:sz w:val="22"/>
                <w:szCs w:val="22"/>
                <w:lang/>
              </w:rPr>
              <w:t>61</w:t>
            </w:r>
            <w:r>
              <w:rPr>
                <w:rFonts w:ascii="宋体" w:hAnsi="宋体" w:cs="宋体" w:hint="eastAsia"/>
                <w:color w:val="000000"/>
                <w:kern w:val="0"/>
                <w:sz w:val="22"/>
                <w:szCs w:val="22"/>
                <w:lang/>
              </w:rPr>
              <w:t>号</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19.9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5.63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2.1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16.2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43.3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572</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17.8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5.50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14-24</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17.4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34.6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3003</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19.1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5.38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13.5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38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43.0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628</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5.35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1.2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14-22</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18.0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34.6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泰甜蜜</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18.8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5.44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1.1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16.7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36.4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111</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19.1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5.18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16.3 </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39 </w:t>
            </w:r>
          </w:p>
        </w:tc>
        <w:tc>
          <w:tcPr>
            <w:tcW w:w="12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35.9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金蔬玉</w:t>
            </w:r>
            <w:r>
              <w:rPr>
                <w:color w:val="000000"/>
                <w:kern w:val="0"/>
                <w:sz w:val="22"/>
                <w:szCs w:val="22"/>
                <w:lang/>
              </w:rPr>
              <w:t>200</w:t>
            </w:r>
            <w:r>
              <w:rPr>
                <w:rFonts w:ascii="宋体" w:hAnsi="宋体" w:cs="宋体" w:hint="eastAsia"/>
                <w:color w:val="000000"/>
                <w:kern w:val="0"/>
                <w:sz w:val="22"/>
                <w:szCs w:val="22"/>
                <w:lang/>
              </w:rPr>
              <w:t>号</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17.9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5.51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0.3 </w:t>
            </w:r>
          </w:p>
        </w:tc>
        <w:tc>
          <w:tcPr>
            <w:tcW w:w="137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14-24</w:t>
            </w:r>
          </w:p>
        </w:tc>
        <w:tc>
          <w:tcPr>
            <w:tcW w:w="984"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19.3 </w:t>
            </w:r>
          </w:p>
        </w:tc>
        <w:tc>
          <w:tcPr>
            <w:tcW w:w="1187"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33.1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华泰甜313</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19.6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5.26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 </w:t>
            </w:r>
          </w:p>
        </w:tc>
        <w:tc>
          <w:tcPr>
            <w:tcW w:w="137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12-22</w:t>
            </w:r>
          </w:p>
        </w:tc>
        <w:tc>
          <w:tcPr>
            <w:tcW w:w="984"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16.6 </w:t>
            </w:r>
          </w:p>
        </w:tc>
        <w:tc>
          <w:tcPr>
            <w:tcW w:w="1187"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40 </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34.5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北银甜</w:t>
            </w:r>
            <w:r>
              <w:rPr>
                <w:color w:val="000000"/>
                <w:kern w:val="0"/>
                <w:sz w:val="22"/>
                <w:szCs w:val="22"/>
                <w:lang/>
              </w:rPr>
              <w:t>2</w:t>
            </w:r>
            <w:r>
              <w:rPr>
                <w:rFonts w:ascii="宋体" w:hAnsi="宋体" w:cs="宋体" w:hint="eastAsia"/>
                <w:color w:val="000000"/>
                <w:kern w:val="0"/>
                <w:sz w:val="22"/>
                <w:szCs w:val="22"/>
                <w:lang/>
              </w:rPr>
              <w:t>号</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18.5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4.74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 </w:t>
            </w:r>
          </w:p>
        </w:tc>
        <w:tc>
          <w:tcPr>
            <w:tcW w:w="137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984"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15.6 </w:t>
            </w:r>
          </w:p>
        </w:tc>
        <w:tc>
          <w:tcPr>
            <w:tcW w:w="1187"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 </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34.8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629</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19.5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5.39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 </w:t>
            </w:r>
          </w:p>
        </w:tc>
        <w:tc>
          <w:tcPr>
            <w:tcW w:w="137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984"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15.3 </w:t>
            </w:r>
          </w:p>
        </w:tc>
        <w:tc>
          <w:tcPr>
            <w:tcW w:w="1187"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40 </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37.5 </w:t>
            </w:r>
          </w:p>
        </w:tc>
      </w:tr>
      <w:tr w:rsidR="00304B7E">
        <w:trPr>
          <w:trHeight w:val="416"/>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中桥甜宝</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17.9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5.44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 </w:t>
            </w:r>
          </w:p>
        </w:tc>
        <w:tc>
          <w:tcPr>
            <w:tcW w:w="137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12-22</w:t>
            </w:r>
          </w:p>
        </w:tc>
        <w:tc>
          <w:tcPr>
            <w:tcW w:w="984"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16.6 </w:t>
            </w:r>
          </w:p>
        </w:tc>
        <w:tc>
          <w:tcPr>
            <w:tcW w:w="1187"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38.5 </w:t>
            </w:r>
          </w:p>
        </w:tc>
      </w:tr>
      <w:tr w:rsidR="00304B7E">
        <w:trPr>
          <w:trHeight w:val="458"/>
          <w:jc w:val="center"/>
        </w:trPr>
        <w:tc>
          <w:tcPr>
            <w:tcW w:w="174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华珍</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17.6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4.75 </w:t>
            </w:r>
          </w:p>
        </w:tc>
        <w:tc>
          <w:tcPr>
            <w:tcW w:w="1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1.0 </w:t>
            </w:r>
          </w:p>
        </w:tc>
        <w:tc>
          <w:tcPr>
            <w:tcW w:w="137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10-18</w:t>
            </w:r>
          </w:p>
        </w:tc>
        <w:tc>
          <w:tcPr>
            <w:tcW w:w="984"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12.5 </w:t>
            </w:r>
          </w:p>
        </w:tc>
        <w:tc>
          <w:tcPr>
            <w:tcW w:w="1187"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39 </w:t>
            </w:r>
          </w:p>
        </w:tc>
        <w:tc>
          <w:tcPr>
            <w:tcW w:w="1299"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2"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991"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37.9 </w:t>
            </w:r>
          </w:p>
        </w:tc>
      </w:tr>
    </w:tbl>
    <w:p w:rsidR="00304B7E" w:rsidRDefault="00304B7E">
      <w:pPr>
        <w:pStyle w:val="a5"/>
        <w:spacing w:line="300" w:lineRule="auto"/>
        <w:ind w:leftChars="0" w:left="0"/>
        <w:jc w:val="left"/>
        <w:rPr>
          <w:b w:val="0"/>
          <w:sz w:val="21"/>
          <w:szCs w:val="21"/>
        </w:rPr>
      </w:pPr>
    </w:p>
    <w:p w:rsidR="00304B7E" w:rsidRDefault="00304B7E">
      <w:pPr>
        <w:rPr>
          <w:szCs w:val="21"/>
        </w:rPr>
      </w:pPr>
    </w:p>
    <w:p w:rsidR="00304B7E" w:rsidRDefault="00304B7E">
      <w:pPr>
        <w:rPr>
          <w:szCs w:val="21"/>
        </w:rPr>
      </w:pPr>
    </w:p>
    <w:p w:rsidR="00304B7E" w:rsidRDefault="00304B7E" w:rsidP="00FD6EA7">
      <w:pPr>
        <w:pStyle w:val="a5"/>
        <w:spacing w:line="300" w:lineRule="auto"/>
        <w:ind w:left="5250"/>
        <w:jc w:val="right"/>
        <w:rPr>
          <w:b w:val="0"/>
          <w:sz w:val="21"/>
          <w:szCs w:val="21"/>
        </w:rPr>
      </w:pPr>
    </w:p>
    <w:tbl>
      <w:tblPr>
        <w:tblW w:w="14720" w:type="dxa"/>
        <w:jc w:val="center"/>
        <w:tblLook w:val="04A0"/>
      </w:tblPr>
      <w:tblGrid>
        <w:gridCol w:w="1779"/>
        <w:gridCol w:w="1189"/>
        <w:gridCol w:w="1318"/>
        <w:gridCol w:w="1381"/>
        <w:gridCol w:w="984"/>
        <w:gridCol w:w="998"/>
        <w:gridCol w:w="1381"/>
        <w:gridCol w:w="1350"/>
        <w:gridCol w:w="984"/>
        <w:gridCol w:w="984"/>
        <w:gridCol w:w="984"/>
        <w:gridCol w:w="1388"/>
      </w:tblGrid>
      <w:tr w:rsidR="00304B7E">
        <w:trPr>
          <w:trHeight w:val="366"/>
          <w:jc w:val="center"/>
        </w:trPr>
        <w:tc>
          <w:tcPr>
            <w:tcW w:w="14720" w:type="dxa"/>
            <w:gridSpan w:val="12"/>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t>表8  2021年秋季广西鲜食甜玉米区试品种果穗性状表</w:t>
            </w:r>
          </w:p>
        </w:tc>
      </w:tr>
      <w:tr w:rsidR="00304B7E">
        <w:trPr>
          <w:trHeight w:val="372"/>
          <w:jc w:val="center"/>
        </w:trPr>
        <w:tc>
          <w:tcPr>
            <w:tcW w:w="1779" w:type="dxa"/>
            <w:vMerge w:val="restart"/>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widowControl/>
              <w:jc w:val="left"/>
              <w:textAlignment w:val="top"/>
              <w:rPr>
                <w:rFonts w:ascii="宋体" w:hAnsi="宋体" w:cs="宋体"/>
                <w:color w:val="000000"/>
                <w:szCs w:val="21"/>
              </w:rPr>
            </w:pPr>
            <w:r w:rsidRPr="00304B7E">
              <w:pict>
                <v:line id="_x0000_s1034" style="position:absolute;flip:x y;z-index:251675648;mso-position-horizontal-relative:text;mso-position-vertical-relative:text" from="-5pt,1.45pt" to="83.65pt,60.1pt" o:gfxdata="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4qZr1AAAAAkBAAAPAAAAAAAAAAEAIAAAACIA&#10;AABkcnMvZG93bnJldi54bWxQSwECFAAUAAAACACHTuJAqQ7WKQ0CAAD5AwAADgAAAAAAAAABACAA&#10;AAAjAQAAZHJzL2Uyb0RvYy54bWxQSwUGAAAAAAYABgBZAQAAogUAAAAA&#10;" strokecolor="black [3200]"/>
              </w:pict>
            </w:r>
            <w:r w:rsidR="00300DB1">
              <w:rPr>
                <w:rFonts w:ascii="宋体" w:hAnsi="宋体" w:cs="宋体" w:hint="eastAsia"/>
                <w:color w:val="000000"/>
                <w:kern w:val="0"/>
                <w:szCs w:val="21"/>
                <w:lang/>
              </w:rPr>
              <w:t xml:space="preserve">    项目类别</w:t>
            </w:r>
            <w:r w:rsidR="00300DB1">
              <w:rPr>
                <w:rFonts w:ascii="宋体" w:hAnsi="宋体" w:cs="宋体" w:hint="eastAsia"/>
                <w:color w:val="000000"/>
                <w:kern w:val="0"/>
                <w:szCs w:val="21"/>
                <w:lang/>
              </w:rPr>
              <w:br/>
            </w:r>
            <w:r w:rsidR="00300DB1">
              <w:rPr>
                <w:rFonts w:ascii="宋体" w:hAnsi="宋体" w:cs="宋体" w:hint="eastAsia"/>
                <w:color w:val="000000"/>
                <w:kern w:val="0"/>
                <w:szCs w:val="21"/>
                <w:lang/>
              </w:rPr>
              <w:br/>
              <w:t>品种名称</w:t>
            </w:r>
          </w:p>
        </w:tc>
        <w:tc>
          <w:tcPr>
            <w:tcW w:w="118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穗长(cm)</w:t>
            </w:r>
          </w:p>
        </w:tc>
        <w:tc>
          <w:tcPr>
            <w:tcW w:w="131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穗粗(cm)</w:t>
            </w:r>
          </w:p>
        </w:tc>
        <w:tc>
          <w:tcPr>
            <w:tcW w:w="138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秃尖长(cm)</w:t>
            </w:r>
          </w:p>
        </w:tc>
        <w:tc>
          <w:tcPr>
            <w:tcW w:w="98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穗型</w:t>
            </w:r>
          </w:p>
        </w:tc>
        <w:tc>
          <w:tcPr>
            <w:tcW w:w="2379" w:type="dxa"/>
            <w:gridSpan w:val="2"/>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穗行数</w:t>
            </w:r>
          </w:p>
        </w:tc>
        <w:tc>
          <w:tcPr>
            <w:tcW w:w="135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行粒数</w:t>
            </w:r>
          </w:p>
        </w:tc>
        <w:tc>
          <w:tcPr>
            <w:tcW w:w="98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粒色</w:t>
            </w:r>
          </w:p>
        </w:tc>
        <w:tc>
          <w:tcPr>
            <w:tcW w:w="98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轴色</w:t>
            </w:r>
          </w:p>
        </w:tc>
        <w:tc>
          <w:tcPr>
            <w:tcW w:w="98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花丝色</w:t>
            </w:r>
          </w:p>
        </w:tc>
        <w:tc>
          <w:tcPr>
            <w:tcW w:w="1388"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鲜百粒重</w:t>
            </w:r>
            <w:r>
              <w:rPr>
                <w:color w:val="000000"/>
                <w:kern w:val="0"/>
                <w:sz w:val="18"/>
                <w:szCs w:val="18"/>
                <w:lang/>
              </w:rPr>
              <w:t>(</w:t>
            </w:r>
            <w:r>
              <w:rPr>
                <w:rFonts w:ascii="宋体" w:hAnsi="宋体" w:cs="宋体" w:hint="eastAsia"/>
                <w:color w:val="000000"/>
                <w:kern w:val="0"/>
                <w:sz w:val="18"/>
                <w:szCs w:val="18"/>
                <w:lang/>
              </w:rPr>
              <w:t>克</w:t>
            </w:r>
            <w:r>
              <w:rPr>
                <w:color w:val="000000"/>
                <w:kern w:val="0"/>
                <w:sz w:val="18"/>
                <w:szCs w:val="18"/>
                <w:lang/>
              </w:rPr>
              <w:t>)</w:t>
            </w:r>
          </w:p>
        </w:tc>
      </w:tr>
      <w:tr w:rsidR="00304B7E">
        <w:trPr>
          <w:trHeight w:val="372"/>
          <w:jc w:val="center"/>
        </w:trPr>
        <w:tc>
          <w:tcPr>
            <w:tcW w:w="1779"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rFonts w:ascii="宋体" w:hAnsi="宋体" w:cs="宋体"/>
                <w:color w:val="000000"/>
                <w:szCs w:val="21"/>
              </w:rPr>
            </w:pPr>
          </w:p>
        </w:tc>
        <w:tc>
          <w:tcPr>
            <w:tcW w:w="118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1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8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幅度</w:t>
            </w:r>
          </w:p>
        </w:tc>
        <w:tc>
          <w:tcPr>
            <w:tcW w:w="13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平均数</w:t>
            </w:r>
          </w:p>
        </w:tc>
        <w:tc>
          <w:tcPr>
            <w:tcW w:w="135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 w:val="18"/>
                <w:szCs w:val="18"/>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388"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color w:val="000000"/>
                <w:sz w:val="18"/>
                <w:szCs w:val="18"/>
              </w:rPr>
            </w:pPr>
          </w:p>
        </w:tc>
      </w:tr>
      <w:tr w:rsidR="00304B7E">
        <w:trPr>
          <w:trHeight w:val="390"/>
          <w:jc w:val="center"/>
        </w:trPr>
        <w:tc>
          <w:tcPr>
            <w:tcW w:w="1779"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rFonts w:ascii="宋体" w:hAnsi="宋体" w:cs="宋体"/>
                <w:color w:val="000000"/>
                <w:szCs w:val="21"/>
              </w:rPr>
            </w:pPr>
          </w:p>
        </w:tc>
        <w:tc>
          <w:tcPr>
            <w:tcW w:w="118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1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8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5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 w:val="18"/>
                <w:szCs w:val="18"/>
              </w:rPr>
            </w:pPr>
          </w:p>
        </w:tc>
        <w:tc>
          <w:tcPr>
            <w:tcW w:w="98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388"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color w:val="000000"/>
                <w:sz w:val="18"/>
                <w:szCs w:val="18"/>
              </w:rPr>
            </w:pPr>
          </w:p>
        </w:tc>
      </w:tr>
      <w:tr w:rsidR="00304B7E">
        <w:trPr>
          <w:trHeight w:val="434"/>
          <w:jc w:val="center"/>
        </w:trPr>
        <w:tc>
          <w:tcPr>
            <w:tcW w:w="177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3002</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20.1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5.23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3.1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14.7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39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35.9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627</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18.6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5.27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0.8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16.4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36.5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仲甜</w:t>
            </w:r>
            <w:r>
              <w:rPr>
                <w:color w:val="000000"/>
                <w:kern w:val="0"/>
                <w:sz w:val="22"/>
                <w:szCs w:val="22"/>
                <w:lang/>
              </w:rPr>
              <w:t>15</w:t>
            </w:r>
            <w:r>
              <w:rPr>
                <w:rFonts w:ascii="宋体" w:hAnsi="宋体" w:cs="宋体" w:hint="eastAsia"/>
                <w:color w:val="000000"/>
                <w:kern w:val="0"/>
                <w:sz w:val="22"/>
                <w:szCs w:val="22"/>
                <w:lang/>
              </w:rPr>
              <w:t>号</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18.1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4.97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1.0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15.7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37.7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110</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18.0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5.17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16.6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35.4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汕甜</w:t>
            </w:r>
            <w:r>
              <w:rPr>
                <w:color w:val="000000"/>
                <w:kern w:val="0"/>
                <w:sz w:val="22"/>
                <w:szCs w:val="22"/>
                <w:lang/>
              </w:rPr>
              <w:t>61</w:t>
            </w:r>
            <w:r>
              <w:rPr>
                <w:rFonts w:ascii="宋体" w:hAnsi="宋体" w:cs="宋体" w:hint="eastAsia"/>
                <w:color w:val="000000"/>
                <w:kern w:val="0"/>
                <w:sz w:val="22"/>
                <w:szCs w:val="22"/>
                <w:lang/>
              </w:rPr>
              <w:t>号</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19.2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5.34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15.2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45.2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572</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17.8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5.24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1.4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15.5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35.2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3003</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19.6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5.13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15.0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41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41.0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628</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19.4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5.02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0.8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15.2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37.1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泰甜蜜</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18.5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5.11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1.0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16.6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33.9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111</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18.8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5.13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2.3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16.2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34.6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金蔬玉</w:t>
            </w:r>
            <w:r>
              <w:rPr>
                <w:color w:val="000000"/>
                <w:kern w:val="0"/>
                <w:sz w:val="22"/>
                <w:szCs w:val="22"/>
                <w:lang/>
              </w:rPr>
              <w:t>200</w:t>
            </w:r>
            <w:r>
              <w:rPr>
                <w:rFonts w:ascii="宋体" w:hAnsi="宋体" w:cs="宋体" w:hint="eastAsia"/>
                <w:color w:val="000000"/>
                <w:kern w:val="0"/>
                <w:sz w:val="22"/>
                <w:szCs w:val="22"/>
                <w:lang/>
              </w:rPr>
              <w:t>号</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17.7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5.44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0.8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14-22</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18.3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34.9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华泰甜313</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19.8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4.96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15.4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34.8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629</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19.6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4.89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12-18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14.3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39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36.1 </w:t>
            </w:r>
          </w:p>
        </w:tc>
      </w:tr>
      <w:tr w:rsidR="00304B7E">
        <w:trPr>
          <w:trHeight w:val="434"/>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中桥甜宝</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18.1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5.12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2.5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14-20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16.0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33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38.5 </w:t>
            </w:r>
          </w:p>
        </w:tc>
      </w:tr>
      <w:tr w:rsidR="00304B7E">
        <w:trPr>
          <w:trHeight w:val="459"/>
          <w:jc w:val="center"/>
        </w:trPr>
        <w:tc>
          <w:tcPr>
            <w:tcW w:w="1779"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华珍</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17.9 </w:t>
            </w:r>
          </w:p>
        </w:tc>
        <w:tc>
          <w:tcPr>
            <w:tcW w:w="13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4.70 </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1.1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筒</w:t>
            </w: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10-14</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12.1 </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37 </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绿</w:t>
            </w:r>
          </w:p>
        </w:tc>
        <w:tc>
          <w:tcPr>
            <w:tcW w:w="1388"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 xml:space="preserve">35.9 </w:t>
            </w:r>
          </w:p>
        </w:tc>
      </w:tr>
    </w:tbl>
    <w:p w:rsidR="00304B7E" w:rsidRDefault="00304B7E">
      <w:pPr>
        <w:pStyle w:val="a5"/>
        <w:spacing w:line="300" w:lineRule="auto"/>
        <w:ind w:leftChars="0" w:left="0"/>
        <w:rPr>
          <w:b w:val="0"/>
          <w:sz w:val="21"/>
          <w:szCs w:val="21"/>
        </w:rPr>
      </w:pPr>
    </w:p>
    <w:p w:rsidR="00304B7E" w:rsidRDefault="00304B7E">
      <w:pPr>
        <w:rPr>
          <w:szCs w:val="21"/>
        </w:rPr>
      </w:pPr>
    </w:p>
    <w:tbl>
      <w:tblPr>
        <w:tblW w:w="15165" w:type="dxa"/>
        <w:jc w:val="center"/>
        <w:tblLook w:val="04A0"/>
      </w:tblPr>
      <w:tblGrid>
        <w:gridCol w:w="1698"/>
        <w:gridCol w:w="1403"/>
        <w:gridCol w:w="1403"/>
        <w:gridCol w:w="1403"/>
        <w:gridCol w:w="1403"/>
        <w:gridCol w:w="1322"/>
        <w:gridCol w:w="1000"/>
        <w:gridCol w:w="1208"/>
        <w:gridCol w:w="1322"/>
        <w:gridCol w:w="999"/>
        <w:gridCol w:w="999"/>
        <w:gridCol w:w="1005"/>
      </w:tblGrid>
      <w:tr w:rsidR="00304B7E">
        <w:trPr>
          <w:trHeight w:val="319"/>
          <w:jc w:val="center"/>
        </w:trPr>
        <w:tc>
          <w:tcPr>
            <w:tcW w:w="15165" w:type="dxa"/>
            <w:gridSpan w:val="12"/>
            <w:tcBorders>
              <w:top w:val="nil"/>
              <w:left w:val="nil"/>
              <w:bottom w:val="nil"/>
              <w:right w:val="nil"/>
            </w:tcBorders>
            <w:shd w:val="clear" w:color="auto" w:fill="auto"/>
            <w:noWrap/>
            <w:vAlign w:val="center"/>
          </w:tcPr>
          <w:p w:rsidR="00304B7E" w:rsidRDefault="00300DB1">
            <w:pPr>
              <w:widowControl/>
              <w:jc w:val="left"/>
              <w:textAlignment w:val="center"/>
              <w:rPr>
                <w:color w:val="000000"/>
                <w:szCs w:val="21"/>
              </w:rPr>
            </w:pPr>
            <w:r>
              <w:rPr>
                <w:color w:val="000000"/>
                <w:kern w:val="0"/>
                <w:szCs w:val="21"/>
                <w:lang/>
              </w:rPr>
              <w:lastRenderedPageBreak/>
              <w:t>表</w:t>
            </w:r>
            <w:r>
              <w:rPr>
                <w:color w:val="000000"/>
                <w:kern w:val="0"/>
                <w:szCs w:val="21"/>
                <w:lang/>
              </w:rPr>
              <w:t>9  2021</w:t>
            </w:r>
            <w:r>
              <w:rPr>
                <w:color w:val="000000"/>
                <w:kern w:val="0"/>
                <w:szCs w:val="21"/>
                <w:lang/>
              </w:rPr>
              <w:t>年春、秋两季广西甜玉米区域试验完成试验品种果穗性状汇总表</w:t>
            </w:r>
          </w:p>
        </w:tc>
      </w:tr>
      <w:tr w:rsidR="00304B7E">
        <w:trPr>
          <w:trHeight w:val="324"/>
          <w:jc w:val="center"/>
        </w:trPr>
        <w:tc>
          <w:tcPr>
            <w:tcW w:w="1698"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widowControl/>
              <w:jc w:val="left"/>
              <w:textAlignment w:val="center"/>
              <w:rPr>
                <w:color w:val="000000"/>
                <w:kern w:val="0"/>
                <w:szCs w:val="21"/>
                <w:lang/>
              </w:rPr>
            </w:pPr>
            <w:r w:rsidRPr="00304B7E">
              <w:pict>
                <v:line id="_x0000_s1033" style="position:absolute;flip:x y;z-index:251676672;mso-position-horizontal-relative:text;mso-position-vertical-relative:text" from="-5.85pt,-.15pt" to="78.8pt,69.85pt" o:gfxdata="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rdexbUAAAACQEAAA8AAAAAAAAAAQAgAAAA&#10;IgAAAGRycy9kb3ducmV2LnhtbFBLAQIUABQAAAAIAIdO4kBx1j3XDwIAAPkDAAAOAAAAAAAAAAEA&#10;IAAAACMBAABkcnMvZTJvRG9jLnhtbFBLBQYAAAAABgAGAFkBAACkBQAAAAA=&#10;" strokecolor="black [3200]"/>
              </w:pict>
            </w:r>
            <w:r w:rsidR="00300DB1">
              <w:rPr>
                <w:color w:val="000000"/>
                <w:kern w:val="0"/>
                <w:szCs w:val="21"/>
                <w:lang/>
              </w:rPr>
              <w:t xml:space="preserve">     </w:t>
            </w:r>
            <w:r w:rsidR="00300DB1">
              <w:rPr>
                <w:color w:val="000000"/>
                <w:kern w:val="0"/>
                <w:szCs w:val="21"/>
                <w:lang/>
              </w:rPr>
              <w:t>项目类别</w:t>
            </w:r>
            <w:r w:rsidR="00300DB1">
              <w:rPr>
                <w:color w:val="000000"/>
                <w:kern w:val="0"/>
                <w:szCs w:val="21"/>
                <w:lang/>
              </w:rPr>
              <w:br/>
            </w:r>
            <w:r w:rsidR="00300DB1">
              <w:rPr>
                <w:color w:val="000000"/>
                <w:kern w:val="0"/>
                <w:szCs w:val="21"/>
                <w:lang/>
              </w:rPr>
              <w:br/>
            </w:r>
          </w:p>
          <w:p w:rsidR="00304B7E" w:rsidRDefault="00300DB1">
            <w:pPr>
              <w:widowControl/>
              <w:jc w:val="left"/>
              <w:textAlignment w:val="center"/>
              <w:rPr>
                <w:color w:val="000000"/>
                <w:szCs w:val="21"/>
              </w:rPr>
            </w:pPr>
            <w:r>
              <w:rPr>
                <w:color w:val="000000"/>
                <w:kern w:val="0"/>
                <w:szCs w:val="21"/>
                <w:lang/>
              </w:rPr>
              <w:t>品种名称</w:t>
            </w:r>
          </w:p>
        </w:tc>
        <w:tc>
          <w:tcPr>
            <w:tcW w:w="140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穗长</w:t>
            </w:r>
            <w:r>
              <w:rPr>
                <w:color w:val="000000"/>
                <w:kern w:val="0"/>
                <w:szCs w:val="21"/>
                <w:lang/>
              </w:rPr>
              <w:t>(cm)</w:t>
            </w:r>
          </w:p>
        </w:tc>
        <w:tc>
          <w:tcPr>
            <w:tcW w:w="140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穗粗</w:t>
            </w:r>
            <w:r>
              <w:rPr>
                <w:color w:val="000000"/>
                <w:kern w:val="0"/>
                <w:szCs w:val="21"/>
                <w:lang/>
              </w:rPr>
              <w:t>(cm)</w:t>
            </w:r>
          </w:p>
        </w:tc>
        <w:tc>
          <w:tcPr>
            <w:tcW w:w="140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秃尖</w:t>
            </w:r>
            <w:r>
              <w:rPr>
                <w:color w:val="000000"/>
                <w:kern w:val="0"/>
                <w:szCs w:val="21"/>
                <w:lang/>
              </w:rPr>
              <w:t>(cm)</w:t>
            </w:r>
          </w:p>
        </w:tc>
        <w:tc>
          <w:tcPr>
            <w:tcW w:w="140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穗型</w:t>
            </w:r>
          </w:p>
        </w:tc>
        <w:tc>
          <w:tcPr>
            <w:tcW w:w="2322"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穗行数</w:t>
            </w:r>
          </w:p>
        </w:tc>
        <w:tc>
          <w:tcPr>
            <w:tcW w:w="120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行粒数</w:t>
            </w:r>
          </w:p>
        </w:tc>
        <w:tc>
          <w:tcPr>
            <w:tcW w:w="132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粒色</w:t>
            </w:r>
          </w:p>
        </w:tc>
        <w:tc>
          <w:tcPr>
            <w:tcW w:w="99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轴色</w:t>
            </w:r>
          </w:p>
        </w:tc>
        <w:tc>
          <w:tcPr>
            <w:tcW w:w="99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花丝色</w:t>
            </w:r>
          </w:p>
        </w:tc>
        <w:tc>
          <w:tcPr>
            <w:tcW w:w="1005"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8"/>
                <w:szCs w:val="18"/>
              </w:rPr>
            </w:pPr>
            <w:r>
              <w:rPr>
                <w:color w:val="000000"/>
                <w:kern w:val="0"/>
                <w:sz w:val="18"/>
                <w:szCs w:val="18"/>
                <w:lang/>
              </w:rPr>
              <w:t>鲜百粒重</w:t>
            </w:r>
            <w:r>
              <w:rPr>
                <w:color w:val="000000"/>
                <w:kern w:val="0"/>
                <w:sz w:val="18"/>
                <w:szCs w:val="18"/>
                <w:lang/>
              </w:rPr>
              <w:t>(</w:t>
            </w:r>
            <w:r>
              <w:rPr>
                <w:color w:val="000000"/>
                <w:kern w:val="0"/>
                <w:sz w:val="18"/>
                <w:szCs w:val="18"/>
                <w:lang/>
              </w:rPr>
              <w:t>克</w:t>
            </w:r>
            <w:r>
              <w:rPr>
                <w:color w:val="000000"/>
                <w:kern w:val="0"/>
                <w:sz w:val="18"/>
                <w:szCs w:val="18"/>
                <w:lang/>
              </w:rPr>
              <w:t>)</w:t>
            </w:r>
          </w:p>
        </w:tc>
      </w:tr>
      <w:tr w:rsidR="00304B7E">
        <w:trPr>
          <w:trHeight w:val="324"/>
          <w:jc w:val="center"/>
        </w:trPr>
        <w:tc>
          <w:tcPr>
            <w:tcW w:w="1698"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left"/>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2322"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2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3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9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9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005"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color w:val="000000"/>
                <w:sz w:val="18"/>
                <w:szCs w:val="18"/>
              </w:rPr>
            </w:pPr>
          </w:p>
        </w:tc>
      </w:tr>
      <w:tr w:rsidR="00304B7E">
        <w:trPr>
          <w:trHeight w:val="324"/>
          <w:jc w:val="center"/>
        </w:trPr>
        <w:tc>
          <w:tcPr>
            <w:tcW w:w="1698"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left"/>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3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幅度</w:t>
            </w:r>
          </w:p>
        </w:tc>
        <w:tc>
          <w:tcPr>
            <w:tcW w:w="1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平均数</w:t>
            </w:r>
          </w:p>
        </w:tc>
        <w:tc>
          <w:tcPr>
            <w:tcW w:w="12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3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9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9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005"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color w:val="000000"/>
                <w:sz w:val="18"/>
                <w:szCs w:val="18"/>
              </w:rPr>
            </w:pPr>
          </w:p>
        </w:tc>
      </w:tr>
      <w:tr w:rsidR="00304B7E">
        <w:trPr>
          <w:trHeight w:val="340"/>
          <w:jc w:val="center"/>
        </w:trPr>
        <w:tc>
          <w:tcPr>
            <w:tcW w:w="1698"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left"/>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40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3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2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13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Cs w:val="21"/>
              </w:rPr>
            </w:pPr>
          </w:p>
        </w:tc>
        <w:tc>
          <w:tcPr>
            <w:tcW w:w="9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99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color w:val="000000"/>
                <w:sz w:val="18"/>
                <w:szCs w:val="18"/>
              </w:rPr>
            </w:pPr>
          </w:p>
        </w:tc>
        <w:tc>
          <w:tcPr>
            <w:tcW w:w="1005"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color w:val="000000"/>
                <w:sz w:val="18"/>
                <w:szCs w:val="18"/>
              </w:rPr>
            </w:pPr>
          </w:p>
        </w:tc>
      </w:tr>
      <w:tr w:rsidR="00304B7E">
        <w:trPr>
          <w:trHeight w:val="631"/>
          <w:jc w:val="center"/>
        </w:trPr>
        <w:tc>
          <w:tcPr>
            <w:tcW w:w="16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金卡甜</w:t>
            </w:r>
            <w:r>
              <w:rPr>
                <w:color w:val="000000"/>
                <w:kern w:val="0"/>
                <w:sz w:val="22"/>
                <w:szCs w:val="22"/>
                <w:lang/>
              </w:rPr>
              <w:t>3002</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20.1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5.2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14.8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40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36.6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627</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18.9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5.3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0.7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14-20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16.8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36.3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仲甜</w:t>
            </w:r>
            <w:r>
              <w:rPr>
                <w:color w:val="000000"/>
                <w:kern w:val="0"/>
                <w:sz w:val="22"/>
                <w:szCs w:val="22"/>
                <w:lang/>
              </w:rPr>
              <w:t>15</w:t>
            </w:r>
            <w:r>
              <w:rPr>
                <w:color w:val="000000"/>
                <w:kern w:val="0"/>
                <w:sz w:val="22"/>
                <w:szCs w:val="22"/>
                <w:lang/>
              </w:rPr>
              <w:t>号</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18.4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15.9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r>
              <w:rPr>
                <w:color w:val="000000"/>
                <w:kern w:val="0"/>
                <w:szCs w:val="21"/>
                <w:lang/>
              </w:rPr>
              <w:t>+</w:t>
            </w: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37.2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 xml:space="preserve"> 110</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18.3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5.3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0.6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16.9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r>
              <w:rPr>
                <w:color w:val="000000"/>
                <w:kern w:val="0"/>
                <w:szCs w:val="21"/>
                <w:lang/>
              </w:rPr>
              <w:t>+</w:t>
            </w: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36.2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汕甜</w:t>
            </w:r>
            <w:r>
              <w:rPr>
                <w:color w:val="000000"/>
                <w:kern w:val="0"/>
                <w:sz w:val="22"/>
                <w:szCs w:val="22"/>
                <w:lang/>
              </w:rPr>
              <w:t>61</w:t>
            </w:r>
            <w:r>
              <w:rPr>
                <w:color w:val="000000"/>
                <w:kern w:val="0"/>
                <w:sz w:val="22"/>
                <w:szCs w:val="22"/>
                <w:lang/>
              </w:rPr>
              <w:t>号</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2.0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15.7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44.2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572</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17.8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5.4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1.4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12-24</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16.4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34.9 </w:t>
            </w:r>
          </w:p>
        </w:tc>
      </w:tr>
      <w:tr w:rsidR="00304B7E">
        <w:trPr>
          <w:trHeight w:val="351"/>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金卡甜</w:t>
            </w:r>
            <w:r>
              <w:rPr>
                <w:color w:val="000000"/>
                <w:kern w:val="0"/>
                <w:sz w:val="22"/>
                <w:szCs w:val="22"/>
                <w:lang/>
              </w:rPr>
              <w:t>3003</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19.4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5.3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12-22</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14.3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40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42.0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628</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19.4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5.2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1.0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12-22</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16.6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35.9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泰甜蜜</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18.6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5.3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16.6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35.1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 xml:space="preserve"> 111</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19.0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5.2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16.2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35.3 </w:t>
            </w:r>
          </w:p>
        </w:tc>
      </w:tr>
      <w:tr w:rsidR="00304B7E">
        <w:trPr>
          <w:trHeight w:val="55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金蔬玉</w:t>
            </w:r>
            <w:r>
              <w:rPr>
                <w:color w:val="000000"/>
                <w:kern w:val="0"/>
                <w:sz w:val="22"/>
                <w:szCs w:val="22"/>
                <w:lang/>
              </w:rPr>
              <w:t>200</w:t>
            </w:r>
            <w:r>
              <w:rPr>
                <w:color w:val="000000"/>
                <w:kern w:val="0"/>
                <w:sz w:val="22"/>
                <w:szCs w:val="22"/>
                <w:lang/>
              </w:rPr>
              <w:t>号</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17.8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0.6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14-24</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18.8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37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34.0 </w:t>
            </w:r>
          </w:p>
        </w:tc>
      </w:tr>
      <w:tr w:rsidR="00304B7E">
        <w:trPr>
          <w:trHeight w:val="483"/>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华泰甜</w:t>
            </w:r>
            <w:r>
              <w:rPr>
                <w:color w:val="000000"/>
                <w:kern w:val="0"/>
                <w:sz w:val="22"/>
                <w:szCs w:val="22"/>
                <w:lang/>
              </w:rPr>
              <w:t>313</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19.7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12-24</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16.0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38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34.6 </w:t>
            </w:r>
          </w:p>
        </w:tc>
      </w:tr>
      <w:tr w:rsidR="00304B7E">
        <w:trPr>
          <w:trHeight w:val="496"/>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FF0000"/>
                <w:sz w:val="22"/>
                <w:szCs w:val="22"/>
              </w:rPr>
            </w:pPr>
            <w:r>
              <w:rPr>
                <w:color w:val="FF0000"/>
                <w:kern w:val="0"/>
                <w:sz w:val="22"/>
                <w:szCs w:val="22"/>
                <w:lang/>
              </w:rPr>
              <w:t>北银甜</w:t>
            </w:r>
            <w:r>
              <w:rPr>
                <w:color w:val="FF0000"/>
                <w:kern w:val="0"/>
                <w:sz w:val="24"/>
                <w:lang/>
              </w:rPr>
              <w:t>2</w:t>
            </w:r>
            <w:r>
              <w:rPr>
                <w:color w:val="FF0000"/>
                <w:kern w:val="0"/>
                <w:sz w:val="22"/>
                <w:szCs w:val="22"/>
                <w:lang/>
              </w:rPr>
              <w:t>号</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 xml:space="preserve">18.5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 xml:space="preserve">4.7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 xml:space="preserve">1.5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FF0000"/>
                <w:sz w:val="22"/>
                <w:szCs w:val="22"/>
              </w:rPr>
            </w:pPr>
            <w:r>
              <w:rPr>
                <w:b/>
                <w:bCs/>
                <w:color w:val="FF0000"/>
                <w:kern w:val="0"/>
                <w:sz w:val="22"/>
                <w:szCs w:val="22"/>
                <w:lang/>
              </w:rPr>
              <w:t>12-20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 xml:space="preserve">15.6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 xml:space="preserve">34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绿</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Cs w:val="21"/>
              </w:rPr>
            </w:pPr>
            <w:r>
              <w:rPr>
                <w:color w:val="FF0000"/>
                <w:kern w:val="0"/>
                <w:szCs w:val="21"/>
                <w:lang/>
              </w:rPr>
              <w:t xml:space="preserve">34.8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桂甜</w:t>
            </w:r>
            <w:r>
              <w:rPr>
                <w:color w:val="000000"/>
                <w:kern w:val="0"/>
                <w:sz w:val="22"/>
                <w:szCs w:val="22"/>
                <w:lang/>
              </w:rPr>
              <w:t>629</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19.5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12-18</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14.8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39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36.8 </w:t>
            </w:r>
          </w:p>
        </w:tc>
      </w:tr>
      <w:tr w:rsidR="00304B7E">
        <w:trPr>
          <w:trHeight w:val="340"/>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中桥甜宝</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18.0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5.3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2.0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12-22</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16.3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35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38.5 </w:t>
            </w:r>
          </w:p>
        </w:tc>
      </w:tr>
      <w:tr w:rsidR="00304B7E">
        <w:trPr>
          <w:trHeight w:val="361"/>
          <w:jc w:val="center"/>
        </w:trPr>
        <w:tc>
          <w:tcPr>
            <w:tcW w:w="1698"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22"/>
                <w:szCs w:val="22"/>
              </w:rPr>
            </w:pPr>
            <w:r>
              <w:rPr>
                <w:color w:val="000000"/>
                <w:kern w:val="0"/>
                <w:sz w:val="22"/>
                <w:szCs w:val="22"/>
                <w:lang/>
              </w:rPr>
              <w:t>华珍</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17.8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4.7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1.1 </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筒</w:t>
            </w:r>
          </w:p>
        </w:tc>
        <w:tc>
          <w:tcPr>
            <w:tcW w:w="13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b/>
                <w:bCs/>
                <w:color w:val="00B0F0"/>
                <w:sz w:val="22"/>
                <w:szCs w:val="22"/>
              </w:rPr>
            </w:pPr>
            <w:r>
              <w:rPr>
                <w:b/>
                <w:bCs/>
                <w:color w:val="00B0F0"/>
                <w:kern w:val="0"/>
                <w:sz w:val="22"/>
                <w:szCs w:val="22"/>
                <w:lang/>
              </w:rPr>
              <w:t>10-18</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12.3 </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38 </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黄</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白</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绿</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 xml:space="preserve">36.9 </w:t>
            </w:r>
          </w:p>
        </w:tc>
      </w:tr>
    </w:tbl>
    <w:p w:rsidR="00304B7E" w:rsidRDefault="00304B7E">
      <w:pPr>
        <w:spacing w:line="280" w:lineRule="exact"/>
        <w:rPr>
          <w:bCs/>
          <w:szCs w:val="21"/>
        </w:rPr>
      </w:pPr>
    </w:p>
    <w:p w:rsidR="00304B7E" w:rsidRDefault="00304B7E">
      <w:pPr>
        <w:spacing w:line="280" w:lineRule="exact"/>
        <w:rPr>
          <w:rFonts w:hint="eastAsia"/>
          <w:bCs/>
          <w:szCs w:val="21"/>
        </w:rPr>
      </w:pPr>
    </w:p>
    <w:p w:rsidR="00035012" w:rsidRDefault="00035012">
      <w:pPr>
        <w:spacing w:line="280" w:lineRule="exact"/>
        <w:rPr>
          <w:rFonts w:hint="eastAsia"/>
          <w:bCs/>
          <w:szCs w:val="21"/>
        </w:rPr>
      </w:pPr>
    </w:p>
    <w:p w:rsidR="00035012" w:rsidRDefault="00035012">
      <w:pPr>
        <w:spacing w:line="280" w:lineRule="exact"/>
        <w:rPr>
          <w:bCs/>
          <w:szCs w:val="21"/>
        </w:rPr>
      </w:pPr>
    </w:p>
    <w:tbl>
      <w:tblPr>
        <w:tblpPr w:leftFromText="180" w:rightFromText="180" w:vertAnchor="text" w:horzAnchor="page" w:tblpXSpec="center" w:tblpY="421"/>
        <w:tblOverlap w:val="never"/>
        <w:tblW w:w="16419" w:type="dxa"/>
        <w:jc w:val="center"/>
        <w:tblLayout w:type="fixed"/>
        <w:tblLook w:val="04A0"/>
      </w:tblPr>
      <w:tblGrid>
        <w:gridCol w:w="1155"/>
        <w:gridCol w:w="554"/>
        <w:gridCol w:w="565"/>
        <w:gridCol w:w="600"/>
        <w:gridCol w:w="585"/>
        <w:gridCol w:w="570"/>
        <w:gridCol w:w="480"/>
        <w:gridCol w:w="540"/>
        <w:gridCol w:w="444"/>
        <w:gridCol w:w="621"/>
        <w:gridCol w:w="480"/>
        <w:gridCol w:w="570"/>
        <w:gridCol w:w="480"/>
        <w:gridCol w:w="465"/>
        <w:gridCol w:w="480"/>
        <w:gridCol w:w="690"/>
        <w:gridCol w:w="570"/>
        <w:gridCol w:w="630"/>
        <w:gridCol w:w="506"/>
        <w:gridCol w:w="664"/>
        <w:gridCol w:w="480"/>
        <w:gridCol w:w="525"/>
        <w:gridCol w:w="493"/>
        <w:gridCol w:w="512"/>
        <w:gridCol w:w="540"/>
        <w:gridCol w:w="510"/>
        <w:gridCol w:w="525"/>
        <w:gridCol w:w="630"/>
        <w:gridCol w:w="555"/>
      </w:tblGrid>
      <w:tr w:rsidR="00304B7E">
        <w:trPr>
          <w:trHeight w:val="250"/>
          <w:jc w:val="center"/>
        </w:trPr>
        <w:tc>
          <w:tcPr>
            <w:tcW w:w="16419" w:type="dxa"/>
            <w:gridSpan w:val="29"/>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lastRenderedPageBreak/>
              <w:t>表10  2021年春季广西鲜食甜玉米区域试验品种采收期、田间性状表</w:t>
            </w:r>
          </w:p>
        </w:tc>
      </w:tr>
      <w:tr w:rsidR="00304B7E">
        <w:trPr>
          <w:trHeight w:hRule="exact" w:val="397"/>
          <w:jc w:val="center"/>
        </w:trPr>
        <w:tc>
          <w:tcPr>
            <w:tcW w:w="1155" w:type="dxa"/>
            <w:vMerge w:val="restart"/>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widowControl/>
              <w:jc w:val="left"/>
              <w:textAlignment w:val="top"/>
              <w:rPr>
                <w:rFonts w:ascii="宋体" w:hAnsi="宋体" w:cs="宋体"/>
                <w:b/>
                <w:bCs/>
                <w:color w:val="000000"/>
                <w:kern w:val="0"/>
                <w:sz w:val="18"/>
                <w:szCs w:val="18"/>
                <w:lang/>
              </w:rPr>
            </w:pPr>
            <w:r w:rsidRPr="00304B7E">
              <w:rPr>
                <w:sz w:val="18"/>
              </w:rPr>
              <w:pict>
                <v:line id="_x0000_s1032" style="position:absolute;flip:x y;z-index:251664384;mso-position-horizontal-relative:text;mso-position-vertical-relative:text" from="-4.5pt,-.55pt" to="52.15pt,87.55pt" o:gfxdata="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BTaBLUAAAACQEAAA8AAAAAAAAAAQAgAAAAIgAA&#10;AGRycy9kb3ducmV2LnhtbFBLAQIUABQAAAAIAIdO4kBDKheTDAIAAPkDAAAOAAAAAAAAAAEAIAAA&#10;ACMBAABkcnMvZTJvRG9jLnhtbFBLBQYAAAAABgAGAFkBAAChBQAAAAA=&#10;" strokecolor="black [3200]"/>
              </w:pict>
            </w:r>
            <w:r w:rsidR="00300DB1">
              <w:rPr>
                <w:rFonts w:ascii="宋体" w:hAnsi="宋体" w:cs="宋体" w:hint="eastAsia"/>
                <w:b/>
                <w:bCs/>
                <w:color w:val="000000"/>
                <w:kern w:val="0"/>
                <w:sz w:val="18"/>
                <w:szCs w:val="18"/>
                <w:lang/>
              </w:rPr>
              <w:t xml:space="preserve">  项目类别</w:t>
            </w:r>
            <w:r w:rsidR="00300DB1">
              <w:rPr>
                <w:rFonts w:ascii="宋体" w:hAnsi="宋体" w:cs="宋体" w:hint="eastAsia"/>
                <w:b/>
                <w:bCs/>
                <w:color w:val="000000"/>
                <w:kern w:val="0"/>
                <w:sz w:val="18"/>
                <w:szCs w:val="18"/>
                <w:lang/>
              </w:rPr>
              <w:br/>
            </w:r>
            <w:r w:rsidR="00300DB1">
              <w:rPr>
                <w:rFonts w:ascii="宋体" w:hAnsi="宋体" w:cs="宋体" w:hint="eastAsia"/>
                <w:b/>
                <w:bCs/>
                <w:color w:val="000000"/>
                <w:kern w:val="0"/>
                <w:sz w:val="18"/>
                <w:szCs w:val="18"/>
                <w:lang/>
              </w:rPr>
              <w:br/>
            </w:r>
            <w:r w:rsidR="00300DB1">
              <w:rPr>
                <w:rFonts w:ascii="宋体" w:hAnsi="宋体" w:cs="宋体" w:hint="eastAsia"/>
                <w:b/>
                <w:bCs/>
                <w:color w:val="000000"/>
                <w:kern w:val="0"/>
                <w:sz w:val="18"/>
                <w:szCs w:val="18"/>
                <w:lang/>
              </w:rPr>
              <w:br/>
            </w:r>
          </w:p>
          <w:p w:rsidR="00304B7E" w:rsidRDefault="00304B7E">
            <w:pPr>
              <w:widowControl/>
              <w:jc w:val="left"/>
              <w:textAlignment w:val="top"/>
              <w:rPr>
                <w:rFonts w:ascii="宋体" w:hAnsi="宋体" w:cs="宋体"/>
                <w:b/>
                <w:bCs/>
                <w:color w:val="000000"/>
                <w:kern w:val="0"/>
                <w:sz w:val="18"/>
                <w:szCs w:val="18"/>
                <w:lang/>
              </w:rPr>
            </w:pPr>
          </w:p>
          <w:p w:rsidR="00304B7E" w:rsidRDefault="00304B7E">
            <w:pPr>
              <w:widowControl/>
              <w:jc w:val="left"/>
              <w:textAlignment w:val="top"/>
              <w:rPr>
                <w:rFonts w:ascii="宋体" w:hAnsi="宋体" w:cs="宋体"/>
                <w:b/>
                <w:bCs/>
                <w:color w:val="000000"/>
                <w:kern w:val="0"/>
                <w:sz w:val="18"/>
                <w:szCs w:val="18"/>
                <w:lang/>
              </w:rPr>
            </w:pPr>
          </w:p>
          <w:p w:rsidR="00304B7E" w:rsidRDefault="00300DB1">
            <w:pPr>
              <w:widowControl/>
              <w:jc w:val="left"/>
              <w:textAlignment w:val="top"/>
              <w:rPr>
                <w:rFonts w:ascii="宋体" w:hAnsi="宋体" w:cs="宋体"/>
                <w:b/>
                <w:bCs/>
                <w:color w:val="000000"/>
                <w:sz w:val="18"/>
                <w:szCs w:val="18"/>
              </w:rPr>
            </w:pPr>
            <w:r>
              <w:rPr>
                <w:rFonts w:ascii="宋体" w:hAnsi="宋体" w:cs="宋体" w:hint="eastAsia"/>
                <w:b/>
                <w:bCs/>
                <w:color w:val="000000"/>
                <w:kern w:val="0"/>
                <w:sz w:val="18"/>
                <w:szCs w:val="18"/>
                <w:lang/>
              </w:rPr>
              <w:t>品种名称</w:t>
            </w:r>
          </w:p>
        </w:tc>
        <w:tc>
          <w:tcPr>
            <w:tcW w:w="55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出苗至采收期</w:t>
            </w:r>
            <w:r>
              <w:rPr>
                <w:rFonts w:ascii="宋体" w:hAnsi="宋体" w:cs="宋体" w:hint="eastAsia"/>
                <w:b/>
                <w:bCs/>
                <w:color w:val="000000"/>
                <w:kern w:val="0"/>
                <w:sz w:val="15"/>
                <w:szCs w:val="15"/>
                <w:lang/>
              </w:rPr>
              <w:t>(天)</w:t>
            </w:r>
          </w:p>
        </w:tc>
        <w:tc>
          <w:tcPr>
            <w:tcW w:w="56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株型</w:t>
            </w:r>
          </w:p>
        </w:tc>
        <w:tc>
          <w:tcPr>
            <w:tcW w:w="60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株高</w:t>
            </w:r>
            <w:r>
              <w:rPr>
                <w:rFonts w:ascii="宋体" w:hAnsi="宋体" w:cs="宋体" w:hint="eastAsia"/>
                <w:b/>
                <w:bCs/>
                <w:color w:val="000000"/>
                <w:kern w:val="0"/>
                <w:sz w:val="18"/>
                <w:szCs w:val="18"/>
                <w:lang/>
              </w:rPr>
              <w:br/>
            </w:r>
            <w:r>
              <w:rPr>
                <w:rFonts w:ascii="宋体" w:hAnsi="宋体" w:cs="宋体" w:hint="eastAsia"/>
                <w:b/>
                <w:bCs/>
                <w:color w:val="000000"/>
                <w:kern w:val="0"/>
                <w:sz w:val="16"/>
                <w:szCs w:val="16"/>
                <w:lang/>
              </w:rPr>
              <w:t>(cm)</w:t>
            </w:r>
          </w:p>
        </w:tc>
        <w:tc>
          <w:tcPr>
            <w:tcW w:w="58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穗位高</w:t>
            </w:r>
            <w:r>
              <w:rPr>
                <w:rFonts w:ascii="宋体" w:hAnsi="宋体" w:cs="宋体" w:hint="eastAsia"/>
                <w:b/>
                <w:bCs/>
                <w:color w:val="000000"/>
                <w:kern w:val="0"/>
                <w:sz w:val="18"/>
                <w:szCs w:val="18"/>
                <w:lang/>
              </w:rPr>
              <w:br/>
            </w:r>
            <w:r>
              <w:rPr>
                <w:rFonts w:ascii="宋体" w:hAnsi="宋体" w:cs="宋体" w:hint="eastAsia"/>
                <w:b/>
                <w:bCs/>
                <w:color w:val="000000"/>
                <w:kern w:val="0"/>
                <w:sz w:val="16"/>
                <w:szCs w:val="16"/>
                <w:lang/>
              </w:rPr>
              <w:t>(cm)</w:t>
            </w:r>
          </w:p>
        </w:tc>
        <w:tc>
          <w:tcPr>
            <w:tcW w:w="57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倒伏率</w:t>
            </w:r>
            <w:r>
              <w:rPr>
                <w:rFonts w:ascii="宋体" w:hAnsi="宋体" w:cs="宋体" w:hint="eastAsia"/>
                <w:b/>
                <w:bCs/>
                <w:color w:val="000000"/>
                <w:kern w:val="0"/>
                <w:sz w:val="18"/>
                <w:szCs w:val="18"/>
                <w:lang/>
              </w:rPr>
              <w:br/>
            </w:r>
            <w:r>
              <w:rPr>
                <w:rFonts w:ascii="宋体" w:hAnsi="宋体" w:cs="宋体" w:hint="eastAsia"/>
                <w:b/>
                <w:bCs/>
                <w:color w:val="000000"/>
                <w:kern w:val="0"/>
                <w:sz w:val="16"/>
                <w:szCs w:val="16"/>
                <w:lang/>
              </w:rPr>
              <w:t>(%)</w:t>
            </w:r>
          </w:p>
        </w:tc>
        <w:tc>
          <w:tcPr>
            <w:tcW w:w="48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倒折率</w:t>
            </w:r>
            <w:r>
              <w:rPr>
                <w:rFonts w:ascii="宋体" w:hAnsi="宋体" w:cs="宋体" w:hint="eastAsia"/>
                <w:b/>
                <w:bCs/>
                <w:color w:val="000000"/>
                <w:kern w:val="0"/>
                <w:sz w:val="16"/>
                <w:szCs w:val="16"/>
                <w:lang/>
              </w:rPr>
              <w:t>(%)</w:t>
            </w:r>
          </w:p>
        </w:tc>
        <w:tc>
          <w:tcPr>
            <w:tcW w:w="54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空杆率</w:t>
            </w:r>
            <w:r>
              <w:rPr>
                <w:rFonts w:ascii="宋体" w:hAnsi="宋体" w:cs="宋体" w:hint="eastAsia"/>
                <w:b/>
                <w:bCs/>
                <w:color w:val="000000"/>
                <w:kern w:val="0"/>
                <w:sz w:val="16"/>
                <w:szCs w:val="16"/>
                <w:lang/>
              </w:rPr>
              <w:t>(%)</w:t>
            </w:r>
          </w:p>
        </w:tc>
        <w:tc>
          <w:tcPr>
            <w:tcW w:w="44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双穗株率</w:t>
            </w:r>
            <w:r>
              <w:rPr>
                <w:rFonts w:ascii="宋体" w:hAnsi="宋体" w:cs="宋体" w:hint="eastAsia"/>
                <w:b/>
                <w:bCs/>
                <w:color w:val="000000"/>
                <w:kern w:val="0"/>
                <w:sz w:val="15"/>
                <w:szCs w:val="15"/>
                <w:lang/>
              </w:rPr>
              <w:t>(%)</w:t>
            </w:r>
          </w:p>
        </w:tc>
        <w:tc>
          <w:tcPr>
            <w:tcW w:w="62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保绿度(%)</w:t>
            </w:r>
          </w:p>
        </w:tc>
        <w:tc>
          <w:tcPr>
            <w:tcW w:w="48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分蘖率</w:t>
            </w:r>
            <w:r>
              <w:rPr>
                <w:rFonts w:ascii="宋体" w:hAnsi="宋体" w:cs="宋体" w:hint="eastAsia"/>
                <w:b/>
                <w:bCs/>
                <w:color w:val="000000"/>
                <w:kern w:val="0"/>
                <w:sz w:val="16"/>
                <w:szCs w:val="16"/>
                <w:lang/>
              </w:rPr>
              <w:t>(%)</w:t>
            </w:r>
          </w:p>
        </w:tc>
        <w:tc>
          <w:tcPr>
            <w:tcW w:w="1050"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大斑病</w:t>
            </w:r>
            <w:r>
              <w:rPr>
                <w:rFonts w:ascii="宋体" w:hAnsi="宋体" w:cs="宋体" w:hint="eastAsia"/>
                <w:b/>
                <w:bCs/>
                <w:color w:val="000000"/>
                <w:kern w:val="0"/>
                <w:sz w:val="18"/>
                <w:szCs w:val="18"/>
                <w:lang/>
              </w:rPr>
              <w:br/>
              <w:t>(级)</w:t>
            </w:r>
          </w:p>
        </w:tc>
        <w:tc>
          <w:tcPr>
            <w:tcW w:w="945"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小斑病</w:t>
            </w:r>
            <w:r>
              <w:rPr>
                <w:rFonts w:ascii="宋体" w:hAnsi="宋体" w:cs="宋体" w:hint="eastAsia"/>
                <w:b/>
                <w:bCs/>
                <w:color w:val="000000"/>
                <w:kern w:val="0"/>
                <w:sz w:val="18"/>
                <w:szCs w:val="18"/>
                <w:lang/>
              </w:rPr>
              <w:br/>
              <w:t>(级)</w:t>
            </w:r>
          </w:p>
        </w:tc>
        <w:tc>
          <w:tcPr>
            <w:tcW w:w="1260"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纹枯病</w:t>
            </w:r>
            <w:r>
              <w:rPr>
                <w:rFonts w:ascii="宋体" w:hAnsi="宋体" w:cs="宋体" w:hint="eastAsia"/>
                <w:b/>
                <w:bCs/>
                <w:color w:val="000000"/>
                <w:kern w:val="0"/>
                <w:sz w:val="18"/>
                <w:szCs w:val="18"/>
                <w:lang/>
              </w:rPr>
              <w:br/>
              <w:t>发病指数</w:t>
            </w:r>
            <w:r>
              <w:rPr>
                <w:rFonts w:ascii="宋体" w:hAnsi="宋体" w:cs="宋体" w:hint="eastAsia"/>
                <w:b/>
                <w:bCs/>
                <w:color w:val="000000"/>
                <w:kern w:val="0"/>
                <w:sz w:val="18"/>
                <w:szCs w:val="18"/>
                <w:lang/>
              </w:rPr>
              <w:br/>
              <w:t>(%)</w:t>
            </w:r>
          </w:p>
        </w:tc>
        <w:tc>
          <w:tcPr>
            <w:tcW w:w="1136"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茎腐病(青枯病)发病率(%)</w:t>
            </w:r>
          </w:p>
        </w:tc>
        <w:tc>
          <w:tcPr>
            <w:tcW w:w="1144"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细菌性茎腐发病率</w:t>
            </w:r>
            <w:r>
              <w:rPr>
                <w:rFonts w:ascii="宋体" w:hAnsi="宋体" w:cs="宋体" w:hint="eastAsia"/>
                <w:b/>
                <w:bCs/>
                <w:color w:val="000000"/>
                <w:kern w:val="0"/>
                <w:sz w:val="18"/>
                <w:szCs w:val="18"/>
                <w:lang/>
              </w:rPr>
              <w:br/>
              <w:t>(%)</w:t>
            </w:r>
          </w:p>
        </w:tc>
        <w:tc>
          <w:tcPr>
            <w:tcW w:w="1018"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南方锈病</w:t>
            </w:r>
            <w:r>
              <w:rPr>
                <w:rFonts w:ascii="宋体" w:hAnsi="宋体" w:cs="宋体" w:hint="eastAsia"/>
                <w:b/>
                <w:bCs/>
                <w:color w:val="000000"/>
                <w:kern w:val="0"/>
                <w:sz w:val="18"/>
                <w:szCs w:val="18"/>
                <w:lang/>
              </w:rPr>
              <w:br/>
              <w:t>(级)</w:t>
            </w:r>
          </w:p>
        </w:tc>
        <w:tc>
          <w:tcPr>
            <w:tcW w:w="1052"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kern w:val="0"/>
                <w:sz w:val="18"/>
                <w:szCs w:val="18"/>
                <w:lang/>
              </w:rPr>
            </w:pPr>
            <w:r>
              <w:rPr>
                <w:rFonts w:ascii="宋体" w:hAnsi="宋体" w:cs="宋体" w:hint="eastAsia"/>
                <w:b/>
                <w:bCs/>
                <w:color w:val="000000"/>
                <w:kern w:val="0"/>
                <w:sz w:val="18"/>
                <w:szCs w:val="18"/>
                <w:lang/>
              </w:rPr>
              <w:t>瘤黑粉病</w:t>
            </w:r>
          </w:p>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发病率(%)</w:t>
            </w:r>
          </w:p>
        </w:tc>
        <w:tc>
          <w:tcPr>
            <w:tcW w:w="1035"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kern w:val="0"/>
                <w:sz w:val="18"/>
                <w:szCs w:val="18"/>
                <w:lang/>
              </w:rPr>
            </w:pPr>
            <w:r>
              <w:rPr>
                <w:rFonts w:ascii="宋体" w:hAnsi="宋体" w:cs="宋体" w:hint="eastAsia"/>
                <w:b/>
                <w:bCs/>
                <w:color w:val="000000"/>
                <w:kern w:val="0"/>
                <w:sz w:val="18"/>
                <w:szCs w:val="18"/>
                <w:lang/>
              </w:rPr>
              <w:t>丝黑穗病</w:t>
            </w:r>
          </w:p>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发病率</w:t>
            </w:r>
            <w:r>
              <w:rPr>
                <w:rFonts w:ascii="宋体" w:hAnsi="宋体" w:cs="宋体" w:hint="eastAsia"/>
                <w:b/>
                <w:bCs/>
                <w:color w:val="000000"/>
                <w:kern w:val="0"/>
                <w:sz w:val="18"/>
                <w:szCs w:val="18"/>
                <w:lang/>
              </w:rPr>
              <w:br/>
              <w:t>(%)</w:t>
            </w:r>
          </w:p>
        </w:tc>
        <w:tc>
          <w:tcPr>
            <w:tcW w:w="1185"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玉米螟</w:t>
            </w:r>
            <w:r>
              <w:rPr>
                <w:rFonts w:ascii="宋体" w:hAnsi="宋体" w:cs="宋体" w:hint="eastAsia"/>
                <w:b/>
                <w:bCs/>
                <w:color w:val="000000"/>
                <w:kern w:val="0"/>
                <w:sz w:val="18"/>
                <w:szCs w:val="18"/>
                <w:lang/>
              </w:rPr>
              <w:br/>
              <w:t>(级)</w:t>
            </w:r>
          </w:p>
        </w:tc>
      </w:tr>
      <w:tr w:rsidR="00304B7E">
        <w:trPr>
          <w:trHeight w:hRule="exact" w:val="397"/>
          <w:jc w:val="center"/>
        </w:trPr>
        <w:tc>
          <w:tcPr>
            <w:tcW w:w="1155"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rFonts w:ascii="宋体" w:hAnsi="宋体" w:cs="宋体"/>
                <w:b/>
                <w:bCs/>
                <w:color w:val="000000"/>
                <w:sz w:val="18"/>
                <w:szCs w:val="18"/>
              </w:rPr>
            </w:pPr>
          </w:p>
        </w:tc>
        <w:tc>
          <w:tcPr>
            <w:tcW w:w="55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6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60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8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48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4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44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6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48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050"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945"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260"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136"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144"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018"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052"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035"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1185"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r>
      <w:tr w:rsidR="00304B7E">
        <w:trPr>
          <w:trHeight w:hRule="exact" w:val="957"/>
          <w:jc w:val="center"/>
        </w:trPr>
        <w:tc>
          <w:tcPr>
            <w:tcW w:w="1155"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rFonts w:ascii="宋体" w:hAnsi="宋体" w:cs="宋体"/>
                <w:b/>
                <w:bCs/>
                <w:color w:val="000000"/>
                <w:sz w:val="18"/>
                <w:szCs w:val="18"/>
              </w:rPr>
            </w:pPr>
          </w:p>
        </w:tc>
        <w:tc>
          <w:tcPr>
            <w:tcW w:w="55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6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60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8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48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4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44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6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48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b/>
                <w:bCs/>
                <w:color w:val="00000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幅度</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平均</w:t>
            </w:r>
          </w:p>
        </w:tc>
      </w:tr>
      <w:tr w:rsidR="00304B7E">
        <w:trPr>
          <w:trHeight w:hRule="exact" w:val="397"/>
          <w:jc w:val="center"/>
        </w:trPr>
        <w:tc>
          <w:tcPr>
            <w:tcW w:w="11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金卡甜</w:t>
            </w:r>
            <w:r>
              <w:rPr>
                <w:b/>
                <w:bCs/>
                <w:color w:val="000000"/>
                <w:kern w:val="0"/>
                <w:sz w:val="15"/>
                <w:szCs w:val="15"/>
                <w:lang/>
              </w:rPr>
              <w:t>3002</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81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211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76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92.0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2.6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0-27.8</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8.8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桂甜</w:t>
            </w:r>
            <w:r>
              <w:rPr>
                <w:b/>
                <w:bCs/>
                <w:color w:val="000000"/>
                <w:kern w:val="0"/>
                <w:sz w:val="15"/>
                <w:szCs w:val="15"/>
                <w:lang/>
              </w:rPr>
              <w:t>627</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80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227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85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91.0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0.2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0-34.4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9.6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0.8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1-1</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1.0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2.3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仲甜</w:t>
            </w:r>
            <w:r>
              <w:rPr>
                <w:b/>
                <w:bCs/>
                <w:color w:val="000000"/>
                <w:kern w:val="0"/>
                <w:sz w:val="15"/>
                <w:szCs w:val="15"/>
                <w:lang/>
              </w:rPr>
              <w:t>15</w:t>
            </w:r>
            <w:r>
              <w:rPr>
                <w:rFonts w:ascii="宋体" w:hAnsi="宋体" w:cs="宋体" w:hint="eastAsia"/>
                <w:b/>
                <w:bCs/>
                <w:color w:val="000000"/>
                <w:kern w:val="0"/>
                <w:sz w:val="15"/>
                <w:szCs w:val="15"/>
                <w:lang/>
              </w:rPr>
              <w:t>号</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78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235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78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8.6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2.4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0.3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88.3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0-34.4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14.1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1-5</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3.0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1-5</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桂甜</w:t>
            </w:r>
            <w:r>
              <w:rPr>
                <w:b/>
                <w:bCs/>
                <w:color w:val="000000"/>
                <w:kern w:val="0"/>
                <w:sz w:val="15"/>
                <w:szCs w:val="15"/>
                <w:lang/>
              </w:rPr>
              <w:t xml:space="preserve"> 110</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77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230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94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1.6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90.8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0.4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0-32.2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9.3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汕甜</w:t>
            </w:r>
            <w:r>
              <w:rPr>
                <w:b/>
                <w:bCs/>
                <w:color w:val="000000"/>
                <w:kern w:val="0"/>
                <w:sz w:val="15"/>
                <w:szCs w:val="15"/>
                <w:lang/>
              </w:rPr>
              <w:t>61</w:t>
            </w:r>
            <w:r>
              <w:rPr>
                <w:rFonts w:ascii="宋体" w:hAnsi="宋体" w:cs="宋体" w:hint="eastAsia"/>
                <w:b/>
                <w:bCs/>
                <w:color w:val="000000"/>
                <w:kern w:val="0"/>
                <w:sz w:val="15"/>
                <w:szCs w:val="15"/>
                <w:lang/>
              </w:rPr>
              <w:t>号</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80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243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81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12.9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6.2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0.3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88.3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0.4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0-31.1</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桂甜</w:t>
            </w:r>
            <w:r>
              <w:rPr>
                <w:b/>
                <w:bCs/>
                <w:color w:val="000000"/>
                <w:kern w:val="0"/>
                <w:sz w:val="15"/>
                <w:szCs w:val="15"/>
                <w:lang/>
              </w:rPr>
              <w:t>572</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78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224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79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0.8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0.2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9.2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88.8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1.3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0-34.4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1-5</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金卡甜</w:t>
            </w:r>
            <w:r>
              <w:rPr>
                <w:b/>
                <w:bCs/>
                <w:color w:val="000000"/>
                <w:kern w:val="0"/>
                <w:sz w:val="15"/>
                <w:szCs w:val="15"/>
                <w:lang/>
              </w:rPr>
              <w:t>3003</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80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74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3.1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1.1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0-28.9</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8.9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0.8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2.3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桂甜</w:t>
            </w:r>
            <w:r>
              <w:rPr>
                <w:b/>
                <w:bCs/>
                <w:color w:val="000000"/>
                <w:kern w:val="0"/>
                <w:sz w:val="15"/>
                <w:szCs w:val="15"/>
                <w:lang/>
              </w:rPr>
              <w:t>628</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77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227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78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3.8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89.7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2.8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0-34.4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9.8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1.3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泰甜蜜</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81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229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79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90.5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0-33.3</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10.4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0-2.7</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0.5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1.3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桂甜</w:t>
            </w:r>
            <w:r>
              <w:rPr>
                <w:b/>
                <w:bCs/>
                <w:color w:val="000000"/>
                <w:kern w:val="0"/>
                <w:sz w:val="15"/>
                <w:szCs w:val="15"/>
                <w:lang/>
              </w:rPr>
              <w:t xml:space="preserve"> 111</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80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233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79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5.4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0.5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89.7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0-32.2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12.2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金蔬玉</w:t>
            </w:r>
            <w:r>
              <w:rPr>
                <w:b/>
                <w:bCs/>
                <w:color w:val="000000"/>
                <w:kern w:val="0"/>
                <w:sz w:val="15"/>
                <w:szCs w:val="15"/>
                <w:lang/>
              </w:rPr>
              <w:t>200</w:t>
            </w:r>
            <w:r>
              <w:rPr>
                <w:rFonts w:ascii="宋体" w:hAnsi="宋体" w:cs="宋体" w:hint="eastAsia"/>
                <w:b/>
                <w:bCs/>
                <w:color w:val="000000"/>
                <w:kern w:val="0"/>
                <w:sz w:val="15"/>
                <w:szCs w:val="15"/>
                <w:lang/>
              </w:rPr>
              <w:t>号</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83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241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91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3.3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7.6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89.7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1.6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0-32.2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10.1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华泰甜313</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77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219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65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0.9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87.0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7.0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0-35.6</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10.1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0-3.3</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北银甜</w:t>
            </w:r>
            <w:r>
              <w:rPr>
                <w:b/>
                <w:bCs/>
                <w:color w:val="000000"/>
                <w:kern w:val="0"/>
                <w:sz w:val="15"/>
                <w:szCs w:val="15"/>
                <w:lang/>
              </w:rPr>
              <w:t>2</w:t>
            </w:r>
            <w:r>
              <w:rPr>
                <w:rFonts w:ascii="宋体" w:hAnsi="宋体" w:cs="宋体" w:hint="eastAsia"/>
                <w:b/>
                <w:bCs/>
                <w:color w:val="000000"/>
                <w:kern w:val="0"/>
                <w:sz w:val="15"/>
                <w:szCs w:val="15"/>
                <w:lang/>
              </w:rPr>
              <w:t>号</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75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181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50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82.2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0-34.4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11.8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0-6.7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1.1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1.7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桂甜</w:t>
            </w:r>
            <w:r>
              <w:rPr>
                <w:b/>
                <w:bCs/>
                <w:color w:val="000000"/>
                <w:kern w:val="0"/>
                <w:sz w:val="15"/>
                <w:szCs w:val="15"/>
                <w:lang/>
              </w:rPr>
              <w:t>629</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79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231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77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11.2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2.6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90.8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0.5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8.9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1-5</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2.7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中桥甜宝</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79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219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73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3.1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87.8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1.5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0-28.9</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9.1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r>
      <w:tr w:rsidR="00304B7E">
        <w:trPr>
          <w:trHeight w:hRule="exact" w:val="397"/>
          <w:jc w:val="center"/>
        </w:trPr>
        <w:tc>
          <w:tcPr>
            <w:tcW w:w="115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b/>
                <w:bCs/>
                <w:color w:val="000000"/>
                <w:sz w:val="15"/>
                <w:szCs w:val="15"/>
              </w:rPr>
            </w:pPr>
            <w:r>
              <w:rPr>
                <w:rFonts w:ascii="宋体" w:hAnsi="宋体" w:cs="宋体" w:hint="eastAsia"/>
                <w:b/>
                <w:bCs/>
                <w:color w:val="000000"/>
                <w:kern w:val="0"/>
                <w:sz w:val="15"/>
                <w:szCs w:val="15"/>
                <w:lang/>
              </w:rPr>
              <w:t>华珍</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78 </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平展</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222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88 </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9.5 </w:t>
            </w:r>
          </w:p>
        </w:tc>
        <w:tc>
          <w:tcPr>
            <w:tcW w:w="6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90.2 </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0.9 </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1.2 </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0-31.1</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9.1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0-5</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0.8 </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0.0 </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1.3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0.67 </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0-1</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0.7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1-3</w:t>
            </w:r>
          </w:p>
        </w:tc>
        <w:tc>
          <w:tcPr>
            <w:tcW w:w="555"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rPr>
              <w:t xml:space="preserve">2.0 </w:t>
            </w:r>
          </w:p>
        </w:tc>
      </w:tr>
    </w:tbl>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tbl>
      <w:tblPr>
        <w:tblW w:w="16300" w:type="dxa"/>
        <w:jc w:val="center"/>
        <w:tblLayout w:type="fixed"/>
        <w:tblLook w:val="04A0"/>
      </w:tblPr>
      <w:tblGrid>
        <w:gridCol w:w="1102"/>
        <w:gridCol w:w="562"/>
        <w:gridCol w:w="522"/>
        <w:gridCol w:w="639"/>
        <w:gridCol w:w="539"/>
        <w:gridCol w:w="508"/>
        <w:gridCol w:w="562"/>
        <w:gridCol w:w="551"/>
        <w:gridCol w:w="559"/>
        <w:gridCol w:w="722"/>
        <w:gridCol w:w="629"/>
        <w:gridCol w:w="588"/>
        <w:gridCol w:w="562"/>
        <w:gridCol w:w="576"/>
        <w:gridCol w:w="468"/>
        <w:gridCol w:w="656"/>
        <w:gridCol w:w="535"/>
        <w:gridCol w:w="522"/>
        <w:gridCol w:w="509"/>
        <w:gridCol w:w="562"/>
        <w:gridCol w:w="468"/>
        <w:gridCol w:w="562"/>
        <w:gridCol w:w="415"/>
        <w:gridCol w:w="481"/>
        <w:gridCol w:w="468"/>
        <w:gridCol w:w="536"/>
        <w:gridCol w:w="495"/>
        <w:gridCol w:w="522"/>
        <w:gridCol w:w="480"/>
      </w:tblGrid>
      <w:tr w:rsidR="00304B7E">
        <w:trPr>
          <w:trHeight w:val="536"/>
          <w:jc w:val="center"/>
        </w:trPr>
        <w:tc>
          <w:tcPr>
            <w:tcW w:w="16300" w:type="dxa"/>
            <w:gridSpan w:val="29"/>
            <w:tcBorders>
              <w:top w:val="nil"/>
              <w:left w:val="nil"/>
              <w:bottom w:val="nil"/>
              <w:right w:val="nil"/>
            </w:tcBorders>
            <w:shd w:val="clear" w:color="auto" w:fill="auto"/>
            <w:noWrap/>
            <w:vAlign w:val="center"/>
          </w:tcPr>
          <w:p w:rsidR="00304B7E" w:rsidRDefault="00300DB1">
            <w:pPr>
              <w:widowControl/>
              <w:jc w:val="left"/>
              <w:textAlignment w:val="center"/>
              <w:rPr>
                <w:color w:val="000000"/>
                <w:sz w:val="15"/>
                <w:szCs w:val="15"/>
              </w:rPr>
            </w:pPr>
            <w:r>
              <w:rPr>
                <w:b/>
                <w:bCs/>
                <w:color w:val="000000"/>
                <w:kern w:val="0"/>
                <w:szCs w:val="21"/>
                <w:lang/>
              </w:rPr>
              <w:lastRenderedPageBreak/>
              <w:t>表</w:t>
            </w:r>
            <w:r>
              <w:rPr>
                <w:b/>
                <w:bCs/>
                <w:color w:val="000000"/>
                <w:kern w:val="0"/>
                <w:szCs w:val="21"/>
                <w:lang/>
              </w:rPr>
              <w:t>11   2021</w:t>
            </w:r>
            <w:r>
              <w:rPr>
                <w:b/>
                <w:bCs/>
                <w:color w:val="000000"/>
                <w:kern w:val="0"/>
                <w:szCs w:val="21"/>
                <w:lang/>
              </w:rPr>
              <w:t>年秋季广西鲜食甜玉米区域试验品种采收期、田间性状表</w:t>
            </w:r>
          </w:p>
        </w:tc>
      </w:tr>
      <w:tr w:rsidR="00304B7E">
        <w:trPr>
          <w:trHeight w:val="382"/>
          <w:jc w:val="center"/>
        </w:trPr>
        <w:tc>
          <w:tcPr>
            <w:tcW w:w="1102" w:type="dxa"/>
            <w:vMerge w:val="restart"/>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widowControl/>
              <w:jc w:val="left"/>
              <w:textAlignment w:val="top"/>
              <w:rPr>
                <w:color w:val="000000"/>
                <w:kern w:val="0"/>
                <w:sz w:val="18"/>
                <w:szCs w:val="18"/>
                <w:lang/>
              </w:rPr>
            </w:pPr>
            <w:r w:rsidRPr="00304B7E">
              <w:rPr>
                <w:sz w:val="18"/>
              </w:rPr>
              <w:pict>
                <v:line id="_x0000_s1031" style="position:absolute;flip:x y;z-index:251677696;mso-position-horizontal-relative:text;mso-position-vertical-relative:text" from="-4.15pt,1.05pt" to="49.85pt,81.7pt" o:gfxdata="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5ti9w0gAAAAcBAAAPAAAAAAAAAAEAIAAAACIAAABk&#10;cnMvZG93bnJldi54bWxQSwECFAAUAAAACACHTuJAVhPvegwCAAD5AwAADgAAAAAAAAABACAAAAAh&#10;AQAAZHJzL2Uyb0RvYy54bWxQSwUGAAAAAAYABgBZAQAAnwUAAAAA&#10;" strokecolor="black [3200]"/>
              </w:pict>
            </w:r>
            <w:r w:rsidR="00300DB1">
              <w:rPr>
                <w:color w:val="000000"/>
                <w:kern w:val="0"/>
                <w:sz w:val="18"/>
                <w:szCs w:val="18"/>
                <w:lang/>
              </w:rPr>
              <w:t xml:space="preserve"> </w:t>
            </w:r>
            <w:r w:rsidR="00300DB1">
              <w:rPr>
                <w:color w:val="000000"/>
                <w:kern w:val="0"/>
                <w:sz w:val="18"/>
                <w:szCs w:val="18"/>
                <w:lang/>
              </w:rPr>
              <w:t>项目</w:t>
            </w:r>
          </w:p>
          <w:p w:rsidR="00304B7E" w:rsidRDefault="00300DB1">
            <w:pPr>
              <w:widowControl/>
              <w:ind w:firstLineChars="200" w:firstLine="360"/>
              <w:jc w:val="left"/>
              <w:textAlignment w:val="top"/>
              <w:rPr>
                <w:color w:val="000000"/>
                <w:kern w:val="0"/>
                <w:sz w:val="18"/>
                <w:szCs w:val="18"/>
                <w:lang/>
              </w:rPr>
            </w:pPr>
            <w:r>
              <w:rPr>
                <w:color w:val="000000"/>
                <w:kern w:val="0"/>
                <w:sz w:val="18"/>
                <w:szCs w:val="18"/>
                <w:lang/>
              </w:rPr>
              <w:t>类别</w:t>
            </w:r>
            <w:r>
              <w:rPr>
                <w:color w:val="000000"/>
                <w:kern w:val="0"/>
                <w:sz w:val="18"/>
                <w:szCs w:val="18"/>
                <w:lang/>
              </w:rPr>
              <w:br/>
            </w:r>
            <w:r>
              <w:rPr>
                <w:color w:val="000000"/>
                <w:kern w:val="0"/>
                <w:sz w:val="18"/>
                <w:szCs w:val="18"/>
                <w:lang/>
              </w:rPr>
              <w:br/>
            </w:r>
            <w:r>
              <w:rPr>
                <w:color w:val="000000"/>
                <w:kern w:val="0"/>
                <w:sz w:val="18"/>
                <w:szCs w:val="18"/>
                <w:lang/>
              </w:rPr>
              <w:br/>
            </w:r>
            <w:r>
              <w:rPr>
                <w:color w:val="000000"/>
                <w:kern w:val="0"/>
                <w:sz w:val="18"/>
                <w:szCs w:val="18"/>
                <w:lang/>
              </w:rPr>
              <w:t>品种</w:t>
            </w:r>
          </w:p>
          <w:p w:rsidR="00304B7E" w:rsidRDefault="00300DB1">
            <w:pPr>
              <w:widowControl/>
              <w:jc w:val="left"/>
              <w:textAlignment w:val="top"/>
              <w:rPr>
                <w:color w:val="000000"/>
                <w:sz w:val="18"/>
                <w:szCs w:val="18"/>
              </w:rPr>
            </w:pPr>
            <w:r>
              <w:rPr>
                <w:color w:val="000000"/>
                <w:kern w:val="0"/>
                <w:sz w:val="18"/>
                <w:szCs w:val="18"/>
                <w:lang/>
              </w:rPr>
              <w:t>名称</w:t>
            </w:r>
          </w:p>
        </w:tc>
        <w:tc>
          <w:tcPr>
            <w:tcW w:w="56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出苗至采收期</w:t>
            </w:r>
            <w:r>
              <w:rPr>
                <w:b/>
                <w:bCs/>
                <w:color w:val="000000"/>
                <w:kern w:val="0"/>
                <w:sz w:val="18"/>
                <w:szCs w:val="18"/>
                <w:lang/>
              </w:rPr>
              <w:t>/</w:t>
            </w:r>
            <w:r>
              <w:rPr>
                <w:b/>
                <w:bCs/>
                <w:color w:val="000000"/>
                <w:kern w:val="0"/>
                <w:sz w:val="18"/>
                <w:szCs w:val="18"/>
                <w:lang/>
              </w:rPr>
              <w:t>天</w:t>
            </w:r>
          </w:p>
        </w:tc>
        <w:tc>
          <w:tcPr>
            <w:tcW w:w="52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株型</w:t>
            </w:r>
          </w:p>
        </w:tc>
        <w:tc>
          <w:tcPr>
            <w:tcW w:w="63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株高</w:t>
            </w:r>
            <w:r>
              <w:rPr>
                <w:b/>
                <w:bCs/>
                <w:color w:val="000000"/>
                <w:kern w:val="0"/>
                <w:sz w:val="18"/>
                <w:szCs w:val="18"/>
                <w:lang/>
              </w:rPr>
              <w:t>(cm)</w:t>
            </w:r>
          </w:p>
        </w:tc>
        <w:tc>
          <w:tcPr>
            <w:tcW w:w="53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穗位高</w:t>
            </w:r>
            <w:r>
              <w:rPr>
                <w:b/>
                <w:bCs/>
                <w:color w:val="000000"/>
                <w:kern w:val="0"/>
                <w:sz w:val="18"/>
                <w:szCs w:val="18"/>
                <w:lang/>
              </w:rPr>
              <w:br/>
            </w:r>
            <w:r>
              <w:rPr>
                <w:b/>
                <w:bCs/>
                <w:color w:val="000000"/>
                <w:kern w:val="0"/>
                <w:sz w:val="16"/>
                <w:szCs w:val="16"/>
                <w:lang/>
              </w:rPr>
              <w:t>(cm)</w:t>
            </w:r>
          </w:p>
        </w:tc>
        <w:tc>
          <w:tcPr>
            <w:tcW w:w="50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倒伏率</w:t>
            </w:r>
            <w:r>
              <w:rPr>
                <w:b/>
                <w:bCs/>
                <w:color w:val="000000"/>
                <w:kern w:val="0"/>
                <w:sz w:val="16"/>
                <w:szCs w:val="16"/>
                <w:lang/>
              </w:rPr>
              <w:t>(%)</w:t>
            </w:r>
          </w:p>
        </w:tc>
        <w:tc>
          <w:tcPr>
            <w:tcW w:w="56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倒折率</w:t>
            </w:r>
            <w:r>
              <w:rPr>
                <w:b/>
                <w:bCs/>
                <w:color w:val="000000"/>
                <w:kern w:val="0"/>
                <w:sz w:val="18"/>
                <w:szCs w:val="18"/>
                <w:lang/>
              </w:rPr>
              <w:t>(%)</w:t>
            </w:r>
          </w:p>
        </w:tc>
        <w:tc>
          <w:tcPr>
            <w:tcW w:w="55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空杆率</w:t>
            </w:r>
            <w:r>
              <w:rPr>
                <w:b/>
                <w:bCs/>
                <w:color w:val="000000"/>
                <w:kern w:val="0"/>
                <w:sz w:val="16"/>
                <w:szCs w:val="16"/>
                <w:lang/>
              </w:rPr>
              <w:t>(%)</w:t>
            </w:r>
          </w:p>
        </w:tc>
        <w:tc>
          <w:tcPr>
            <w:tcW w:w="55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双穗株率</w:t>
            </w:r>
            <w:r>
              <w:rPr>
                <w:b/>
                <w:bCs/>
                <w:color w:val="000000"/>
                <w:kern w:val="0"/>
                <w:sz w:val="18"/>
                <w:szCs w:val="18"/>
                <w:lang/>
              </w:rPr>
              <w:t>(%)</w:t>
            </w:r>
          </w:p>
        </w:tc>
        <w:tc>
          <w:tcPr>
            <w:tcW w:w="72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保绿度</w:t>
            </w:r>
            <w:r>
              <w:rPr>
                <w:b/>
                <w:bCs/>
                <w:color w:val="000000"/>
                <w:kern w:val="0"/>
                <w:sz w:val="18"/>
                <w:szCs w:val="18"/>
                <w:lang/>
              </w:rPr>
              <w:br/>
              <w:t>(%)</w:t>
            </w:r>
          </w:p>
        </w:tc>
        <w:tc>
          <w:tcPr>
            <w:tcW w:w="62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分蘖率</w:t>
            </w:r>
            <w:r>
              <w:rPr>
                <w:b/>
                <w:bCs/>
                <w:color w:val="000000"/>
                <w:kern w:val="0"/>
                <w:sz w:val="18"/>
                <w:szCs w:val="18"/>
                <w:lang/>
              </w:rPr>
              <w:t>(%)</w:t>
            </w:r>
          </w:p>
        </w:tc>
        <w:tc>
          <w:tcPr>
            <w:tcW w:w="1150"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大斑病</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c>
          <w:tcPr>
            <w:tcW w:w="1044"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小斑病</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c>
          <w:tcPr>
            <w:tcW w:w="1191"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纹枯病</w:t>
            </w:r>
            <w:r>
              <w:rPr>
                <w:b/>
                <w:bCs/>
                <w:color w:val="000000"/>
                <w:kern w:val="0"/>
                <w:sz w:val="18"/>
                <w:szCs w:val="18"/>
                <w:lang/>
              </w:rPr>
              <w:br/>
            </w:r>
            <w:r>
              <w:rPr>
                <w:b/>
                <w:bCs/>
                <w:color w:val="000000"/>
                <w:kern w:val="0"/>
                <w:sz w:val="18"/>
                <w:szCs w:val="18"/>
                <w:lang/>
              </w:rPr>
              <w:t>发病指数</w:t>
            </w:r>
            <w:r>
              <w:rPr>
                <w:b/>
                <w:bCs/>
                <w:color w:val="000000"/>
                <w:kern w:val="0"/>
                <w:sz w:val="18"/>
                <w:szCs w:val="18"/>
                <w:lang/>
              </w:rPr>
              <w:br/>
              <w:t>(%)</w:t>
            </w:r>
          </w:p>
        </w:tc>
        <w:tc>
          <w:tcPr>
            <w:tcW w:w="1031"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茎腐病</w:t>
            </w:r>
            <w:r>
              <w:rPr>
                <w:b/>
                <w:bCs/>
                <w:color w:val="000000"/>
                <w:kern w:val="0"/>
                <w:sz w:val="18"/>
                <w:szCs w:val="18"/>
                <w:lang/>
              </w:rPr>
              <w:t>(</w:t>
            </w:r>
            <w:r>
              <w:rPr>
                <w:b/>
                <w:bCs/>
                <w:color w:val="000000"/>
                <w:kern w:val="0"/>
                <w:sz w:val="18"/>
                <w:szCs w:val="18"/>
                <w:lang/>
              </w:rPr>
              <w:t>青枯病</w:t>
            </w:r>
            <w:r>
              <w:rPr>
                <w:b/>
                <w:bCs/>
                <w:color w:val="000000"/>
                <w:kern w:val="0"/>
                <w:sz w:val="18"/>
                <w:szCs w:val="18"/>
                <w:lang/>
              </w:rPr>
              <w:t>)</w:t>
            </w:r>
            <w:r>
              <w:rPr>
                <w:b/>
                <w:bCs/>
                <w:color w:val="000000"/>
                <w:kern w:val="0"/>
                <w:sz w:val="18"/>
                <w:szCs w:val="18"/>
                <w:lang/>
              </w:rPr>
              <w:t>发病率</w:t>
            </w:r>
            <w:r>
              <w:rPr>
                <w:b/>
                <w:bCs/>
                <w:color w:val="000000"/>
                <w:kern w:val="0"/>
                <w:sz w:val="18"/>
                <w:szCs w:val="18"/>
                <w:lang/>
              </w:rPr>
              <w:br/>
              <w:t>%</w:t>
            </w:r>
          </w:p>
        </w:tc>
        <w:tc>
          <w:tcPr>
            <w:tcW w:w="1030"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细菌性茎腐病发病率</w:t>
            </w:r>
            <w:r>
              <w:rPr>
                <w:b/>
                <w:bCs/>
                <w:color w:val="000000"/>
                <w:kern w:val="0"/>
                <w:sz w:val="18"/>
                <w:szCs w:val="18"/>
                <w:lang/>
              </w:rPr>
              <w:br/>
              <w:t>%</w:t>
            </w:r>
          </w:p>
        </w:tc>
        <w:tc>
          <w:tcPr>
            <w:tcW w:w="977"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南方锈病</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c>
          <w:tcPr>
            <w:tcW w:w="949"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瘤黑粉病</w:t>
            </w:r>
            <w:r>
              <w:rPr>
                <w:b/>
                <w:bCs/>
                <w:color w:val="000000"/>
                <w:kern w:val="0"/>
                <w:sz w:val="18"/>
                <w:szCs w:val="18"/>
                <w:lang/>
              </w:rPr>
              <w:br/>
            </w:r>
            <w:r>
              <w:rPr>
                <w:rFonts w:hint="eastAsia"/>
                <w:b/>
                <w:bCs/>
                <w:color w:val="000000"/>
                <w:kern w:val="0"/>
                <w:sz w:val="18"/>
                <w:szCs w:val="18"/>
                <w:lang/>
              </w:rPr>
              <w:t>发病率</w:t>
            </w:r>
            <w:r>
              <w:rPr>
                <w:b/>
                <w:bCs/>
                <w:color w:val="000000"/>
                <w:kern w:val="0"/>
                <w:sz w:val="18"/>
                <w:szCs w:val="18"/>
                <w:lang/>
              </w:rPr>
              <w:t>(</w:t>
            </w:r>
            <w:r>
              <w:rPr>
                <w:rFonts w:hint="eastAsia"/>
                <w:b/>
                <w:bCs/>
                <w:color w:val="000000"/>
                <w:kern w:val="0"/>
                <w:sz w:val="18"/>
                <w:szCs w:val="18"/>
                <w:lang/>
              </w:rPr>
              <w:t>%</w:t>
            </w:r>
            <w:r>
              <w:rPr>
                <w:b/>
                <w:bCs/>
                <w:color w:val="000000"/>
                <w:kern w:val="0"/>
                <w:sz w:val="18"/>
                <w:szCs w:val="18"/>
                <w:lang/>
              </w:rPr>
              <w:t>)</w:t>
            </w:r>
          </w:p>
        </w:tc>
        <w:tc>
          <w:tcPr>
            <w:tcW w:w="1031"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丝黑穗病</w:t>
            </w:r>
            <w:r>
              <w:rPr>
                <w:b/>
                <w:bCs/>
                <w:color w:val="000000"/>
                <w:kern w:val="0"/>
                <w:sz w:val="18"/>
                <w:szCs w:val="18"/>
                <w:lang/>
              </w:rPr>
              <w:br/>
            </w:r>
            <w:r>
              <w:rPr>
                <w:rFonts w:hint="eastAsia"/>
                <w:b/>
                <w:bCs/>
                <w:color w:val="000000"/>
                <w:kern w:val="0"/>
                <w:sz w:val="18"/>
                <w:szCs w:val="18"/>
                <w:lang/>
              </w:rPr>
              <w:t>发病率</w:t>
            </w:r>
            <w:r>
              <w:rPr>
                <w:b/>
                <w:bCs/>
                <w:color w:val="000000"/>
                <w:kern w:val="0"/>
                <w:sz w:val="18"/>
                <w:szCs w:val="18"/>
                <w:lang/>
              </w:rPr>
              <w:t>(</w:t>
            </w:r>
            <w:r>
              <w:rPr>
                <w:rFonts w:hint="eastAsia"/>
                <w:b/>
                <w:bCs/>
                <w:color w:val="000000"/>
                <w:kern w:val="0"/>
                <w:sz w:val="18"/>
                <w:szCs w:val="18"/>
                <w:lang/>
              </w:rPr>
              <w:t>%</w:t>
            </w:r>
            <w:r>
              <w:rPr>
                <w:b/>
                <w:bCs/>
                <w:color w:val="000000"/>
                <w:kern w:val="0"/>
                <w:sz w:val="18"/>
                <w:szCs w:val="18"/>
                <w:lang/>
              </w:rPr>
              <w:t>)</w:t>
            </w:r>
          </w:p>
        </w:tc>
        <w:tc>
          <w:tcPr>
            <w:tcW w:w="1002"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玉米螟</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r>
      <w:tr w:rsidR="00304B7E">
        <w:trPr>
          <w:trHeight w:val="587"/>
          <w:jc w:val="center"/>
        </w:trPr>
        <w:tc>
          <w:tcPr>
            <w:tcW w:w="1102"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color w:val="000000"/>
                <w:sz w:val="18"/>
                <w:szCs w:val="18"/>
              </w:rPr>
            </w:pPr>
          </w:p>
        </w:tc>
        <w:tc>
          <w:tcPr>
            <w:tcW w:w="56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3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3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6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5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5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7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150"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44"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191"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31"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30"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77"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49"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31"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02"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r>
      <w:tr w:rsidR="00304B7E">
        <w:trPr>
          <w:trHeight w:val="512"/>
          <w:jc w:val="center"/>
        </w:trPr>
        <w:tc>
          <w:tcPr>
            <w:tcW w:w="1102"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color w:val="000000"/>
                <w:sz w:val="18"/>
                <w:szCs w:val="18"/>
              </w:rPr>
            </w:pPr>
          </w:p>
        </w:tc>
        <w:tc>
          <w:tcPr>
            <w:tcW w:w="56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3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3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6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5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5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72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r>
      <w:tr w:rsidR="00304B7E">
        <w:trPr>
          <w:trHeight w:val="429"/>
          <w:jc w:val="center"/>
        </w:trPr>
        <w:tc>
          <w:tcPr>
            <w:tcW w:w="110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金卡甜</w:t>
            </w:r>
            <w:r>
              <w:rPr>
                <w:color w:val="000000"/>
                <w:kern w:val="0"/>
                <w:sz w:val="15"/>
                <w:szCs w:val="15"/>
                <w:lang/>
              </w:rPr>
              <w:t>3002</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70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207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5.1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89.4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9.4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0-30</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11.7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3.4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627</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69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235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93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0.6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0.9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92.2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0-15.6</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439"/>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仲甜</w:t>
            </w:r>
            <w:r>
              <w:rPr>
                <w:color w:val="000000"/>
                <w:kern w:val="0"/>
                <w:sz w:val="15"/>
                <w:szCs w:val="15"/>
                <w:lang/>
              </w:rPr>
              <w:t>15</w:t>
            </w:r>
            <w:r>
              <w:rPr>
                <w:color w:val="000000"/>
                <w:kern w:val="0"/>
                <w:sz w:val="15"/>
                <w:szCs w:val="15"/>
                <w:lang/>
              </w:rPr>
              <w:t>号</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240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87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3.3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90.2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0-24.4</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14.7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1-7</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3.8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 xml:space="preserve"> 110</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225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92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3.3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0.9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89.0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14.3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0-17.8</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11.6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r>
      <w:tr w:rsidR="00304B7E">
        <w:trPr>
          <w:trHeight w:val="439"/>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汕甜</w:t>
            </w:r>
            <w:r>
              <w:rPr>
                <w:color w:val="000000"/>
                <w:kern w:val="0"/>
                <w:sz w:val="15"/>
                <w:szCs w:val="15"/>
                <w:lang/>
              </w:rPr>
              <w:t>61</w:t>
            </w:r>
            <w:r>
              <w:rPr>
                <w:color w:val="000000"/>
                <w:kern w:val="0"/>
                <w:sz w:val="15"/>
                <w:szCs w:val="15"/>
                <w:lang/>
              </w:rPr>
              <w:t>号</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241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2.9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89.4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16.7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0-30</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13.0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1-7</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3.0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572</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231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5.7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89.2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21.3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0-17.8</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13.1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3.0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r>
      <w:tr w:rsidR="00304B7E">
        <w:trPr>
          <w:trHeight w:val="429"/>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金卡甜</w:t>
            </w:r>
            <w:r>
              <w:rPr>
                <w:color w:val="000000"/>
                <w:kern w:val="0"/>
                <w:sz w:val="15"/>
                <w:szCs w:val="15"/>
                <w:lang/>
              </w:rPr>
              <w:t>3003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234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92.6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9.6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0-13.3</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12.4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0-2.7</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628</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67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242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5.8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90.0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0-24.4</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13.4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泰甜蜜</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70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253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97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0.4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91.6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0-17.8</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13.4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3.0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 xml:space="preserve"> 111</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67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227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91.6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0-30</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11.6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451"/>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金蔬玉</w:t>
            </w:r>
            <w:r>
              <w:rPr>
                <w:color w:val="000000"/>
                <w:kern w:val="0"/>
                <w:sz w:val="15"/>
                <w:szCs w:val="15"/>
                <w:lang/>
              </w:rPr>
              <w:t>200</w:t>
            </w:r>
            <w:r>
              <w:rPr>
                <w:color w:val="000000"/>
                <w:kern w:val="0"/>
                <w:sz w:val="15"/>
                <w:szCs w:val="15"/>
                <w:lang/>
              </w:rPr>
              <w:t>号</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235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93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91.6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0-33.3</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416"/>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华泰甜</w:t>
            </w:r>
            <w:r>
              <w:rPr>
                <w:color w:val="000000"/>
                <w:kern w:val="0"/>
                <w:sz w:val="15"/>
                <w:szCs w:val="15"/>
                <w:lang/>
              </w:rPr>
              <w:t>313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67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228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8.7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88.0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5.9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0-24.4</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0-1.4</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1-7</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3.4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桂甜</w:t>
            </w:r>
            <w:r>
              <w:rPr>
                <w:color w:val="000000"/>
                <w:kern w:val="0"/>
                <w:sz w:val="15"/>
                <w:szCs w:val="15"/>
                <w:lang/>
              </w:rPr>
              <w:t>629</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67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233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3.3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90.8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2.9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0-17.8</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13.4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0-2.8</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0.6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r>
      <w:tr w:rsidR="00304B7E">
        <w:trPr>
          <w:trHeight w:val="374"/>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中桥甜宝</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230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81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90.4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0-33.3</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14.5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r>
      <w:tr w:rsidR="00304B7E">
        <w:trPr>
          <w:trHeight w:val="473"/>
          <w:jc w:val="center"/>
        </w:trPr>
        <w:tc>
          <w:tcPr>
            <w:tcW w:w="1102"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color w:val="000000"/>
                <w:sz w:val="15"/>
                <w:szCs w:val="15"/>
              </w:rPr>
            </w:pPr>
            <w:r>
              <w:rPr>
                <w:color w:val="000000"/>
                <w:kern w:val="0"/>
                <w:sz w:val="15"/>
                <w:szCs w:val="15"/>
                <w:lang/>
              </w:rPr>
              <w:t>华珍</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66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left"/>
              <w:textAlignment w:val="center"/>
              <w:rPr>
                <w:color w:val="000000"/>
                <w:sz w:val="15"/>
                <w:szCs w:val="15"/>
              </w:rPr>
            </w:pPr>
            <w:r>
              <w:rPr>
                <w:color w:val="000000"/>
                <w:kern w:val="0"/>
                <w:sz w:val="15"/>
                <w:szCs w:val="15"/>
                <w:lang/>
              </w:rPr>
              <w:t>平展</w:t>
            </w:r>
          </w:p>
        </w:tc>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226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 </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4.6 </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91.2 </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14.0 </w:t>
            </w:r>
          </w:p>
        </w:tc>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6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0-18.9</w:t>
            </w:r>
          </w:p>
        </w:tc>
        <w:tc>
          <w:tcPr>
            <w:tcW w:w="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15.1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0-10.6</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4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0.8 </w:t>
            </w:r>
          </w:p>
        </w:tc>
        <w:tc>
          <w:tcPr>
            <w:tcW w:w="5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bl>
    <w:p w:rsidR="00304B7E" w:rsidRDefault="00304B7E">
      <w:pPr>
        <w:spacing w:line="300" w:lineRule="exact"/>
        <w:rPr>
          <w:szCs w:val="21"/>
        </w:rPr>
      </w:pPr>
    </w:p>
    <w:tbl>
      <w:tblPr>
        <w:tblW w:w="16320" w:type="dxa"/>
        <w:jc w:val="center"/>
        <w:tblLayout w:type="fixed"/>
        <w:tblLook w:val="04A0"/>
      </w:tblPr>
      <w:tblGrid>
        <w:gridCol w:w="1306"/>
        <w:gridCol w:w="526"/>
        <w:gridCol w:w="537"/>
        <w:gridCol w:w="611"/>
        <w:gridCol w:w="580"/>
        <w:gridCol w:w="594"/>
        <w:gridCol w:w="593"/>
        <w:gridCol w:w="554"/>
        <w:gridCol w:w="648"/>
        <w:gridCol w:w="594"/>
        <w:gridCol w:w="539"/>
        <w:gridCol w:w="459"/>
        <w:gridCol w:w="475"/>
        <w:gridCol w:w="526"/>
        <w:gridCol w:w="462"/>
        <w:gridCol w:w="662"/>
        <w:gridCol w:w="611"/>
        <w:gridCol w:w="512"/>
        <w:gridCol w:w="543"/>
        <w:gridCol w:w="553"/>
        <w:gridCol w:w="502"/>
        <w:gridCol w:w="472"/>
        <w:gridCol w:w="543"/>
        <w:gridCol w:w="539"/>
        <w:gridCol w:w="449"/>
        <w:gridCol w:w="499"/>
        <w:gridCol w:w="435"/>
        <w:gridCol w:w="526"/>
        <w:gridCol w:w="470"/>
      </w:tblGrid>
      <w:tr w:rsidR="00304B7E">
        <w:trPr>
          <w:trHeight w:val="305"/>
          <w:jc w:val="center"/>
        </w:trPr>
        <w:tc>
          <w:tcPr>
            <w:tcW w:w="16320" w:type="dxa"/>
            <w:gridSpan w:val="29"/>
            <w:tcBorders>
              <w:top w:val="nil"/>
              <w:left w:val="nil"/>
              <w:bottom w:val="nil"/>
              <w:right w:val="nil"/>
            </w:tcBorders>
            <w:shd w:val="clear" w:color="auto" w:fill="auto"/>
            <w:noWrap/>
            <w:vAlign w:val="center"/>
          </w:tcPr>
          <w:p w:rsidR="00304B7E" w:rsidRDefault="00300DB1">
            <w:pPr>
              <w:widowControl/>
              <w:jc w:val="left"/>
              <w:textAlignment w:val="center"/>
              <w:rPr>
                <w:b/>
                <w:bCs/>
                <w:color w:val="000000"/>
                <w:sz w:val="15"/>
                <w:szCs w:val="15"/>
              </w:rPr>
            </w:pPr>
            <w:r>
              <w:rPr>
                <w:b/>
                <w:bCs/>
                <w:color w:val="000000"/>
                <w:kern w:val="0"/>
                <w:szCs w:val="21"/>
                <w:lang/>
              </w:rPr>
              <w:lastRenderedPageBreak/>
              <w:t>表</w:t>
            </w:r>
            <w:r>
              <w:rPr>
                <w:b/>
                <w:bCs/>
                <w:color w:val="000000"/>
                <w:kern w:val="0"/>
                <w:szCs w:val="21"/>
                <w:lang/>
              </w:rPr>
              <w:t>12  2021</w:t>
            </w:r>
            <w:r>
              <w:rPr>
                <w:b/>
                <w:bCs/>
                <w:color w:val="000000"/>
                <w:kern w:val="0"/>
                <w:szCs w:val="21"/>
                <w:lang/>
              </w:rPr>
              <w:t>年春、秋两季广西甜玉米区域试验品种采收期、田间性状汇总表</w:t>
            </w:r>
          </w:p>
        </w:tc>
      </w:tr>
      <w:tr w:rsidR="00304B7E">
        <w:trPr>
          <w:trHeight w:val="393"/>
          <w:jc w:val="center"/>
        </w:trPr>
        <w:tc>
          <w:tcPr>
            <w:tcW w:w="1306" w:type="dxa"/>
            <w:vMerge w:val="restart"/>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widowControl/>
              <w:jc w:val="left"/>
              <w:textAlignment w:val="top"/>
              <w:rPr>
                <w:b/>
                <w:bCs/>
                <w:color w:val="000000"/>
                <w:kern w:val="0"/>
                <w:sz w:val="18"/>
                <w:szCs w:val="18"/>
                <w:lang/>
              </w:rPr>
            </w:pPr>
            <w:r w:rsidRPr="00304B7E">
              <w:rPr>
                <w:sz w:val="18"/>
              </w:rPr>
              <w:pict>
                <v:line id="_x0000_s1030" style="position:absolute;flip:x y;z-index:251678720;mso-position-horizontal-relative:text;mso-position-vertical-relative:text" from="-4.35pt,.05pt" to="59.65pt,98.75pt" o:gfxdata="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86NbvSAAAABwEAAA8AAAAAAAAAAQAgAAAAIgAAAGRy&#10;cy9kb3ducmV2LnhtbFBLAQIUABQAAAAIAIdO4kCHxow/CwIAAPkDAAAOAAAAAAAAAAEAIAAAACEB&#10;AABkcnMvZTJvRG9jLnhtbFBLBQYAAAAABgAGAFkBAACeBQAAAAA=&#10;" strokecolor="black [3200]"/>
              </w:pict>
            </w:r>
            <w:r w:rsidR="00300DB1">
              <w:rPr>
                <w:b/>
                <w:bCs/>
                <w:color w:val="000000"/>
                <w:kern w:val="0"/>
                <w:sz w:val="18"/>
                <w:szCs w:val="18"/>
                <w:lang/>
              </w:rPr>
              <w:t xml:space="preserve">   </w:t>
            </w:r>
            <w:r w:rsidR="00300DB1">
              <w:rPr>
                <w:b/>
                <w:bCs/>
                <w:color w:val="000000"/>
                <w:kern w:val="0"/>
                <w:sz w:val="18"/>
                <w:szCs w:val="18"/>
                <w:lang/>
              </w:rPr>
              <w:t>项目</w:t>
            </w:r>
          </w:p>
          <w:p w:rsidR="00304B7E" w:rsidRDefault="00300DB1">
            <w:pPr>
              <w:widowControl/>
              <w:ind w:firstLineChars="200" w:firstLine="361"/>
              <w:jc w:val="left"/>
              <w:textAlignment w:val="top"/>
              <w:rPr>
                <w:b/>
                <w:bCs/>
                <w:color w:val="000000"/>
                <w:kern w:val="0"/>
                <w:sz w:val="18"/>
                <w:szCs w:val="18"/>
                <w:lang/>
              </w:rPr>
            </w:pPr>
            <w:r>
              <w:rPr>
                <w:b/>
                <w:bCs/>
                <w:color w:val="000000"/>
                <w:kern w:val="0"/>
                <w:sz w:val="18"/>
                <w:szCs w:val="18"/>
                <w:lang/>
              </w:rPr>
              <w:t>类别</w:t>
            </w:r>
            <w:r>
              <w:rPr>
                <w:b/>
                <w:bCs/>
                <w:color w:val="000000"/>
                <w:kern w:val="0"/>
                <w:sz w:val="18"/>
                <w:szCs w:val="18"/>
                <w:lang/>
              </w:rPr>
              <w:br/>
            </w:r>
            <w:r>
              <w:rPr>
                <w:b/>
                <w:bCs/>
                <w:color w:val="000000"/>
                <w:kern w:val="0"/>
                <w:sz w:val="18"/>
                <w:szCs w:val="18"/>
                <w:lang/>
              </w:rPr>
              <w:br/>
            </w:r>
            <w:r>
              <w:rPr>
                <w:b/>
                <w:bCs/>
                <w:color w:val="000000"/>
                <w:kern w:val="0"/>
                <w:sz w:val="18"/>
                <w:szCs w:val="18"/>
                <w:lang/>
              </w:rPr>
              <w:br/>
            </w:r>
            <w:r>
              <w:rPr>
                <w:b/>
                <w:bCs/>
                <w:color w:val="000000"/>
                <w:kern w:val="0"/>
                <w:sz w:val="18"/>
                <w:szCs w:val="18"/>
                <w:lang/>
              </w:rPr>
              <w:t>品种</w:t>
            </w:r>
          </w:p>
          <w:p w:rsidR="00304B7E" w:rsidRDefault="00300DB1">
            <w:pPr>
              <w:widowControl/>
              <w:jc w:val="left"/>
              <w:textAlignment w:val="top"/>
              <w:rPr>
                <w:b/>
                <w:bCs/>
                <w:color w:val="000000"/>
                <w:sz w:val="18"/>
                <w:szCs w:val="18"/>
              </w:rPr>
            </w:pPr>
            <w:r>
              <w:rPr>
                <w:b/>
                <w:bCs/>
                <w:color w:val="000000"/>
                <w:kern w:val="0"/>
                <w:sz w:val="18"/>
                <w:szCs w:val="18"/>
                <w:lang/>
              </w:rPr>
              <w:t>名称</w:t>
            </w:r>
          </w:p>
        </w:tc>
        <w:tc>
          <w:tcPr>
            <w:tcW w:w="52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出苗至采收期</w:t>
            </w:r>
            <w:r>
              <w:rPr>
                <w:b/>
                <w:bCs/>
                <w:color w:val="000000"/>
                <w:kern w:val="0"/>
                <w:sz w:val="18"/>
                <w:szCs w:val="18"/>
                <w:lang/>
              </w:rPr>
              <w:t>(</w:t>
            </w:r>
            <w:r>
              <w:rPr>
                <w:b/>
                <w:bCs/>
                <w:color w:val="000000"/>
                <w:kern w:val="0"/>
                <w:sz w:val="18"/>
                <w:szCs w:val="18"/>
                <w:lang/>
              </w:rPr>
              <w:t>天</w:t>
            </w:r>
            <w:r>
              <w:rPr>
                <w:b/>
                <w:bCs/>
                <w:color w:val="000000"/>
                <w:kern w:val="0"/>
                <w:sz w:val="18"/>
                <w:szCs w:val="18"/>
                <w:lang/>
              </w:rPr>
              <w:t>)</w:t>
            </w:r>
          </w:p>
        </w:tc>
        <w:tc>
          <w:tcPr>
            <w:tcW w:w="53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株型</w:t>
            </w:r>
          </w:p>
        </w:tc>
        <w:tc>
          <w:tcPr>
            <w:tcW w:w="61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株高</w:t>
            </w:r>
            <w:r>
              <w:rPr>
                <w:b/>
                <w:bCs/>
                <w:color w:val="000000"/>
                <w:kern w:val="0"/>
                <w:sz w:val="18"/>
                <w:szCs w:val="18"/>
                <w:lang/>
              </w:rPr>
              <w:br/>
            </w:r>
            <w:r>
              <w:rPr>
                <w:b/>
                <w:bCs/>
                <w:color w:val="000000"/>
                <w:kern w:val="0"/>
                <w:sz w:val="16"/>
                <w:szCs w:val="16"/>
                <w:lang/>
              </w:rPr>
              <w:t>(cm)</w:t>
            </w:r>
          </w:p>
        </w:tc>
        <w:tc>
          <w:tcPr>
            <w:tcW w:w="58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穗位高</w:t>
            </w:r>
            <w:r>
              <w:rPr>
                <w:b/>
                <w:bCs/>
                <w:color w:val="000000"/>
                <w:kern w:val="0"/>
                <w:sz w:val="18"/>
                <w:szCs w:val="18"/>
                <w:lang/>
              </w:rPr>
              <w:br/>
              <w:t>(cm)</w:t>
            </w:r>
          </w:p>
        </w:tc>
        <w:tc>
          <w:tcPr>
            <w:tcW w:w="59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倒伏率</w:t>
            </w:r>
            <w:r>
              <w:rPr>
                <w:b/>
                <w:bCs/>
                <w:color w:val="000000"/>
                <w:kern w:val="0"/>
                <w:sz w:val="18"/>
                <w:szCs w:val="18"/>
                <w:lang/>
              </w:rPr>
              <w:br/>
              <w:t>(%)</w:t>
            </w:r>
          </w:p>
        </w:tc>
        <w:tc>
          <w:tcPr>
            <w:tcW w:w="59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倒折率</w:t>
            </w:r>
            <w:r>
              <w:rPr>
                <w:b/>
                <w:bCs/>
                <w:color w:val="000000"/>
                <w:kern w:val="0"/>
                <w:sz w:val="18"/>
                <w:szCs w:val="18"/>
                <w:lang/>
              </w:rPr>
              <w:t>(%)</w:t>
            </w:r>
          </w:p>
        </w:tc>
        <w:tc>
          <w:tcPr>
            <w:tcW w:w="55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空杆率</w:t>
            </w:r>
            <w:r>
              <w:rPr>
                <w:b/>
                <w:bCs/>
                <w:color w:val="000000"/>
                <w:kern w:val="0"/>
                <w:sz w:val="18"/>
                <w:szCs w:val="18"/>
                <w:lang/>
              </w:rPr>
              <w:t>(%)</w:t>
            </w:r>
          </w:p>
        </w:tc>
        <w:tc>
          <w:tcPr>
            <w:tcW w:w="64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双穗株率</w:t>
            </w:r>
            <w:r>
              <w:rPr>
                <w:b/>
                <w:bCs/>
                <w:color w:val="000000"/>
                <w:kern w:val="0"/>
                <w:sz w:val="18"/>
                <w:szCs w:val="18"/>
                <w:lang/>
              </w:rPr>
              <w:t>(%)</w:t>
            </w:r>
          </w:p>
        </w:tc>
        <w:tc>
          <w:tcPr>
            <w:tcW w:w="59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保绿度</w:t>
            </w:r>
            <w:r>
              <w:rPr>
                <w:b/>
                <w:bCs/>
                <w:color w:val="000000"/>
                <w:kern w:val="0"/>
                <w:sz w:val="18"/>
                <w:szCs w:val="18"/>
                <w:lang/>
              </w:rPr>
              <w:t>(%)</w:t>
            </w:r>
          </w:p>
        </w:tc>
        <w:tc>
          <w:tcPr>
            <w:tcW w:w="53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分蘖率</w:t>
            </w:r>
            <w:r>
              <w:rPr>
                <w:b/>
                <w:bCs/>
                <w:color w:val="000000"/>
                <w:kern w:val="0"/>
                <w:sz w:val="16"/>
                <w:szCs w:val="16"/>
                <w:lang/>
              </w:rPr>
              <w:t>(%)</w:t>
            </w:r>
          </w:p>
        </w:tc>
        <w:tc>
          <w:tcPr>
            <w:tcW w:w="934"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大斑病</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c>
          <w:tcPr>
            <w:tcW w:w="988"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小斑病</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c>
          <w:tcPr>
            <w:tcW w:w="1273"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纹枯病</w:t>
            </w:r>
            <w:r>
              <w:rPr>
                <w:b/>
                <w:bCs/>
                <w:color w:val="000000"/>
                <w:kern w:val="0"/>
                <w:sz w:val="18"/>
                <w:szCs w:val="18"/>
                <w:lang/>
              </w:rPr>
              <w:br/>
            </w:r>
            <w:r>
              <w:rPr>
                <w:b/>
                <w:bCs/>
                <w:color w:val="000000"/>
                <w:kern w:val="0"/>
                <w:sz w:val="18"/>
                <w:szCs w:val="18"/>
                <w:lang/>
              </w:rPr>
              <w:t>发病指数</w:t>
            </w:r>
            <w:r>
              <w:rPr>
                <w:b/>
                <w:bCs/>
                <w:color w:val="000000"/>
                <w:kern w:val="0"/>
                <w:sz w:val="18"/>
                <w:szCs w:val="18"/>
                <w:lang/>
              </w:rPr>
              <w:br/>
              <w:t>(%)</w:t>
            </w:r>
          </w:p>
        </w:tc>
        <w:tc>
          <w:tcPr>
            <w:tcW w:w="1055"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茎腐病</w:t>
            </w:r>
            <w:r>
              <w:rPr>
                <w:b/>
                <w:bCs/>
                <w:color w:val="000000"/>
                <w:kern w:val="0"/>
                <w:sz w:val="18"/>
                <w:szCs w:val="18"/>
                <w:lang/>
              </w:rPr>
              <w:t>(</w:t>
            </w:r>
            <w:r>
              <w:rPr>
                <w:b/>
                <w:bCs/>
                <w:color w:val="000000"/>
                <w:kern w:val="0"/>
                <w:sz w:val="18"/>
                <w:szCs w:val="18"/>
                <w:lang/>
              </w:rPr>
              <w:t>青枯病</w:t>
            </w:r>
            <w:r>
              <w:rPr>
                <w:b/>
                <w:bCs/>
                <w:color w:val="000000"/>
                <w:kern w:val="0"/>
                <w:sz w:val="18"/>
                <w:szCs w:val="18"/>
                <w:lang/>
              </w:rPr>
              <w:t>)</w:t>
            </w:r>
            <w:r>
              <w:rPr>
                <w:b/>
                <w:bCs/>
                <w:color w:val="000000"/>
                <w:kern w:val="0"/>
                <w:sz w:val="18"/>
                <w:szCs w:val="18"/>
                <w:lang/>
              </w:rPr>
              <w:t>发病率</w:t>
            </w:r>
            <w:r>
              <w:rPr>
                <w:b/>
                <w:bCs/>
                <w:color w:val="000000"/>
                <w:kern w:val="0"/>
                <w:sz w:val="18"/>
                <w:szCs w:val="18"/>
                <w:lang/>
              </w:rPr>
              <w:br/>
              <w:t>(%)</w:t>
            </w:r>
          </w:p>
        </w:tc>
        <w:tc>
          <w:tcPr>
            <w:tcW w:w="1055"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细菌性茎腐病</w:t>
            </w:r>
            <w:r>
              <w:rPr>
                <w:b/>
                <w:bCs/>
                <w:color w:val="000000"/>
                <w:kern w:val="0"/>
                <w:sz w:val="18"/>
                <w:szCs w:val="18"/>
                <w:lang/>
              </w:rPr>
              <w:br/>
            </w:r>
            <w:r>
              <w:rPr>
                <w:b/>
                <w:bCs/>
                <w:color w:val="000000"/>
                <w:kern w:val="0"/>
                <w:sz w:val="18"/>
                <w:szCs w:val="18"/>
                <w:lang/>
              </w:rPr>
              <w:t>发病率</w:t>
            </w:r>
            <w:r>
              <w:rPr>
                <w:b/>
                <w:bCs/>
                <w:color w:val="000000"/>
                <w:kern w:val="0"/>
                <w:sz w:val="18"/>
                <w:szCs w:val="18"/>
                <w:lang/>
              </w:rPr>
              <w:br/>
              <w:t>(%)</w:t>
            </w:r>
          </w:p>
        </w:tc>
        <w:tc>
          <w:tcPr>
            <w:tcW w:w="1015"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南方锈病</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c>
          <w:tcPr>
            <w:tcW w:w="988"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瘤黑粉病</w:t>
            </w:r>
            <w:r>
              <w:rPr>
                <w:rFonts w:hint="eastAsia"/>
                <w:b/>
                <w:bCs/>
                <w:color w:val="000000"/>
                <w:kern w:val="0"/>
                <w:sz w:val="18"/>
                <w:szCs w:val="18"/>
                <w:lang/>
              </w:rPr>
              <w:t>发病率</w:t>
            </w:r>
            <w:r>
              <w:rPr>
                <w:b/>
                <w:bCs/>
                <w:color w:val="000000"/>
                <w:kern w:val="0"/>
                <w:sz w:val="18"/>
                <w:szCs w:val="18"/>
                <w:lang/>
              </w:rPr>
              <w:t>(</w:t>
            </w:r>
            <w:r>
              <w:rPr>
                <w:rFonts w:hint="eastAsia"/>
                <w:b/>
                <w:bCs/>
                <w:color w:val="000000"/>
                <w:kern w:val="0"/>
                <w:sz w:val="18"/>
                <w:szCs w:val="18"/>
                <w:lang/>
              </w:rPr>
              <w:t>%</w:t>
            </w:r>
            <w:r>
              <w:rPr>
                <w:b/>
                <w:bCs/>
                <w:color w:val="000000"/>
                <w:kern w:val="0"/>
                <w:sz w:val="18"/>
                <w:szCs w:val="18"/>
                <w:lang/>
              </w:rPr>
              <w:t>)</w:t>
            </w:r>
          </w:p>
        </w:tc>
        <w:tc>
          <w:tcPr>
            <w:tcW w:w="934"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丝黑穗病</w:t>
            </w:r>
            <w:r>
              <w:rPr>
                <w:b/>
                <w:bCs/>
                <w:color w:val="000000"/>
                <w:kern w:val="0"/>
                <w:sz w:val="18"/>
                <w:szCs w:val="18"/>
                <w:lang/>
              </w:rPr>
              <w:br/>
            </w:r>
            <w:r>
              <w:rPr>
                <w:rFonts w:hint="eastAsia"/>
                <w:b/>
                <w:bCs/>
                <w:color w:val="000000"/>
                <w:kern w:val="0"/>
                <w:sz w:val="18"/>
                <w:szCs w:val="18"/>
                <w:lang/>
              </w:rPr>
              <w:t>发病率</w:t>
            </w:r>
            <w:r>
              <w:rPr>
                <w:b/>
                <w:bCs/>
                <w:color w:val="000000"/>
                <w:kern w:val="0"/>
                <w:sz w:val="18"/>
                <w:szCs w:val="18"/>
                <w:lang/>
              </w:rPr>
              <w:t>(</w:t>
            </w:r>
            <w:r>
              <w:rPr>
                <w:rFonts w:hint="eastAsia"/>
                <w:b/>
                <w:bCs/>
                <w:color w:val="000000"/>
                <w:kern w:val="0"/>
                <w:sz w:val="18"/>
                <w:szCs w:val="18"/>
                <w:lang/>
              </w:rPr>
              <w:t>%</w:t>
            </w:r>
            <w:r>
              <w:rPr>
                <w:b/>
                <w:bCs/>
                <w:color w:val="000000"/>
                <w:kern w:val="0"/>
                <w:sz w:val="18"/>
                <w:szCs w:val="18"/>
                <w:lang/>
              </w:rPr>
              <w:t>)</w:t>
            </w:r>
          </w:p>
        </w:tc>
        <w:tc>
          <w:tcPr>
            <w:tcW w:w="996" w:type="dxa"/>
            <w:gridSpan w:val="2"/>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玉米螟</w:t>
            </w:r>
            <w:r>
              <w:rPr>
                <w:b/>
                <w:bCs/>
                <w:color w:val="000000"/>
                <w:kern w:val="0"/>
                <w:sz w:val="18"/>
                <w:szCs w:val="18"/>
                <w:lang/>
              </w:rPr>
              <w:br/>
              <w:t>(</w:t>
            </w:r>
            <w:r>
              <w:rPr>
                <w:b/>
                <w:bCs/>
                <w:color w:val="000000"/>
                <w:kern w:val="0"/>
                <w:sz w:val="18"/>
                <w:szCs w:val="18"/>
                <w:lang/>
              </w:rPr>
              <w:t>级</w:t>
            </w:r>
            <w:r>
              <w:rPr>
                <w:b/>
                <w:bCs/>
                <w:color w:val="000000"/>
                <w:kern w:val="0"/>
                <w:sz w:val="18"/>
                <w:szCs w:val="18"/>
                <w:lang/>
              </w:rPr>
              <w:t>)</w:t>
            </w:r>
          </w:p>
        </w:tc>
      </w:tr>
      <w:tr w:rsidR="00304B7E">
        <w:trPr>
          <w:trHeight w:val="689"/>
          <w:jc w:val="center"/>
        </w:trPr>
        <w:tc>
          <w:tcPr>
            <w:tcW w:w="1306"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b/>
                <w:bCs/>
                <w:color w:val="000000"/>
                <w:sz w:val="18"/>
                <w:szCs w:val="18"/>
              </w:rPr>
            </w:pPr>
          </w:p>
        </w:tc>
        <w:tc>
          <w:tcPr>
            <w:tcW w:w="52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3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1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8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9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9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5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4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9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3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34"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88"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273"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55"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55"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1015"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88"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34"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996" w:type="dxa"/>
            <w:gridSpan w:val="2"/>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r>
      <w:tr w:rsidR="00304B7E">
        <w:trPr>
          <w:trHeight w:val="837"/>
          <w:jc w:val="center"/>
        </w:trPr>
        <w:tc>
          <w:tcPr>
            <w:tcW w:w="1306" w:type="dxa"/>
            <w:vMerge/>
            <w:tcBorders>
              <w:top w:val="single" w:sz="8" w:space="0" w:color="000000"/>
              <w:left w:val="single" w:sz="8" w:space="0" w:color="000000"/>
              <w:bottom w:val="single" w:sz="4" w:space="0" w:color="000000"/>
              <w:right w:val="single" w:sz="4" w:space="0" w:color="000000"/>
            </w:tcBorders>
            <w:shd w:val="clear" w:color="auto" w:fill="auto"/>
          </w:tcPr>
          <w:p w:rsidR="00304B7E" w:rsidRDefault="00304B7E">
            <w:pPr>
              <w:jc w:val="left"/>
              <w:rPr>
                <w:b/>
                <w:bCs/>
                <w:color w:val="000000"/>
                <w:sz w:val="18"/>
                <w:szCs w:val="18"/>
              </w:rPr>
            </w:pPr>
          </w:p>
        </w:tc>
        <w:tc>
          <w:tcPr>
            <w:tcW w:w="52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3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1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8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9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9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5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64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9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53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b/>
                <w:bCs/>
                <w:color w:val="000000"/>
                <w:sz w:val="18"/>
                <w:szCs w:val="18"/>
              </w:rPr>
            </w:pP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幅度</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b/>
                <w:bCs/>
                <w:color w:val="000000"/>
                <w:sz w:val="18"/>
                <w:szCs w:val="18"/>
              </w:rPr>
            </w:pPr>
            <w:r>
              <w:rPr>
                <w:b/>
                <w:bCs/>
                <w:color w:val="000000"/>
                <w:kern w:val="0"/>
                <w:sz w:val="18"/>
                <w:szCs w:val="18"/>
                <w:lang/>
              </w:rPr>
              <w:t>平均</w:t>
            </w:r>
          </w:p>
        </w:tc>
      </w:tr>
      <w:tr w:rsidR="00304B7E">
        <w:trPr>
          <w:trHeight w:val="415"/>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金卡甜</w:t>
            </w:r>
            <w:r>
              <w:rPr>
                <w:b/>
                <w:bCs/>
                <w:color w:val="000000"/>
                <w:kern w:val="0"/>
                <w:sz w:val="15"/>
                <w:szCs w:val="15"/>
                <w:lang/>
              </w:rPr>
              <w:t>3002</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209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78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2.9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90.7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6.0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0-30</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10.2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r>
      <w:tr w:rsidR="00304B7E">
        <w:trPr>
          <w:trHeight w:val="297"/>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627</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231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91.6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0-34.4</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11.2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0.4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0-5.3</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 </w:t>
            </w:r>
          </w:p>
        </w:tc>
      </w:tr>
      <w:tr w:rsidR="00304B7E">
        <w:trPr>
          <w:trHeight w:val="415"/>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仲甜</w:t>
            </w:r>
            <w:r>
              <w:rPr>
                <w:b/>
                <w:bCs/>
                <w:color w:val="000000"/>
                <w:kern w:val="0"/>
                <w:sz w:val="15"/>
                <w:szCs w:val="15"/>
                <w:lang/>
              </w:rPr>
              <w:t>15</w:t>
            </w:r>
            <w:r>
              <w:rPr>
                <w:b/>
                <w:bCs/>
                <w:color w:val="000000"/>
                <w:kern w:val="0"/>
                <w:sz w:val="15"/>
                <w:szCs w:val="15"/>
                <w:lang/>
              </w:rPr>
              <w:t>号</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237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0.1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4.8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89.3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4.8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0-34.4</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14.4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3.4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 </w:t>
            </w:r>
          </w:p>
        </w:tc>
      </w:tr>
      <w:tr w:rsidR="00304B7E">
        <w:trPr>
          <w:trHeight w:val="297"/>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 xml:space="preserve"> 110</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71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227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0.1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89.9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0-32.2</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10.5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r>
      <w:tr w:rsidR="00304B7E">
        <w:trPr>
          <w:trHeight w:val="415"/>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汕甜</w:t>
            </w:r>
            <w:r>
              <w:rPr>
                <w:b/>
                <w:bCs/>
                <w:color w:val="000000"/>
                <w:kern w:val="0"/>
                <w:sz w:val="15"/>
                <w:szCs w:val="15"/>
                <w:lang/>
              </w:rPr>
              <w:t>61</w:t>
            </w:r>
            <w:r>
              <w:rPr>
                <w:b/>
                <w:bCs/>
                <w:color w:val="000000"/>
                <w:kern w:val="0"/>
                <w:sz w:val="15"/>
                <w:szCs w:val="15"/>
                <w:lang/>
              </w:rPr>
              <w:t>号</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242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7.9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4.5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0.1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88.9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8.6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1.3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0-31.1</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11.3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r>
      <w:tr w:rsidR="00304B7E">
        <w:trPr>
          <w:trHeight w:val="297"/>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572</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228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0.4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0.4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89.0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11.3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0-34.4</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11.4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2.5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r>
      <w:tr w:rsidR="00304B7E">
        <w:trPr>
          <w:trHeight w:val="415"/>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金卡甜</w:t>
            </w:r>
            <w:r>
              <w:rPr>
                <w:b/>
                <w:bCs/>
                <w:color w:val="000000"/>
                <w:kern w:val="0"/>
                <w:sz w:val="15"/>
                <w:szCs w:val="15"/>
                <w:lang/>
              </w:rPr>
              <w:t>3003</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227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2.6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91.3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5.4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0-28.9</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10.7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0-3.3</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r>
      <w:tr w:rsidR="00304B7E">
        <w:trPr>
          <w:trHeight w:val="297"/>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628</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235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4.8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89.8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0-34.4</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11.6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r>
      <w:tr w:rsidR="00304B7E">
        <w:trPr>
          <w:trHeight w:val="310"/>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泰甜蜜</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76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241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88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91.1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0-33.3</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11.9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0-2.7</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r>
      <w:tr w:rsidR="00304B7E">
        <w:trPr>
          <w:trHeight w:val="297"/>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 xml:space="preserve"> 111</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74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230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3.1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90.6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4.8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0-32.2</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11.9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1.9 </w:t>
            </w:r>
          </w:p>
        </w:tc>
      </w:tr>
      <w:tr w:rsidR="00304B7E">
        <w:trPr>
          <w:trHeight w:val="450"/>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金蔬玉</w:t>
            </w:r>
            <w:r>
              <w:rPr>
                <w:b/>
                <w:bCs/>
                <w:color w:val="000000"/>
                <w:kern w:val="0"/>
                <w:sz w:val="15"/>
                <w:szCs w:val="15"/>
                <w:lang/>
              </w:rPr>
              <w:t>200</w:t>
            </w:r>
            <w:r>
              <w:rPr>
                <w:b/>
                <w:bCs/>
                <w:color w:val="000000"/>
                <w:kern w:val="0"/>
                <w:sz w:val="15"/>
                <w:szCs w:val="15"/>
                <w:lang/>
              </w:rPr>
              <w:t>号</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238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92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5.0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90.6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4.8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1.8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0-33.3</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10.9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r>
      <w:tr w:rsidR="00304B7E">
        <w:trPr>
          <w:trHeight w:val="429"/>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华泰甜</w:t>
            </w:r>
            <w:r>
              <w:rPr>
                <w:b/>
                <w:bCs/>
                <w:color w:val="000000"/>
                <w:kern w:val="0"/>
                <w:sz w:val="15"/>
                <w:szCs w:val="15"/>
                <w:lang/>
              </w:rPr>
              <w:t>313</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224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68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5.1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0.6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87.5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6.5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0-35.6</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11.9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rsidP="00035012">
            <w:pPr>
              <w:widowControl/>
              <w:ind w:leftChars="-50" w:left="-105" w:rightChars="-50" w:right="-105"/>
              <w:jc w:val="center"/>
              <w:textAlignment w:val="center"/>
              <w:rPr>
                <w:color w:val="000000"/>
                <w:sz w:val="15"/>
                <w:szCs w:val="15"/>
              </w:rPr>
            </w:pPr>
            <w:r>
              <w:rPr>
                <w:color w:val="000000"/>
                <w:kern w:val="0"/>
                <w:sz w:val="15"/>
                <w:szCs w:val="15"/>
                <w:lang/>
              </w:rPr>
              <w:t>0-3.3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0-1.4</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0.1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2.7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r>
      <w:tr w:rsidR="00304B7E">
        <w:trPr>
          <w:trHeight w:val="429"/>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北银甜</w:t>
            </w:r>
            <w:r>
              <w:rPr>
                <w:b/>
                <w:bCs/>
                <w:color w:val="000000"/>
                <w:kern w:val="0"/>
                <w:sz w:val="15"/>
                <w:szCs w:val="15"/>
                <w:lang/>
              </w:rPr>
              <w:t>2</w:t>
            </w:r>
            <w:r>
              <w:rPr>
                <w:b/>
                <w:bCs/>
                <w:color w:val="000000"/>
                <w:kern w:val="0"/>
                <w:sz w:val="15"/>
                <w:szCs w:val="15"/>
                <w:lang/>
              </w:rPr>
              <w:t>号</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75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181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50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2.2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82.2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1.5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2.2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0-5</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2.2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0-34.4</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11.8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rsidP="00035012">
            <w:pPr>
              <w:widowControl/>
              <w:ind w:leftChars="-50" w:left="-105" w:rightChars="-50" w:right="-105"/>
              <w:jc w:val="center"/>
              <w:textAlignment w:val="center"/>
              <w:rPr>
                <w:color w:val="FF0000"/>
                <w:sz w:val="15"/>
                <w:szCs w:val="15"/>
              </w:rPr>
            </w:pPr>
            <w:r>
              <w:rPr>
                <w:color w:val="FF0000"/>
                <w:kern w:val="0"/>
                <w:sz w:val="15"/>
                <w:szCs w:val="15"/>
                <w:lang/>
              </w:rPr>
              <w:t>0-6.7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1.1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1.7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FF0000"/>
                <w:sz w:val="15"/>
                <w:szCs w:val="15"/>
              </w:rPr>
            </w:pPr>
            <w:r>
              <w:rPr>
                <w:color w:val="FF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FF0000"/>
                <w:sz w:val="15"/>
                <w:szCs w:val="15"/>
              </w:rPr>
            </w:pPr>
            <w:r>
              <w:rPr>
                <w:color w:val="FF0000"/>
                <w:kern w:val="0"/>
                <w:sz w:val="15"/>
                <w:szCs w:val="15"/>
                <w:lang/>
              </w:rPr>
              <w:t xml:space="preserve">1.9 </w:t>
            </w:r>
          </w:p>
        </w:tc>
      </w:tr>
      <w:tr w:rsidR="00304B7E">
        <w:trPr>
          <w:trHeight w:val="297"/>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桂甜</w:t>
            </w:r>
            <w:r>
              <w:rPr>
                <w:b/>
                <w:bCs/>
                <w:color w:val="000000"/>
                <w:kern w:val="0"/>
                <w:sz w:val="15"/>
                <w:szCs w:val="15"/>
                <w:lang/>
              </w:rPr>
              <w:t>629</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73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232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83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1.4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90.8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0-30</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11.2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0-2.8</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0.3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1-5</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 </w:t>
            </w:r>
          </w:p>
        </w:tc>
      </w:tr>
      <w:tr w:rsidR="00304B7E">
        <w:trPr>
          <w:trHeight w:val="310"/>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中桥甜宝</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224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77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0.1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2.9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89.1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0.2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2.0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0-33.3</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11.8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0-0</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2.3 </w:t>
            </w:r>
          </w:p>
        </w:tc>
      </w:tr>
      <w:tr w:rsidR="00304B7E">
        <w:trPr>
          <w:trHeight w:val="474"/>
          <w:jc w:val="center"/>
        </w:trPr>
        <w:tc>
          <w:tcPr>
            <w:tcW w:w="130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b/>
                <w:bCs/>
                <w:color w:val="000000"/>
                <w:sz w:val="15"/>
                <w:szCs w:val="15"/>
              </w:rPr>
            </w:pPr>
            <w:r>
              <w:rPr>
                <w:b/>
                <w:bCs/>
                <w:color w:val="000000"/>
                <w:kern w:val="0"/>
                <w:sz w:val="15"/>
                <w:szCs w:val="15"/>
                <w:lang/>
              </w:rPr>
              <w:t>华珍</w:t>
            </w:r>
          </w:p>
        </w:tc>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72 </w:t>
            </w:r>
          </w:p>
        </w:tc>
        <w:tc>
          <w:tcPr>
            <w:tcW w:w="5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平展</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224 </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89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0.0 </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0.5 </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7.0 </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90.7 </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7.5 </w:t>
            </w:r>
          </w:p>
        </w:tc>
        <w:tc>
          <w:tcPr>
            <w:tcW w:w="4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1.5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1.7 </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0-31.1</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12.1 </w:t>
            </w:r>
          </w:p>
        </w:tc>
        <w:tc>
          <w:tcPr>
            <w:tcW w:w="5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0.4 </w:t>
            </w:r>
          </w:p>
        </w:tc>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0-10.6</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1.1 </w:t>
            </w:r>
          </w:p>
        </w:tc>
        <w:tc>
          <w:tcPr>
            <w:tcW w:w="4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1.6 </w:t>
            </w:r>
          </w:p>
        </w:tc>
        <w:tc>
          <w:tcPr>
            <w:tcW w:w="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0-1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0.7 </w:t>
            </w:r>
          </w:p>
        </w:tc>
        <w:tc>
          <w:tcPr>
            <w:tcW w:w="5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color w:val="000000"/>
                <w:sz w:val="15"/>
                <w:szCs w:val="15"/>
              </w:rPr>
            </w:pPr>
            <w:r>
              <w:rPr>
                <w:color w:val="000000"/>
                <w:kern w:val="0"/>
                <w:sz w:val="15"/>
                <w:szCs w:val="15"/>
                <w:lang/>
              </w:rPr>
              <w:t>1-3</w:t>
            </w:r>
          </w:p>
        </w:tc>
        <w:tc>
          <w:tcPr>
            <w:tcW w:w="4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color w:val="000000"/>
                <w:sz w:val="15"/>
                <w:szCs w:val="15"/>
              </w:rPr>
            </w:pPr>
            <w:r>
              <w:rPr>
                <w:color w:val="000000"/>
                <w:kern w:val="0"/>
                <w:sz w:val="15"/>
                <w:szCs w:val="15"/>
                <w:lang/>
              </w:rPr>
              <w:t xml:space="preserve">2.1 </w:t>
            </w:r>
          </w:p>
        </w:tc>
      </w:tr>
    </w:tbl>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tbl>
      <w:tblPr>
        <w:tblW w:w="13260" w:type="dxa"/>
        <w:jc w:val="center"/>
        <w:tblLook w:val="04A0"/>
      </w:tblPr>
      <w:tblGrid>
        <w:gridCol w:w="1560"/>
        <w:gridCol w:w="1170"/>
        <w:gridCol w:w="1170"/>
        <w:gridCol w:w="1170"/>
        <w:gridCol w:w="1170"/>
        <w:gridCol w:w="1170"/>
        <w:gridCol w:w="1170"/>
        <w:gridCol w:w="1170"/>
        <w:gridCol w:w="1170"/>
        <w:gridCol w:w="1170"/>
        <w:gridCol w:w="1170"/>
      </w:tblGrid>
      <w:tr w:rsidR="00304B7E">
        <w:trPr>
          <w:trHeight w:val="390"/>
          <w:jc w:val="center"/>
        </w:trPr>
        <w:tc>
          <w:tcPr>
            <w:tcW w:w="13260" w:type="dxa"/>
            <w:gridSpan w:val="11"/>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t>表13  2021年春季广西鲜食甜玉米区域试验品质等级指标评价表</w:t>
            </w:r>
          </w:p>
        </w:tc>
      </w:tr>
      <w:tr w:rsidR="00304B7E">
        <w:trPr>
          <w:trHeight w:val="312"/>
          <w:jc w:val="center"/>
        </w:trPr>
        <w:tc>
          <w:tcPr>
            <w:tcW w:w="1560"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widowControl/>
              <w:ind w:firstLineChars="200" w:firstLine="420"/>
              <w:textAlignment w:val="center"/>
              <w:rPr>
                <w:rFonts w:ascii="宋体" w:hAnsi="宋体" w:cs="宋体"/>
                <w:color w:val="000000"/>
                <w:kern w:val="0"/>
                <w:szCs w:val="21"/>
                <w:lang/>
              </w:rPr>
            </w:pPr>
            <w:r w:rsidRPr="00304B7E">
              <w:pict>
                <v:line id="_x0000_s1029" style="position:absolute;left:0;text-align:left;flip:x y;z-index:251665408;mso-position-horizontal-relative:text;mso-position-vertical-relative:text" from="-4.85pt,1.6pt" to="71.85pt,56.9pt" o:gfxdata="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9ZMMNQAAAAIAQAADwAAAAAAAAABACAAAAAiAAAA&#10;ZHJzL2Rvd25yZXYueG1sUEsBAhQAFAAAAAgAh07iQHkCXLILAgAA+QMAAA4AAAAAAAAAAQAgAAAA&#10;IwEAAGRycy9lMm9Eb2MueG1sUEsFBgAAAAAGAAYAWQEAAKAFAAAAAA==&#10;" strokecolor="black [3200]"/>
              </w:pict>
            </w:r>
            <w:r w:rsidR="00300DB1">
              <w:rPr>
                <w:rFonts w:ascii="宋体" w:hAnsi="宋体" w:cs="宋体" w:hint="eastAsia"/>
                <w:color w:val="000000"/>
                <w:kern w:val="0"/>
                <w:szCs w:val="21"/>
                <w:lang/>
              </w:rPr>
              <w:t>项目类别</w:t>
            </w:r>
            <w:r w:rsidR="00300DB1">
              <w:rPr>
                <w:rFonts w:ascii="宋体" w:hAnsi="宋体" w:cs="宋体" w:hint="eastAsia"/>
                <w:color w:val="000000"/>
                <w:kern w:val="0"/>
                <w:szCs w:val="21"/>
                <w:lang/>
              </w:rPr>
              <w:br/>
            </w:r>
            <w:r w:rsidR="00300DB1">
              <w:rPr>
                <w:rFonts w:ascii="宋体" w:hAnsi="宋体" w:cs="宋体" w:hint="eastAsia"/>
                <w:color w:val="000000"/>
                <w:kern w:val="0"/>
                <w:szCs w:val="21"/>
                <w:lang/>
              </w:rPr>
              <w:br/>
            </w:r>
          </w:p>
          <w:p w:rsidR="00304B7E" w:rsidRDefault="00300DB1">
            <w:pPr>
              <w:widowControl/>
              <w:textAlignment w:val="center"/>
              <w:rPr>
                <w:rFonts w:ascii="宋体" w:hAnsi="宋体" w:cs="宋体"/>
                <w:color w:val="000000"/>
                <w:szCs w:val="21"/>
              </w:rPr>
            </w:pPr>
            <w:r>
              <w:rPr>
                <w:rFonts w:ascii="宋体" w:hAnsi="宋体" w:cs="宋体" w:hint="eastAsia"/>
                <w:color w:val="000000"/>
                <w:kern w:val="0"/>
                <w:szCs w:val="21"/>
                <w:lang/>
              </w:rPr>
              <w:t>品种名称</w:t>
            </w:r>
          </w:p>
        </w:tc>
        <w:tc>
          <w:tcPr>
            <w:tcW w:w="117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感观品质</w:t>
            </w:r>
            <w:r>
              <w:rPr>
                <w:color w:val="000000"/>
                <w:kern w:val="0"/>
                <w:szCs w:val="21"/>
                <w:lang/>
              </w:rPr>
              <w:t>21-30</w:t>
            </w:r>
            <w:r>
              <w:rPr>
                <w:color w:val="000000"/>
                <w:kern w:val="0"/>
                <w:szCs w:val="21"/>
                <w:lang/>
              </w:rPr>
              <w:br/>
            </w:r>
            <w:r>
              <w:rPr>
                <w:rFonts w:ascii="宋体" w:hAnsi="宋体" w:cs="宋体" w:hint="eastAsia"/>
                <w:color w:val="000000"/>
                <w:kern w:val="0"/>
                <w:szCs w:val="21"/>
                <w:lang/>
              </w:rPr>
              <w:t>（分值）</w:t>
            </w:r>
          </w:p>
        </w:tc>
        <w:tc>
          <w:tcPr>
            <w:tcW w:w="5850" w:type="dxa"/>
            <w:gridSpan w:val="5"/>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蒸煮品质（项目和分值）</w:t>
            </w:r>
          </w:p>
        </w:tc>
        <w:tc>
          <w:tcPr>
            <w:tcW w:w="117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总评分</w:t>
            </w:r>
          </w:p>
        </w:tc>
        <w:tc>
          <w:tcPr>
            <w:tcW w:w="117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名次</w:t>
            </w:r>
          </w:p>
        </w:tc>
        <w:tc>
          <w:tcPr>
            <w:tcW w:w="117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等级</w:t>
            </w:r>
          </w:p>
        </w:tc>
        <w:tc>
          <w:tcPr>
            <w:tcW w:w="1170"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比对照</w:t>
            </w:r>
            <w:r>
              <w:rPr>
                <w:rFonts w:ascii="宋体" w:hAnsi="宋体" w:cs="宋体" w:hint="eastAsia"/>
                <w:color w:val="000000"/>
                <w:kern w:val="0"/>
                <w:sz w:val="18"/>
                <w:szCs w:val="18"/>
                <w:lang/>
              </w:rPr>
              <w:br/>
            </w:r>
            <w:r>
              <w:rPr>
                <w:rFonts w:ascii="微软雅黑" w:eastAsia="微软雅黑" w:hAnsi="微软雅黑" w:cs="微软雅黑"/>
                <w:color w:val="000000"/>
                <w:kern w:val="0"/>
                <w:sz w:val="18"/>
                <w:szCs w:val="18"/>
                <w:lang/>
              </w:rPr>
              <w:t>±</w:t>
            </w:r>
            <w:r>
              <w:rPr>
                <w:rFonts w:ascii="宋体" w:hAnsi="宋体" w:cs="宋体" w:hint="eastAsia"/>
                <w:color w:val="000000"/>
                <w:kern w:val="0"/>
                <w:sz w:val="18"/>
                <w:szCs w:val="18"/>
                <w:lang/>
              </w:rPr>
              <w:t>分值</w:t>
            </w:r>
          </w:p>
        </w:tc>
      </w:tr>
      <w:tr w:rsidR="00304B7E">
        <w:trPr>
          <w:trHeight w:val="312"/>
          <w:jc w:val="center"/>
        </w:trPr>
        <w:tc>
          <w:tcPr>
            <w:tcW w:w="15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5850" w:type="dxa"/>
            <w:gridSpan w:val="5"/>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555"/>
          <w:jc w:val="center"/>
        </w:trPr>
        <w:tc>
          <w:tcPr>
            <w:tcW w:w="15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气味、风味</w:t>
            </w:r>
            <w:r>
              <w:rPr>
                <w:color w:val="000000"/>
                <w:kern w:val="0"/>
                <w:szCs w:val="21"/>
                <w:lang/>
              </w:rPr>
              <w:t>4-7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色泽</w:t>
            </w:r>
            <w:r>
              <w:rPr>
                <w:rFonts w:ascii="宋体" w:hAnsi="宋体" w:cs="宋体" w:hint="eastAsia"/>
                <w:color w:val="000000"/>
                <w:kern w:val="0"/>
                <w:szCs w:val="21"/>
                <w:lang/>
              </w:rPr>
              <w:br/>
            </w:r>
            <w:r>
              <w:rPr>
                <w:color w:val="000000"/>
                <w:kern w:val="0"/>
                <w:szCs w:val="21"/>
                <w:lang/>
              </w:rPr>
              <w:t>4</w:t>
            </w:r>
            <w:r>
              <w:rPr>
                <w:rFonts w:ascii="宋体" w:hAnsi="宋体" w:cs="宋体" w:hint="eastAsia"/>
                <w:color w:val="000000"/>
                <w:kern w:val="0"/>
                <w:szCs w:val="21"/>
                <w:lang/>
              </w:rPr>
              <w:t>－</w:t>
            </w:r>
            <w:r>
              <w:rPr>
                <w:color w:val="000000"/>
                <w:kern w:val="0"/>
                <w:szCs w:val="21"/>
                <w:lang/>
              </w:rPr>
              <w:t>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甜度</w:t>
            </w:r>
          </w:p>
          <w:p w:rsidR="00304B7E" w:rsidRDefault="00300DB1">
            <w:pPr>
              <w:widowControl/>
              <w:jc w:val="center"/>
              <w:textAlignment w:val="center"/>
              <w:rPr>
                <w:rFonts w:ascii="宋体" w:hAnsi="宋体" w:cs="宋体"/>
                <w:color w:val="000000"/>
                <w:szCs w:val="21"/>
              </w:rPr>
            </w:pPr>
            <w:r>
              <w:rPr>
                <w:color w:val="000000"/>
                <w:kern w:val="0"/>
                <w:szCs w:val="21"/>
                <w:lang/>
              </w:rPr>
              <w:t>10-18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柔嫩性</w:t>
            </w:r>
            <w:r>
              <w:rPr>
                <w:rFonts w:ascii="宋体" w:hAnsi="宋体" w:cs="宋体" w:hint="eastAsia"/>
                <w:color w:val="000000"/>
                <w:kern w:val="0"/>
                <w:szCs w:val="21"/>
                <w:lang/>
              </w:rPr>
              <w:br/>
            </w:r>
            <w:r>
              <w:rPr>
                <w:color w:val="000000"/>
                <w:kern w:val="0"/>
                <w:szCs w:val="21"/>
                <w:lang/>
              </w:rPr>
              <w:t>7</w:t>
            </w:r>
            <w:r>
              <w:rPr>
                <w:rFonts w:ascii="宋体" w:hAnsi="宋体" w:cs="宋体" w:hint="eastAsia"/>
                <w:color w:val="000000"/>
                <w:kern w:val="0"/>
                <w:szCs w:val="21"/>
                <w:lang/>
              </w:rPr>
              <w:t>－</w:t>
            </w:r>
            <w:r>
              <w:rPr>
                <w:color w:val="000000"/>
                <w:kern w:val="0"/>
                <w:szCs w:val="21"/>
                <w:lang/>
              </w:rPr>
              <w:t>10</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皮薄厚</w:t>
            </w:r>
            <w:r>
              <w:rPr>
                <w:rFonts w:ascii="宋体" w:hAnsi="宋体" w:cs="宋体" w:hint="eastAsia"/>
                <w:color w:val="000000"/>
                <w:kern w:val="0"/>
                <w:szCs w:val="21"/>
                <w:lang/>
              </w:rPr>
              <w:br/>
            </w:r>
            <w:r>
              <w:rPr>
                <w:color w:val="000000"/>
                <w:kern w:val="0"/>
                <w:szCs w:val="21"/>
                <w:lang/>
              </w:rPr>
              <w:t>10-18</w:t>
            </w: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0"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315"/>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3002</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16.3</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86</w:t>
            </w:r>
            <w:r>
              <w:rPr>
                <w:rFonts w:hint="eastAsia"/>
                <w:color w:val="000000"/>
                <w:kern w:val="0"/>
                <w:sz w:val="22"/>
                <w:szCs w:val="22"/>
                <w:lang/>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1.0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627</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15.6</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-0.1 </w:t>
            </w:r>
          </w:p>
        </w:tc>
      </w:tr>
      <w:tr w:rsidR="00304B7E">
        <w:trPr>
          <w:trHeight w:val="390"/>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仲甜</w:t>
            </w:r>
            <w:r>
              <w:rPr>
                <w:color w:val="000000"/>
                <w:kern w:val="0"/>
                <w:sz w:val="22"/>
                <w:szCs w:val="22"/>
                <w:lang/>
              </w:rPr>
              <w:t>15</w:t>
            </w:r>
            <w:r>
              <w:rPr>
                <w:rFonts w:ascii="宋体" w:hAnsi="宋体" w:cs="宋体" w:hint="eastAsia"/>
                <w:color w:val="000000"/>
                <w:kern w:val="0"/>
                <w:sz w:val="22"/>
                <w:szCs w:val="22"/>
                <w:lang/>
              </w:rPr>
              <w:t>号</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-0.7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110</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0.4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汕甜</w:t>
            </w:r>
            <w:r>
              <w:rPr>
                <w:color w:val="000000"/>
                <w:kern w:val="0"/>
                <w:sz w:val="22"/>
                <w:szCs w:val="22"/>
                <w:lang/>
              </w:rPr>
              <w:t>61</w:t>
            </w:r>
            <w:r>
              <w:rPr>
                <w:rFonts w:ascii="宋体" w:hAnsi="宋体" w:cs="宋体" w:hint="eastAsia"/>
                <w:color w:val="000000"/>
                <w:kern w:val="0"/>
                <w:sz w:val="22"/>
                <w:szCs w:val="22"/>
                <w:lang/>
              </w:rPr>
              <w:t>号</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16.3</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86</w:t>
            </w:r>
            <w:r>
              <w:rPr>
                <w:rFonts w:hint="eastAsia"/>
                <w:color w:val="000000"/>
                <w:kern w:val="0"/>
                <w:sz w:val="22"/>
                <w:szCs w:val="22"/>
                <w:lang/>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1.0 </w:t>
            </w:r>
          </w:p>
        </w:tc>
      </w:tr>
      <w:tr w:rsidR="00304B7E">
        <w:trPr>
          <w:trHeight w:val="390"/>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572</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-0.3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3003</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0.1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628</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16.3</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-0.1 </w:t>
            </w:r>
          </w:p>
        </w:tc>
      </w:tr>
      <w:tr w:rsidR="00304B7E">
        <w:trPr>
          <w:trHeight w:val="390"/>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泰甜蜜</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16.2</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86</w:t>
            </w:r>
            <w:r>
              <w:rPr>
                <w:rFonts w:hint="eastAsia"/>
                <w:color w:val="000000"/>
                <w:kern w:val="0"/>
                <w:sz w:val="22"/>
                <w:szCs w:val="22"/>
                <w:lang/>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1.0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111</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-0.1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金蔬玉</w:t>
            </w:r>
            <w:r>
              <w:rPr>
                <w:color w:val="000000"/>
                <w:kern w:val="0"/>
                <w:sz w:val="22"/>
                <w:szCs w:val="22"/>
                <w:lang/>
              </w:rPr>
              <w:t>200</w:t>
            </w:r>
            <w:r>
              <w:rPr>
                <w:rFonts w:ascii="宋体" w:hAnsi="宋体" w:cs="宋体" w:hint="eastAsia"/>
                <w:color w:val="000000"/>
                <w:kern w:val="0"/>
                <w:sz w:val="22"/>
                <w:szCs w:val="22"/>
                <w:lang/>
              </w:rPr>
              <w:t>号</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8.5</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16.3</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87</w:t>
            </w:r>
            <w:r>
              <w:rPr>
                <w:rFonts w:hint="eastAsia"/>
                <w:color w:val="000000"/>
                <w:kern w:val="0"/>
                <w:sz w:val="22"/>
                <w:szCs w:val="22"/>
                <w:lang/>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2.0 </w:t>
            </w:r>
          </w:p>
        </w:tc>
      </w:tr>
      <w:tr w:rsidR="00304B7E">
        <w:trPr>
          <w:trHeight w:val="390"/>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华泰甜313</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-0.8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北银甜</w:t>
            </w:r>
            <w:r>
              <w:rPr>
                <w:rFonts w:ascii="宋体" w:hAnsi="宋体" w:cs="宋体"/>
                <w:color w:val="000000"/>
                <w:kern w:val="0"/>
                <w:sz w:val="24"/>
                <w:lang/>
              </w:rPr>
              <w:t>2</w:t>
            </w:r>
            <w:r>
              <w:rPr>
                <w:rFonts w:ascii="宋体" w:hAnsi="宋体" w:cs="宋体" w:hint="eastAsia"/>
                <w:color w:val="000000"/>
                <w:kern w:val="0"/>
                <w:sz w:val="22"/>
                <w:szCs w:val="22"/>
                <w:lang/>
              </w:rPr>
              <w:t>号</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FF0000"/>
                <w:sz w:val="22"/>
                <w:szCs w:val="22"/>
              </w:rPr>
            </w:pPr>
            <w:r>
              <w:rPr>
                <w:color w:val="FF0000"/>
                <w:kern w:val="0"/>
                <w:sz w:val="22"/>
                <w:szCs w:val="22"/>
                <w:lang/>
              </w:rPr>
              <w:t>83.3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-1.7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rFonts w:ascii="宋体" w:hAnsi="宋体" w:cs="宋体"/>
                <w:color w:val="000000"/>
                <w:kern w:val="0"/>
                <w:sz w:val="24"/>
                <w:lang/>
              </w:rPr>
              <w:t>629</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7.9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0.2 </w:t>
            </w:r>
          </w:p>
        </w:tc>
      </w:tr>
      <w:tr w:rsidR="00304B7E">
        <w:trPr>
          <w:trHeight w:val="390"/>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中桥甜宝</w:t>
            </w:r>
          </w:p>
        </w:tc>
        <w:tc>
          <w:tcPr>
            <w:tcW w:w="1170" w:type="dxa"/>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-0.3 </w:t>
            </w:r>
          </w:p>
        </w:tc>
      </w:tr>
      <w:tr w:rsidR="00304B7E">
        <w:trPr>
          <w:trHeight w:val="315"/>
          <w:jc w:val="center"/>
        </w:trPr>
        <w:tc>
          <w:tcPr>
            <w:tcW w:w="1560"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华珍</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25</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14</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6</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16</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8</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16</w:t>
            </w:r>
          </w:p>
        </w:tc>
        <w:tc>
          <w:tcPr>
            <w:tcW w:w="1170"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 w:val="22"/>
                <w:szCs w:val="22"/>
              </w:rPr>
            </w:pPr>
            <w:r>
              <w:rPr>
                <w:color w:val="000000"/>
                <w:kern w:val="0"/>
                <w:sz w:val="22"/>
                <w:szCs w:val="22"/>
                <w:lang/>
              </w:rPr>
              <w:t>85</w:t>
            </w:r>
            <w:r>
              <w:rPr>
                <w:rFonts w:hint="eastAsia"/>
                <w:color w:val="000000"/>
                <w:kern w:val="0"/>
                <w:sz w:val="22"/>
                <w:szCs w:val="22"/>
                <w:lang/>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2</w:t>
            </w:r>
          </w:p>
        </w:tc>
        <w:tc>
          <w:tcPr>
            <w:tcW w:w="1170" w:type="dxa"/>
            <w:tcBorders>
              <w:top w:val="single" w:sz="4"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 xml:space="preserve">0.0 </w:t>
            </w:r>
          </w:p>
        </w:tc>
      </w:tr>
    </w:tbl>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tbl>
      <w:tblPr>
        <w:tblW w:w="13860" w:type="dxa"/>
        <w:tblLook w:val="04A0"/>
      </w:tblPr>
      <w:tblGrid>
        <w:gridCol w:w="1896"/>
        <w:gridCol w:w="1177"/>
        <w:gridCol w:w="1177"/>
        <w:gridCol w:w="1177"/>
        <w:gridCol w:w="1366"/>
        <w:gridCol w:w="1177"/>
        <w:gridCol w:w="1178"/>
        <w:gridCol w:w="1177"/>
        <w:gridCol w:w="1177"/>
        <w:gridCol w:w="1177"/>
        <w:gridCol w:w="1181"/>
      </w:tblGrid>
      <w:tr w:rsidR="00304B7E">
        <w:trPr>
          <w:trHeight w:val="426"/>
        </w:trPr>
        <w:tc>
          <w:tcPr>
            <w:tcW w:w="13860" w:type="dxa"/>
            <w:gridSpan w:val="11"/>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Cs w:val="21"/>
              </w:rPr>
            </w:pPr>
            <w:r>
              <w:rPr>
                <w:rFonts w:ascii="宋体" w:hAnsi="宋体" w:cs="宋体" w:hint="eastAsia"/>
                <w:b/>
                <w:bCs/>
                <w:color w:val="000000"/>
                <w:kern w:val="0"/>
                <w:szCs w:val="21"/>
                <w:lang/>
              </w:rPr>
              <w:lastRenderedPageBreak/>
              <w:t>表14  2021年秋季广西鲜食甜玉米区域试验品质等级指标评价表</w:t>
            </w:r>
          </w:p>
        </w:tc>
      </w:tr>
      <w:tr w:rsidR="00304B7E">
        <w:trPr>
          <w:trHeight w:val="316"/>
        </w:trPr>
        <w:tc>
          <w:tcPr>
            <w:tcW w:w="1896"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widowControl/>
              <w:jc w:val="left"/>
              <w:textAlignment w:val="center"/>
              <w:rPr>
                <w:rFonts w:ascii="宋体" w:hAnsi="宋体" w:cs="宋体"/>
                <w:color w:val="000000"/>
                <w:szCs w:val="21"/>
              </w:rPr>
            </w:pPr>
            <w:r w:rsidRPr="00304B7E">
              <w:pict>
                <v:line id="_x0000_s1028" style="position:absolute;flip:x y;z-index:251666432;mso-position-horizontal-relative:text;mso-position-vertical-relative:text" from="-6pt,-.85pt" to="90pt,65.8pt" o:gfxdata="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QzTKNIAAAAKAQAADwAAAAAAAAABACAAAAAiAAAAZHJz&#10;L2Rvd25yZXYueG1sUEsBAhQAFAAAAAgAh07iQOwq+7QKAgAA+gMAAA4AAAAAAAAAAQAgAAAAIQEA&#10;AGRycy9lMm9Eb2MueG1sUEsFBgAAAAAGAAYAWQEAAJ0FAAAAAA==&#10;" strokecolor="black [3200]"/>
              </w:pict>
            </w:r>
            <w:r w:rsidR="00300DB1">
              <w:rPr>
                <w:rFonts w:ascii="宋体" w:hAnsi="宋体" w:cs="宋体" w:hint="eastAsia"/>
                <w:color w:val="000000"/>
                <w:kern w:val="0"/>
                <w:szCs w:val="21"/>
                <w:lang/>
              </w:rPr>
              <w:t xml:space="preserve">      项目类别</w:t>
            </w:r>
            <w:r w:rsidR="00300DB1">
              <w:rPr>
                <w:rFonts w:ascii="宋体" w:hAnsi="宋体" w:cs="宋体" w:hint="eastAsia"/>
                <w:color w:val="000000"/>
                <w:kern w:val="0"/>
                <w:szCs w:val="21"/>
                <w:lang/>
              </w:rPr>
              <w:br/>
            </w:r>
            <w:r w:rsidR="00300DB1">
              <w:rPr>
                <w:rFonts w:ascii="宋体" w:hAnsi="宋体" w:cs="宋体" w:hint="eastAsia"/>
                <w:color w:val="000000"/>
                <w:kern w:val="0"/>
                <w:szCs w:val="21"/>
                <w:lang/>
              </w:rPr>
              <w:br/>
              <w:t>品种名称</w:t>
            </w:r>
          </w:p>
        </w:tc>
        <w:tc>
          <w:tcPr>
            <w:tcW w:w="117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感观品质</w:t>
            </w:r>
            <w:r>
              <w:rPr>
                <w:color w:val="000000"/>
                <w:kern w:val="0"/>
                <w:szCs w:val="21"/>
                <w:lang/>
              </w:rPr>
              <w:t>21-30</w:t>
            </w:r>
            <w:r>
              <w:rPr>
                <w:rFonts w:ascii="宋体" w:hAnsi="宋体" w:cs="宋体" w:hint="eastAsia"/>
                <w:color w:val="000000"/>
                <w:kern w:val="0"/>
                <w:szCs w:val="21"/>
                <w:lang/>
              </w:rPr>
              <w:t>（分值）</w:t>
            </w:r>
          </w:p>
        </w:tc>
        <w:tc>
          <w:tcPr>
            <w:tcW w:w="6075" w:type="dxa"/>
            <w:gridSpan w:val="5"/>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蒸煮品质（项目和分值）</w:t>
            </w:r>
          </w:p>
        </w:tc>
        <w:tc>
          <w:tcPr>
            <w:tcW w:w="117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总评分</w:t>
            </w:r>
          </w:p>
        </w:tc>
        <w:tc>
          <w:tcPr>
            <w:tcW w:w="117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名次</w:t>
            </w:r>
          </w:p>
        </w:tc>
        <w:tc>
          <w:tcPr>
            <w:tcW w:w="117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等级</w:t>
            </w:r>
          </w:p>
        </w:tc>
        <w:tc>
          <w:tcPr>
            <w:tcW w:w="1181"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比对照</w:t>
            </w:r>
            <w:r>
              <w:rPr>
                <w:rFonts w:ascii="宋体" w:hAnsi="宋体" w:cs="宋体" w:hint="eastAsia"/>
                <w:color w:val="000000"/>
                <w:kern w:val="0"/>
                <w:sz w:val="18"/>
                <w:szCs w:val="18"/>
                <w:lang/>
              </w:rPr>
              <w:br/>
              <w:t>±分值</w:t>
            </w:r>
          </w:p>
        </w:tc>
      </w:tr>
      <w:tr w:rsidR="00304B7E">
        <w:trPr>
          <w:trHeight w:val="316"/>
        </w:trPr>
        <w:tc>
          <w:tcPr>
            <w:tcW w:w="1896"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left"/>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6075" w:type="dxa"/>
            <w:gridSpan w:val="5"/>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81"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628"/>
        </w:trPr>
        <w:tc>
          <w:tcPr>
            <w:tcW w:w="1896"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left"/>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气味、风味</w:t>
            </w:r>
            <w:r>
              <w:rPr>
                <w:color w:val="000000"/>
                <w:kern w:val="0"/>
                <w:szCs w:val="21"/>
                <w:lang/>
              </w:rPr>
              <w:t>4-7</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色泽</w:t>
            </w:r>
          </w:p>
          <w:p w:rsidR="00304B7E" w:rsidRDefault="00300DB1">
            <w:pPr>
              <w:widowControl/>
              <w:jc w:val="center"/>
              <w:textAlignment w:val="center"/>
              <w:rPr>
                <w:rFonts w:ascii="宋体" w:hAnsi="宋体" w:cs="宋体"/>
                <w:color w:val="000000"/>
                <w:szCs w:val="21"/>
              </w:rPr>
            </w:pPr>
            <w:r>
              <w:rPr>
                <w:color w:val="000000"/>
                <w:kern w:val="0"/>
                <w:szCs w:val="21"/>
                <w:lang/>
              </w:rPr>
              <w:t>4</w:t>
            </w:r>
            <w:r>
              <w:rPr>
                <w:rFonts w:ascii="宋体" w:hAnsi="宋体" w:cs="宋体" w:hint="eastAsia"/>
                <w:color w:val="000000"/>
                <w:kern w:val="0"/>
                <w:szCs w:val="21"/>
                <w:lang/>
              </w:rPr>
              <w:t>－</w:t>
            </w:r>
            <w:r>
              <w:rPr>
                <w:color w:val="000000"/>
                <w:kern w:val="0"/>
                <w:szCs w:val="21"/>
                <w:lang/>
              </w:rPr>
              <w:t>7</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甜度</w:t>
            </w:r>
          </w:p>
          <w:p w:rsidR="00304B7E" w:rsidRDefault="00300DB1">
            <w:pPr>
              <w:widowControl/>
              <w:jc w:val="center"/>
              <w:textAlignment w:val="center"/>
              <w:rPr>
                <w:rFonts w:ascii="宋体" w:hAnsi="宋体" w:cs="宋体"/>
                <w:color w:val="000000"/>
                <w:szCs w:val="21"/>
              </w:rPr>
            </w:pPr>
            <w:r>
              <w:rPr>
                <w:color w:val="000000"/>
                <w:kern w:val="0"/>
                <w:szCs w:val="21"/>
                <w:lang/>
              </w:rPr>
              <w:t>10-18</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柔嫩性</w:t>
            </w:r>
          </w:p>
          <w:p w:rsidR="00304B7E" w:rsidRDefault="00300DB1">
            <w:pPr>
              <w:widowControl/>
              <w:jc w:val="center"/>
              <w:textAlignment w:val="center"/>
              <w:rPr>
                <w:rFonts w:ascii="宋体" w:hAnsi="宋体" w:cs="宋体"/>
                <w:color w:val="000000"/>
                <w:szCs w:val="21"/>
              </w:rPr>
            </w:pPr>
            <w:r>
              <w:rPr>
                <w:color w:val="000000"/>
                <w:kern w:val="0"/>
                <w:szCs w:val="21"/>
                <w:lang/>
              </w:rPr>
              <w:t>7</w:t>
            </w:r>
            <w:r>
              <w:rPr>
                <w:rFonts w:ascii="宋体" w:hAnsi="宋体" w:cs="宋体" w:hint="eastAsia"/>
                <w:color w:val="000000"/>
                <w:kern w:val="0"/>
                <w:szCs w:val="21"/>
                <w:lang/>
              </w:rPr>
              <w:t>－</w:t>
            </w:r>
            <w:r>
              <w:rPr>
                <w:color w:val="000000"/>
                <w:kern w:val="0"/>
                <w:szCs w:val="21"/>
                <w:lang/>
              </w:rPr>
              <w:t>10</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皮薄厚</w:t>
            </w:r>
            <w:r>
              <w:rPr>
                <w:color w:val="000000"/>
                <w:kern w:val="0"/>
                <w:szCs w:val="21"/>
                <w:lang/>
              </w:rPr>
              <w:t>10-18</w:t>
            </w: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7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81"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366"/>
        </w:trPr>
        <w:tc>
          <w:tcPr>
            <w:tcW w:w="18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-0.1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7.6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15.3</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-1.1 </w:t>
            </w:r>
          </w:p>
        </w:tc>
      </w:tr>
      <w:tr w:rsidR="00304B7E">
        <w:trPr>
          <w:trHeight w:val="447"/>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仲甜</w:t>
            </w:r>
            <w:r>
              <w:rPr>
                <w:color w:val="000000"/>
                <w:kern w:val="0"/>
                <w:sz w:val="22"/>
                <w:szCs w:val="22"/>
                <w:lang/>
              </w:rPr>
              <w:t>15</w:t>
            </w:r>
            <w:r>
              <w:rPr>
                <w:rFonts w:ascii="宋体" w:hAnsi="宋体" w:cs="宋体" w:hint="eastAsia"/>
                <w:color w:val="000000"/>
                <w:kern w:val="0"/>
                <w:sz w:val="22"/>
                <w:szCs w:val="22"/>
                <w:lang/>
              </w:rPr>
              <w:t>号</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-1.0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110</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13.7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7.8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-1.5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汕甜</w:t>
            </w:r>
            <w:r>
              <w:rPr>
                <w:color w:val="000000"/>
                <w:kern w:val="0"/>
                <w:sz w:val="22"/>
                <w:szCs w:val="22"/>
                <w:lang/>
              </w:rPr>
              <w:t>61</w:t>
            </w:r>
            <w:r>
              <w:rPr>
                <w:rFonts w:ascii="宋体" w:hAnsi="宋体" w:cs="宋体" w:hint="eastAsia"/>
                <w:color w:val="000000"/>
                <w:kern w:val="0"/>
                <w:sz w:val="22"/>
                <w:szCs w:val="22"/>
                <w:lang/>
              </w:rPr>
              <w:t>号</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0.9 </w:t>
            </w:r>
          </w:p>
        </w:tc>
      </w:tr>
      <w:tr w:rsidR="00304B7E">
        <w:trPr>
          <w:trHeight w:val="447"/>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572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16.2</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0.9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-0.1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-0.3 </w:t>
            </w:r>
          </w:p>
        </w:tc>
      </w:tr>
      <w:tr w:rsidR="00304B7E">
        <w:trPr>
          <w:trHeight w:val="447"/>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泰甜蜜</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7.9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15.8</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-0.6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0.3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金蔬玉</w:t>
            </w:r>
            <w:r>
              <w:rPr>
                <w:color w:val="000000"/>
                <w:kern w:val="0"/>
                <w:sz w:val="22"/>
                <w:szCs w:val="22"/>
                <w:lang/>
              </w:rPr>
              <w:t>200</w:t>
            </w:r>
            <w:r>
              <w:rPr>
                <w:rFonts w:ascii="宋体" w:hAnsi="宋体" w:cs="宋体" w:hint="eastAsia"/>
                <w:color w:val="000000"/>
                <w:kern w:val="0"/>
                <w:sz w:val="22"/>
                <w:szCs w:val="22"/>
                <w:lang/>
              </w:rPr>
              <w:t>号</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5.7</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0.3 </w:t>
            </w:r>
          </w:p>
        </w:tc>
      </w:tr>
      <w:tr w:rsidR="00304B7E">
        <w:trPr>
          <w:trHeight w:val="447"/>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华泰甜313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24.3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5.6</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15.7</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-1.5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rFonts w:ascii="宋体" w:hAnsi="宋体" w:cs="宋体"/>
                <w:color w:val="000000"/>
                <w:kern w:val="0"/>
                <w:sz w:val="24"/>
                <w:lang/>
              </w:rPr>
              <w:t>629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25.2</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5.8</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15.9</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0.0 </w:t>
            </w:r>
          </w:p>
        </w:tc>
      </w:tr>
      <w:tr w:rsidR="00304B7E">
        <w:trPr>
          <w:trHeight w:val="366"/>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中桥甜宝</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25.1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14.1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6.4</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8.3</w:t>
            </w:r>
          </w:p>
        </w:tc>
        <w:tc>
          <w:tcPr>
            <w:tcW w:w="0" w:type="auto"/>
            <w:tcBorders>
              <w:top w:val="nil"/>
              <w:left w:val="nil"/>
              <w:bottom w:val="single" w:sz="8" w:space="0" w:color="000000"/>
              <w:right w:val="single" w:sz="8" w:space="0" w:color="000000"/>
            </w:tcBorders>
            <w:shd w:val="clear" w:color="auto" w:fill="auto"/>
            <w:noWrap/>
            <w:vAlign w:val="center"/>
          </w:tcPr>
          <w:p w:rsidR="00304B7E" w:rsidRDefault="00300DB1">
            <w:pPr>
              <w:widowControl/>
              <w:jc w:val="center"/>
              <w:textAlignment w:val="center"/>
              <w:rPr>
                <w:color w:val="000000"/>
                <w:szCs w:val="21"/>
              </w:rPr>
            </w:pPr>
            <w:r>
              <w:rPr>
                <w:color w:val="000000"/>
                <w:kern w:val="0"/>
                <w:szCs w:val="21"/>
                <w:lang/>
              </w:rPr>
              <w:t>16.1</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1.1 </w:t>
            </w:r>
          </w:p>
        </w:tc>
      </w:tr>
      <w:tr w:rsidR="00304B7E">
        <w:trPr>
          <w:trHeight w:val="469"/>
        </w:trPr>
        <w:tc>
          <w:tcPr>
            <w:tcW w:w="1896"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华珍</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25</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14</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6</w:t>
            </w:r>
          </w:p>
        </w:tc>
        <w:tc>
          <w:tcPr>
            <w:tcW w:w="1366"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16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8</w:t>
            </w:r>
          </w:p>
        </w:tc>
        <w:tc>
          <w:tcPr>
            <w:tcW w:w="1178"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color w:val="000000"/>
                <w:szCs w:val="21"/>
              </w:rPr>
            </w:pPr>
            <w:r>
              <w:rPr>
                <w:color w:val="000000"/>
                <w:kern w:val="0"/>
                <w:szCs w:val="21"/>
                <w:lang/>
              </w:rPr>
              <w:t>16</w:t>
            </w:r>
          </w:p>
        </w:tc>
        <w:tc>
          <w:tcPr>
            <w:tcW w:w="1177" w:type="dxa"/>
            <w:tcBorders>
              <w:top w:val="nil"/>
              <w:left w:val="nil"/>
              <w:bottom w:val="single" w:sz="8" w:space="0" w:color="000000"/>
              <w:right w:val="single" w:sz="8" w:space="0" w:color="000000"/>
            </w:tcBorders>
            <w:shd w:val="clear" w:color="auto" w:fill="auto"/>
            <w:vAlign w:val="center"/>
          </w:tcPr>
          <w:p w:rsidR="00304B7E" w:rsidRDefault="00300DB1">
            <w:pPr>
              <w:widowControl/>
              <w:jc w:val="center"/>
              <w:textAlignment w:val="center"/>
              <w:rPr>
                <w:b/>
                <w:bCs/>
                <w:color w:val="000000"/>
                <w:sz w:val="22"/>
                <w:szCs w:val="22"/>
              </w:rPr>
            </w:pPr>
            <w:r>
              <w:rPr>
                <w:b/>
                <w:bCs/>
                <w:color w:val="000000"/>
                <w:kern w:val="0"/>
                <w:sz w:val="22"/>
                <w:szCs w:val="22"/>
                <w:lang/>
              </w:rPr>
              <w:t>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4"/>
              </w:rPr>
            </w:pPr>
            <w:r>
              <w:rPr>
                <w:rFonts w:ascii="宋体" w:hAnsi="宋体" w:cs="宋体" w:hint="eastAsia"/>
                <w:color w:val="00B0F0"/>
                <w:kern w:val="0"/>
                <w:sz w:val="24"/>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sz w:val="24"/>
              </w:rPr>
            </w:pPr>
            <w:r>
              <w:rPr>
                <w:rFonts w:ascii="宋体" w:hAnsi="宋体" w:cs="宋体" w:hint="eastAsia"/>
                <w:kern w:val="0"/>
                <w:sz w:val="24"/>
                <w:lang/>
              </w:rPr>
              <w:t xml:space="preserve">0.0 </w:t>
            </w:r>
          </w:p>
        </w:tc>
      </w:tr>
    </w:tbl>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tbl>
      <w:tblPr>
        <w:tblW w:w="13340" w:type="dxa"/>
        <w:jc w:val="center"/>
        <w:tblLook w:val="04A0"/>
      </w:tblPr>
      <w:tblGrid>
        <w:gridCol w:w="1825"/>
        <w:gridCol w:w="1133"/>
        <w:gridCol w:w="1319"/>
        <w:gridCol w:w="947"/>
        <w:gridCol w:w="1314"/>
        <w:gridCol w:w="1133"/>
        <w:gridCol w:w="1134"/>
        <w:gridCol w:w="1133"/>
        <w:gridCol w:w="1133"/>
        <w:gridCol w:w="1133"/>
        <w:gridCol w:w="1136"/>
      </w:tblGrid>
      <w:tr w:rsidR="00304B7E">
        <w:trPr>
          <w:trHeight w:val="295"/>
          <w:jc w:val="center"/>
        </w:trPr>
        <w:tc>
          <w:tcPr>
            <w:tcW w:w="13340" w:type="dxa"/>
            <w:gridSpan w:val="11"/>
            <w:tcBorders>
              <w:top w:val="nil"/>
              <w:left w:val="nil"/>
              <w:bottom w:val="nil"/>
              <w:right w:val="nil"/>
            </w:tcBorders>
            <w:shd w:val="clear" w:color="auto" w:fill="auto"/>
            <w:noWrap/>
            <w:vAlign w:val="center"/>
          </w:tcPr>
          <w:p w:rsidR="00304B7E" w:rsidRDefault="00300DB1">
            <w:pPr>
              <w:widowControl/>
              <w:jc w:val="left"/>
              <w:textAlignment w:val="center"/>
              <w:rPr>
                <w:rFonts w:ascii="宋体" w:hAnsi="宋体" w:cs="宋体"/>
                <w:color w:val="000000"/>
                <w:sz w:val="22"/>
                <w:szCs w:val="22"/>
              </w:rPr>
            </w:pPr>
            <w:r>
              <w:rPr>
                <w:rFonts w:ascii="宋体" w:hAnsi="宋体" w:cs="宋体" w:hint="eastAsia"/>
                <w:b/>
                <w:bCs/>
                <w:color w:val="000000"/>
                <w:kern w:val="0"/>
                <w:sz w:val="22"/>
                <w:szCs w:val="22"/>
                <w:lang/>
              </w:rPr>
              <w:lastRenderedPageBreak/>
              <w:t>表15  2021年春、秋两季广西甜玉米区域试验完成试验品种的品质等级指标综合评价表</w:t>
            </w:r>
          </w:p>
        </w:tc>
      </w:tr>
      <w:tr w:rsidR="00304B7E">
        <w:trPr>
          <w:trHeight w:val="312"/>
          <w:jc w:val="center"/>
        </w:trPr>
        <w:tc>
          <w:tcPr>
            <w:tcW w:w="1825"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widowControl/>
              <w:jc w:val="center"/>
              <w:textAlignment w:val="center"/>
              <w:rPr>
                <w:rFonts w:ascii="宋体" w:hAnsi="宋体" w:cs="宋体"/>
                <w:color w:val="000000"/>
                <w:kern w:val="0"/>
                <w:szCs w:val="21"/>
                <w:lang/>
              </w:rPr>
            </w:pPr>
            <w:r w:rsidRPr="00304B7E">
              <w:pict>
                <v:line id="_x0000_s1027" style="position:absolute;left:0;text-align:left;flip:x y;z-index:251667456;mso-position-horizontal-relative:text;mso-position-vertical-relative:text" from="-6.2pt,-.15pt" to="86.5pt,63.3pt" o:gfxdata="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TJ8SdIAAAAJAQAADwAAAAAAAAABACAAAAAiAAAA&#10;ZHJzL2Rvd25yZXYueG1sUEsBAhQAFAAAAAgAh07iQHM9LF4NAgAA+gMAAA4AAAAAAAAAAQAgAAAA&#10;IQEAAGRycy9lMm9Eb2MueG1sUEsFBgAAAAAGAAYAWQEAAKAFAAAAAA==&#10;" strokecolor="black [3200]"/>
              </w:pict>
            </w:r>
            <w:r w:rsidR="00300DB1">
              <w:rPr>
                <w:rFonts w:ascii="宋体" w:hAnsi="宋体" w:cs="宋体" w:hint="eastAsia"/>
                <w:color w:val="000000"/>
                <w:kern w:val="0"/>
                <w:szCs w:val="21"/>
                <w:lang/>
              </w:rPr>
              <w:t xml:space="preserve">    项目类别</w:t>
            </w:r>
          </w:p>
          <w:p w:rsidR="00304B7E" w:rsidRDefault="00304B7E">
            <w:pPr>
              <w:widowControl/>
              <w:jc w:val="center"/>
              <w:textAlignment w:val="center"/>
              <w:rPr>
                <w:rFonts w:ascii="宋体" w:hAnsi="宋体" w:cs="宋体"/>
                <w:color w:val="000000"/>
                <w:kern w:val="0"/>
                <w:szCs w:val="21"/>
                <w:lang/>
              </w:rPr>
            </w:pPr>
          </w:p>
          <w:p w:rsidR="00304B7E" w:rsidRDefault="00304B7E">
            <w:pPr>
              <w:widowControl/>
              <w:jc w:val="center"/>
              <w:textAlignment w:val="center"/>
              <w:rPr>
                <w:rFonts w:ascii="宋体" w:hAnsi="宋体" w:cs="宋体"/>
                <w:color w:val="000000"/>
                <w:kern w:val="0"/>
                <w:szCs w:val="21"/>
                <w:lang/>
              </w:rPr>
            </w:pPr>
          </w:p>
          <w:p w:rsidR="00304B7E" w:rsidRDefault="00300DB1">
            <w:pPr>
              <w:widowControl/>
              <w:textAlignment w:val="center"/>
              <w:rPr>
                <w:rFonts w:ascii="宋体" w:hAnsi="宋体" w:cs="宋体"/>
                <w:color w:val="000000"/>
                <w:szCs w:val="21"/>
              </w:rPr>
            </w:pPr>
            <w:r>
              <w:rPr>
                <w:rFonts w:ascii="宋体" w:hAnsi="宋体" w:cs="宋体" w:hint="eastAsia"/>
                <w:color w:val="000000"/>
                <w:kern w:val="0"/>
                <w:szCs w:val="21"/>
                <w:lang/>
              </w:rPr>
              <w:t>品种名称</w:t>
            </w:r>
          </w:p>
        </w:tc>
        <w:tc>
          <w:tcPr>
            <w:tcW w:w="113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感观品质</w:t>
            </w:r>
            <w:r>
              <w:rPr>
                <w:color w:val="000000"/>
                <w:kern w:val="0"/>
                <w:szCs w:val="21"/>
                <w:lang/>
              </w:rPr>
              <w:t>21-30</w:t>
            </w:r>
            <w:r>
              <w:rPr>
                <w:rFonts w:ascii="宋体" w:hAnsi="宋体" w:cs="宋体" w:hint="eastAsia"/>
                <w:color w:val="000000"/>
                <w:kern w:val="0"/>
                <w:szCs w:val="21"/>
                <w:lang/>
              </w:rPr>
              <w:t>（分值）</w:t>
            </w:r>
          </w:p>
        </w:tc>
        <w:tc>
          <w:tcPr>
            <w:tcW w:w="5847" w:type="dxa"/>
            <w:gridSpan w:val="5"/>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蒸煮品质（项目和分值）</w:t>
            </w:r>
          </w:p>
        </w:tc>
        <w:tc>
          <w:tcPr>
            <w:tcW w:w="113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总评分</w:t>
            </w:r>
          </w:p>
        </w:tc>
        <w:tc>
          <w:tcPr>
            <w:tcW w:w="113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名次</w:t>
            </w:r>
          </w:p>
        </w:tc>
        <w:tc>
          <w:tcPr>
            <w:tcW w:w="113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等级</w:t>
            </w:r>
          </w:p>
        </w:tc>
        <w:tc>
          <w:tcPr>
            <w:tcW w:w="1136"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0D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比对照</w:t>
            </w:r>
            <w:r>
              <w:rPr>
                <w:rFonts w:ascii="宋体" w:hAnsi="宋体" w:cs="宋体" w:hint="eastAsia"/>
                <w:color w:val="000000"/>
                <w:kern w:val="0"/>
                <w:sz w:val="18"/>
                <w:szCs w:val="18"/>
                <w:lang/>
              </w:rPr>
              <w:br/>
              <w:t>±分值</w:t>
            </w:r>
          </w:p>
        </w:tc>
      </w:tr>
      <w:tr w:rsidR="00304B7E">
        <w:trPr>
          <w:trHeight w:val="312"/>
          <w:jc w:val="center"/>
        </w:trPr>
        <w:tc>
          <w:tcPr>
            <w:tcW w:w="1825"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5847" w:type="dxa"/>
            <w:gridSpan w:val="5"/>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596"/>
          <w:jc w:val="center"/>
        </w:trPr>
        <w:tc>
          <w:tcPr>
            <w:tcW w:w="1825"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气味、风味</w:t>
            </w:r>
            <w:r>
              <w:rPr>
                <w:color w:val="000000"/>
                <w:kern w:val="0"/>
                <w:szCs w:val="21"/>
                <w:lang/>
              </w:rPr>
              <w:t>4-7</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色泽</w:t>
            </w:r>
          </w:p>
          <w:p w:rsidR="00304B7E" w:rsidRDefault="00300DB1">
            <w:pPr>
              <w:widowControl/>
              <w:jc w:val="center"/>
              <w:textAlignment w:val="center"/>
              <w:rPr>
                <w:rFonts w:ascii="宋体" w:hAnsi="宋体" w:cs="宋体"/>
                <w:color w:val="000000"/>
                <w:szCs w:val="21"/>
              </w:rPr>
            </w:pPr>
            <w:r>
              <w:rPr>
                <w:color w:val="000000"/>
                <w:kern w:val="0"/>
                <w:szCs w:val="21"/>
                <w:lang/>
              </w:rPr>
              <w:t>4</w:t>
            </w:r>
            <w:r>
              <w:rPr>
                <w:rFonts w:ascii="宋体" w:hAnsi="宋体" w:cs="宋体" w:hint="eastAsia"/>
                <w:color w:val="000000"/>
                <w:kern w:val="0"/>
                <w:szCs w:val="21"/>
                <w:lang/>
              </w:rPr>
              <w:t>－</w:t>
            </w:r>
            <w:r>
              <w:rPr>
                <w:color w:val="000000"/>
                <w:kern w:val="0"/>
                <w:szCs w:val="21"/>
                <w:lang/>
              </w:rPr>
              <w:t>7</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甜度</w:t>
            </w:r>
          </w:p>
          <w:p w:rsidR="00304B7E" w:rsidRDefault="00300DB1">
            <w:pPr>
              <w:widowControl/>
              <w:jc w:val="center"/>
              <w:textAlignment w:val="center"/>
              <w:rPr>
                <w:rFonts w:ascii="宋体" w:hAnsi="宋体" w:cs="宋体"/>
                <w:color w:val="000000"/>
                <w:szCs w:val="21"/>
              </w:rPr>
            </w:pPr>
            <w:r>
              <w:rPr>
                <w:color w:val="000000"/>
                <w:kern w:val="0"/>
                <w:szCs w:val="21"/>
                <w:lang/>
              </w:rPr>
              <w:t>10-18</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kern w:val="0"/>
                <w:szCs w:val="21"/>
                <w:lang/>
              </w:rPr>
            </w:pPr>
            <w:r>
              <w:rPr>
                <w:rFonts w:ascii="宋体" w:hAnsi="宋体" w:cs="宋体" w:hint="eastAsia"/>
                <w:color w:val="000000"/>
                <w:kern w:val="0"/>
                <w:szCs w:val="21"/>
                <w:lang/>
              </w:rPr>
              <w:t>柔嫩性</w:t>
            </w:r>
          </w:p>
          <w:p w:rsidR="00304B7E" w:rsidRDefault="00300DB1">
            <w:pPr>
              <w:widowControl/>
              <w:jc w:val="center"/>
              <w:textAlignment w:val="center"/>
              <w:rPr>
                <w:rFonts w:ascii="宋体" w:hAnsi="宋体" w:cs="宋体"/>
                <w:color w:val="000000"/>
                <w:szCs w:val="21"/>
              </w:rPr>
            </w:pPr>
            <w:r>
              <w:rPr>
                <w:color w:val="000000"/>
                <w:kern w:val="0"/>
                <w:szCs w:val="21"/>
                <w:lang/>
              </w:rPr>
              <w:t>7</w:t>
            </w:r>
            <w:r>
              <w:rPr>
                <w:rFonts w:ascii="宋体" w:hAnsi="宋体" w:cs="宋体" w:hint="eastAsia"/>
                <w:color w:val="000000"/>
                <w:kern w:val="0"/>
                <w:szCs w:val="21"/>
                <w:lang/>
              </w:rPr>
              <w:t>－</w:t>
            </w:r>
            <w:r>
              <w:rPr>
                <w:color w:val="000000"/>
                <w:kern w:val="0"/>
                <w:szCs w:val="21"/>
                <w:lang/>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B7E" w:rsidRDefault="00300DB1">
            <w:pPr>
              <w:widowControl/>
              <w:jc w:val="center"/>
              <w:textAlignment w:val="center"/>
              <w:rPr>
                <w:rFonts w:ascii="宋体" w:hAnsi="宋体" w:cs="宋体"/>
                <w:color w:val="000000"/>
                <w:szCs w:val="21"/>
              </w:rPr>
            </w:pPr>
            <w:r>
              <w:rPr>
                <w:rFonts w:ascii="宋体" w:hAnsi="宋体" w:cs="宋体" w:hint="eastAsia"/>
                <w:color w:val="000000"/>
                <w:kern w:val="0"/>
                <w:szCs w:val="21"/>
                <w:lang/>
              </w:rPr>
              <w:t>皮薄厚</w:t>
            </w:r>
            <w:r>
              <w:rPr>
                <w:color w:val="000000"/>
                <w:kern w:val="0"/>
                <w:szCs w:val="21"/>
                <w:lang/>
              </w:rPr>
              <w:t>10-18</w:t>
            </w: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304B7E" w:rsidRDefault="00304B7E">
            <w:pPr>
              <w:jc w:val="center"/>
              <w:rPr>
                <w:rFonts w:ascii="宋体" w:hAnsi="宋体" w:cs="宋体"/>
                <w:color w:val="000000"/>
                <w:szCs w:val="21"/>
              </w:rPr>
            </w:pPr>
          </w:p>
        </w:tc>
        <w:tc>
          <w:tcPr>
            <w:tcW w:w="113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rsidR="00304B7E" w:rsidRDefault="00304B7E">
            <w:pPr>
              <w:jc w:val="center"/>
              <w:rPr>
                <w:rFonts w:ascii="宋体" w:hAnsi="宋体" w:cs="宋体"/>
                <w:color w:val="000000"/>
                <w:sz w:val="18"/>
                <w:szCs w:val="18"/>
              </w:rPr>
            </w:pPr>
          </w:p>
        </w:tc>
      </w:tr>
      <w:tr w:rsidR="00304B7E">
        <w:trPr>
          <w:trHeight w:val="347"/>
          <w:jc w:val="center"/>
        </w:trPr>
        <w:tc>
          <w:tcPr>
            <w:tcW w:w="18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24.9</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14.1</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0.5</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25.7</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13.8</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-0.6</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仲甜</w:t>
            </w:r>
            <w:r>
              <w:rPr>
                <w:color w:val="000000"/>
                <w:kern w:val="0"/>
                <w:sz w:val="22"/>
                <w:szCs w:val="22"/>
                <w:lang/>
              </w:rPr>
              <w:t>15</w:t>
            </w:r>
            <w:r>
              <w:rPr>
                <w:rFonts w:ascii="宋体" w:hAnsi="宋体" w:cs="宋体" w:hint="eastAsia"/>
                <w:color w:val="000000"/>
                <w:kern w:val="0"/>
                <w:sz w:val="22"/>
                <w:szCs w:val="22"/>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24.6</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-0.8</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25.6</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13.9</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-0.5</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汕甜</w:t>
            </w:r>
            <w:r>
              <w:rPr>
                <w:color w:val="000000"/>
                <w:kern w:val="0"/>
                <w:sz w:val="22"/>
                <w:szCs w:val="22"/>
                <w:lang/>
              </w:rPr>
              <w:t>61</w:t>
            </w:r>
            <w:r>
              <w:rPr>
                <w:rFonts w:ascii="宋体" w:hAnsi="宋体" w:cs="宋体" w:hint="eastAsia"/>
                <w:color w:val="000000"/>
                <w:kern w:val="0"/>
                <w:sz w:val="22"/>
                <w:szCs w:val="22"/>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25.2</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14.3</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sz w:val="22"/>
                <w:szCs w:val="22"/>
              </w:rPr>
              <w:t>1.0</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572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25.2</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0.3</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金卡甜</w:t>
            </w:r>
            <w:r>
              <w:rPr>
                <w:color w:val="000000"/>
                <w:kern w:val="0"/>
                <w:sz w:val="22"/>
                <w:szCs w:val="22"/>
                <w:lang/>
              </w:rPr>
              <w:t>3003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25.1</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14.1</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24.4</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-0.2</w:t>
            </w:r>
          </w:p>
        </w:tc>
      </w:tr>
      <w:tr w:rsidR="00304B7E">
        <w:trPr>
          <w:trHeight w:val="331"/>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泰甜蜜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25.2</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14.1</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0.2</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 xml:space="preserve"> 111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24.8</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14.1</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0.1</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金蔬玉</w:t>
            </w:r>
            <w:r>
              <w:rPr>
                <w:color w:val="000000"/>
                <w:kern w:val="0"/>
                <w:sz w:val="22"/>
                <w:szCs w:val="22"/>
                <w:lang/>
              </w:rPr>
              <w:t>200</w:t>
            </w:r>
            <w:r>
              <w:rPr>
                <w:rFonts w:ascii="宋体" w:hAnsi="宋体" w:cs="宋体" w:hint="eastAsia"/>
                <w:color w:val="000000"/>
                <w:kern w:val="0"/>
                <w:sz w:val="22"/>
                <w:szCs w:val="22"/>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25.6</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华泰甜313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24.5</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-1.1</w:t>
            </w:r>
          </w:p>
        </w:tc>
      </w:tr>
      <w:tr w:rsidR="00304B7E">
        <w:trPr>
          <w:trHeight w:val="347"/>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桂甜</w:t>
            </w:r>
            <w:r>
              <w:rPr>
                <w:color w:val="000000"/>
                <w:kern w:val="0"/>
                <w:sz w:val="22"/>
                <w:szCs w:val="22"/>
                <w:lang/>
              </w:rPr>
              <w:t>629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25.5</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0.1</w:t>
            </w:r>
          </w:p>
        </w:tc>
      </w:tr>
      <w:tr w:rsidR="00304B7E">
        <w:trPr>
          <w:trHeight w:val="331"/>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中桥甜宝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25.2</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0.4</w:t>
            </w:r>
          </w:p>
        </w:tc>
      </w:tr>
      <w:tr w:rsidR="00304B7E">
        <w:trPr>
          <w:trHeight w:val="352"/>
          <w:jc w:val="center"/>
        </w:trPr>
        <w:tc>
          <w:tcPr>
            <w:tcW w:w="1825" w:type="dxa"/>
            <w:tcBorders>
              <w:top w:val="nil"/>
              <w:left w:val="single" w:sz="8" w:space="0" w:color="000000"/>
              <w:bottom w:val="single" w:sz="8" w:space="0" w:color="000000"/>
              <w:right w:val="single" w:sz="8" w:space="0" w:color="000000"/>
            </w:tcBorders>
            <w:shd w:val="clear" w:color="auto" w:fill="auto"/>
            <w:vAlign w:val="center"/>
          </w:tcPr>
          <w:p w:rsidR="00304B7E" w:rsidRDefault="00300DB1">
            <w:pPr>
              <w:widowControl/>
              <w:textAlignment w:val="center"/>
              <w:rPr>
                <w:rFonts w:ascii="宋体" w:hAnsi="宋体" w:cs="宋体"/>
                <w:color w:val="000000"/>
                <w:sz w:val="22"/>
                <w:szCs w:val="22"/>
              </w:rPr>
            </w:pPr>
            <w:r>
              <w:rPr>
                <w:rFonts w:ascii="宋体" w:hAnsi="宋体" w:cs="宋体" w:hint="eastAsia"/>
                <w:color w:val="000000"/>
                <w:kern w:val="0"/>
                <w:sz w:val="22"/>
                <w:szCs w:val="22"/>
                <w:lang/>
              </w:rPr>
              <w:t>华珍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25.0</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14.0</w:t>
            </w: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B0F0"/>
                <w:sz w:val="22"/>
                <w:szCs w:val="22"/>
              </w:rPr>
            </w:pPr>
            <w:r>
              <w:rPr>
                <w:rFonts w:ascii="宋体" w:hAnsi="宋体" w:cs="宋体" w:hint="eastAsia"/>
                <w:color w:val="00B0F0"/>
                <w:kern w:val="0"/>
                <w:sz w:val="22"/>
                <w:szCs w:val="22"/>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304B7E" w:rsidRDefault="00300DB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0.0</w:t>
            </w:r>
          </w:p>
        </w:tc>
      </w:tr>
    </w:tbl>
    <w:p w:rsidR="00304B7E" w:rsidRDefault="00304B7E">
      <w:pPr>
        <w:spacing w:line="300" w:lineRule="exact"/>
        <w:rPr>
          <w:szCs w:val="21"/>
        </w:rPr>
      </w:pPr>
    </w:p>
    <w:p w:rsidR="00304B7E" w:rsidRDefault="00304B7E">
      <w:pPr>
        <w:spacing w:line="300" w:lineRule="exact"/>
        <w:rPr>
          <w:szCs w:val="21"/>
        </w:rPr>
      </w:pPr>
    </w:p>
    <w:p w:rsidR="00304B7E" w:rsidRDefault="00304B7E">
      <w:pPr>
        <w:spacing w:line="300" w:lineRule="exact"/>
        <w:rPr>
          <w:szCs w:val="21"/>
        </w:rPr>
      </w:pPr>
    </w:p>
    <w:sectPr w:rsidR="00304B7E" w:rsidSect="00300DB1">
      <w:pgSz w:w="16838" w:h="11906" w:orient="landscape"/>
      <w:pgMar w:top="1134" w:right="1134" w:bottom="1134" w:left="1134"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9FA" w:rsidRDefault="004039FA" w:rsidP="00304B7E">
      <w:r>
        <w:separator/>
      </w:r>
    </w:p>
  </w:endnote>
  <w:endnote w:type="continuationSeparator" w:id="0">
    <w:p w:rsidR="004039FA" w:rsidRDefault="004039FA" w:rsidP="00304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B1" w:rsidRDefault="00300DB1">
    <w:pPr>
      <w:pStyle w:val="a7"/>
    </w:pPr>
    <w:r>
      <w:pict>
        <v:shapetype id="_x0000_t202" coordsize="21600,21600" o:spt="202" path="m,l,21600r21600,l21600,xe">
          <v:stroke joinstyle="miter"/>
          <v:path gradientshapeok="t" o:connecttype="rect"/>
        </v:shapetype>
        <v:shape id="文本框 4" o:spid="_x0000_s2049" type="#_x0000_t202" style="position:absolute;margin-left:0;margin-top:0;width:4.55pt;height:10.35pt;z-index:251661312;mso-wrap-style:none;mso-position-horizontal:center;mso-position-horizontal-relative:margin"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L3UTQAAAAAgEAAA8AAAAAAAAAAQAgAAAAIgAAAGRycy9kb3du&#10;cmV2LnhtbFBLAQIUABQAAAAIAIdO4kC3/X6ezgEAAJcDAAAOAAAAAAAAAAEAIAAAAB8BAABkcnMv&#10;ZTJvRG9jLnhtbFBLBQYAAAAABgAGAFkBAABfBQAAAAA=&#10;" filled="f" stroked="f">
          <v:textbox style="mso-fit-shape-to-text:t" inset="0,0,0,0">
            <w:txbxContent>
              <w:p w:rsidR="00300DB1" w:rsidRDefault="00300DB1">
                <w:pPr>
                  <w:pStyle w:val="a7"/>
                  <w:rPr>
                    <w:rStyle w:val="ab"/>
                  </w:rPr>
                </w:pPr>
                <w:r>
                  <w:fldChar w:fldCharType="begin"/>
                </w:r>
                <w:r>
                  <w:rPr>
                    <w:rStyle w:val="ab"/>
                  </w:rPr>
                  <w:instrText xml:space="preserve">PAGE  </w:instrText>
                </w:r>
                <w:r>
                  <w:fldChar w:fldCharType="separate"/>
                </w:r>
                <w:r w:rsidR="00035012">
                  <w:rPr>
                    <w:rStyle w:val="ab"/>
                    <w:noProof/>
                  </w:rPr>
                  <w:t>31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9FA" w:rsidRDefault="004039FA" w:rsidP="00304B7E">
      <w:r>
        <w:separator/>
      </w:r>
    </w:p>
  </w:footnote>
  <w:footnote w:type="continuationSeparator" w:id="0">
    <w:p w:rsidR="004039FA" w:rsidRDefault="004039FA" w:rsidP="00304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B1" w:rsidRDefault="00300DB1">
    <w:pPr>
      <w:pStyle w:val="a8"/>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F56C27"/>
    <w:multiLevelType w:val="singleLevel"/>
    <w:tmpl w:val="82F56C27"/>
    <w:lvl w:ilvl="0">
      <w:start w:val="1"/>
      <w:numFmt w:val="decimal"/>
      <w:lvlText w:val="(%1)"/>
      <w:lvlJc w:val="left"/>
      <w:pPr>
        <w:tabs>
          <w:tab w:val="left" w:pos="312"/>
        </w:tabs>
      </w:pPr>
    </w:lvl>
  </w:abstractNum>
  <w:abstractNum w:abstractNumId="1">
    <w:nsid w:val="3E310CCB"/>
    <w:multiLevelType w:val="singleLevel"/>
    <w:tmpl w:val="3E310CCB"/>
    <w:lvl w:ilvl="0">
      <w:start w:val="3"/>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420"/>
  <w:drawingGridHorizontalSpacing w:val="105"/>
  <w:drawingGridVerticalSpacing w:val="156"/>
  <w:noPunctuationKerning/>
  <w:characterSpacingControl w:val="compressPunctuation"/>
  <w:doNotValidateAgainstSchema/>
  <w:doNotDemarcateInvalidXml/>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172A27"/>
    <w:rsid w:val="00002D06"/>
    <w:rsid w:val="00004C93"/>
    <w:rsid w:val="00004F7D"/>
    <w:rsid w:val="00007CF9"/>
    <w:rsid w:val="000132CC"/>
    <w:rsid w:val="00017769"/>
    <w:rsid w:val="00020A59"/>
    <w:rsid w:val="00020F5F"/>
    <w:rsid w:val="0002656B"/>
    <w:rsid w:val="00027298"/>
    <w:rsid w:val="000276FB"/>
    <w:rsid w:val="000278B2"/>
    <w:rsid w:val="00030767"/>
    <w:rsid w:val="00031967"/>
    <w:rsid w:val="00031BDD"/>
    <w:rsid w:val="00031DEE"/>
    <w:rsid w:val="00035012"/>
    <w:rsid w:val="0003583E"/>
    <w:rsid w:val="00035D75"/>
    <w:rsid w:val="00037716"/>
    <w:rsid w:val="00044E4A"/>
    <w:rsid w:val="00050791"/>
    <w:rsid w:val="000517A9"/>
    <w:rsid w:val="000543C1"/>
    <w:rsid w:val="00054B72"/>
    <w:rsid w:val="00055520"/>
    <w:rsid w:val="00061BEE"/>
    <w:rsid w:val="00067813"/>
    <w:rsid w:val="000709A4"/>
    <w:rsid w:val="00072670"/>
    <w:rsid w:val="00073128"/>
    <w:rsid w:val="000740AC"/>
    <w:rsid w:val="0007611C"/>
    <w:rsid w:val="000802F8"/>
    <w:rsid w:val="00084174"/>
    <w:rsid w:val="00084ADA"/>
    <w:rsid w:val="00085C71"/>
    <w:rsid w:val="00086940"/>
    <w:rsid w:val="00087D53"/>
    <w:rsid w:val="000900F2"/>
    <w:rsid w:val="00091082"/>
    <w:rsid w:val="000A0C70"/>
    <w:rsid w:val="000A1471"/>
    <w:rsid w:val="000A1DD4"/>
    <w:rsid w:val="000A251A"/>
    <w:rsid w:val="000A2D9D"/>
    <w:rsid w:val="000B1271"/>
    <w:rsid w:val="000B29AD"/>
    <w:rsid w:val="000B2FD7"/>
    <w:rsid w:val="000B4D83"/>
    <w:rsid w:val="000B6EB5"/>
    <w:rsid w:val="000B7B53"/>
    <w:rsid w:val="000C462A"/>
    <w:rsid w:val="000C55FA"/>
    <w:rsid w:val="000D16DA"/>
    <w:rsid w:val="000D2730"/>
    <w:rsid w:val="000D4969"/>
    <w:rsid w:val="000D7AE5"/>
    <w:rsid w:val="000E425D"/>
    <w:rsid w:val="000E6C92"/>
    <w:rsid w:val="000F2EBE"/>
    <w:rsid w:val="000F4201"/>
    <w:rsid w:val="000F535F"/>
    <w:rsid w:val="000F6FB0"/>
    <w:rsid w:val="000F781C"/>
    <w:rsid w:val="001002FE"/>
    <w:rsid w:val="00107073"/>
    <w:rsid w:val="001072D3"/>
    <w:rsid w:val="0011057A"/>
    <w:rsid w:val="001112F6"/>
    <w:rsid w:val="001136AC"/>
    <w:rsid w:val="001139AD"/>
    <w:rsid w:val="001155DD"/>
    <w:rsid w:val="00116C1B"/>
    <w:rsid w:val="00117930"/>
    <w:rsid w:val="00120403"/>
    <w:rsid w:val="001217D0"/>
    <w:rsid w:val="00123BC9"/>
    <w:rsid w:val="00124514"/>
    <w:rsid w:val="00124841"/>
    <w:rsid w:val="00127608"/>
    <w:rsid w:val="00134D5C"/>
    <w:rsid w:val="0014087B"/>
    <w:rsid w:val="00144DDF"/>
    <w:rsid w:val="001456A5"/>
    <w:rsid w:val="0014622E"/>
    <w:rsid w:val="00150F83"/>
    <w:rsid w:val="001511C3"/>
    <w:rsid w:val="00152935"/>
    <w:rsid w:val="00154875"/>
    <w:rsid w:val="00157568"/>
    <w:rsid w:val="001665F8"/>
    <w:rsid w:val="0016722C"/>
    <w:rsid w:val="001676FF"/>
    <w:rsid w:val="00172A27"/>
    <w:rsid w:val="00173ADF"/>
    <w:rsid w:val="00175432"/>
    <w:rsid w:val="001809B9"/>
    <w:rsid w:val="001823C8"/>
    <w:rsid w:val="00182EEF"/>
    <w:rsid w:val="00183130"/>
    <w:rsid w:val="00190C08"/>
    <w:rsid w:val="001924ED"/>
    <w:rsid w:val="00193AA3"/>
    <w:rsid w:val="001946F8"/>
    <w:rsid w:val="00195EDA"/>
    <w:rsid w:val="001A432B"/>
    <w:rsid w:val="001A5D23"/>
    <w:rsid w:val="001A6B2B"/>
    <w:rsid w:val="001B3445"/>
    <w:rsid w:val="001C0954"/>
    <w:rsid w:val="001C1C8A"/>
    <w:rsid w:val="001C1FD6"/>
    <w:rsid w:val="001C29E8"/>
    <w:rsid w:val="001C2AC0"/>
    <w:rsid w:val="001C3EAD"/>
    <w:rsid w:val="001C408A"/>
    <w:rsid w:val="001C6F09"/>
    <w:rsid w:val="001C7F70"/>
    <w:rsid w:val="001D10A1"/>
    <w:rsid w:val="001D1428"/>
    <w:rsid w:val="001D34BD"/>
    <w:rsid w:val="001D6724"/>
    <w:rsid w:val="001D7812"/>
    <w:rsid w:val="001E0C07"/>
    <w:rsid w:val="001E14AD"/>
    <w:rsid w:val="001E1B32"/>
    <w:rsid w:val="001E292B"/>
    <w:rsid w:val="001E3D5E"/>
    <w:rsid w:val="001E4AEF"/>
    <w:rsid w:val="001E588E"/>
    <w:rsid w:val="001E596D"/>
    <w:rsid w:val="001F55B0"/>
    <w:rsid w:val="00201604"/>
    <w:rsid w:val="0020196D"/>
    <w:rsid w:val="00201F0D"/>
    <w:rsid w:val="002044E7"/>
    <w:rsid w:val="00206B84"/>
    <w:rsid w:val="00207614"/>
    <w:rsid w:val="00211882"/>
    <w:rsid w:val="00211F98"/>
    <w:rsid w:val="0021407B"/>
    <w:rsid w:val="002142B5"/>
    <w:rsid w:val="0021481A"/>
    <w:rsid w:val="00214BE3"/>
    <w:rsid w:val="00216404"/>
    <w:rsid w:val="00216792"/>
    <w:rsid w:val="00221BEB"/>
    <w:rsid w:val="0022252C"/>
    <w:rsid w:val="00222C33"/>
    <w:rsid w:val="002231E0"/>
    <w:rsid w:val="002244FC"/>
    <w:rsid w:val="00224A0E"/>
    <w:rsid w:val="002264C7"/>
    <w:rsid w:val="0023075A"/>
    <w:rsid w:val="00231232"/>
    <w:rsid w:val="00235074"/>
    <w:rsid w:val="00236AFF"/>
    <w:rsid w:val="00237D32"/>
    <w:rsid w:val="0024197A"/>
    <w:rsid w:val="00246ADF"/>
    <w:rsid w:val="00246ECE"/>
    <w:rsid w:val="002472A0"/>
    <w:rsid w:val="0025201B"/>
    <w:rsid w:val="002532A7"/>
    <w:rsid w:val="002537B4"/>
    <w:rsid w:val="00253CFB"/>
    <w:rsid w:val="00255939"/>
    <w:rsid w:val="00255961"/>
    <w:rsid w:val="00256394"/>
    <w:rsid w:val="0026338E"/>
    <w:rsid w:val="0026525A"/>
    <w:rsid w:val="00266AEB"/>
    <w:rsid w:val="002671AD"/>
    <w:rsid w:val="00270DA4"/>
    <w:rsid w:val="00273232"/>
    <w:rsid w:val="00275540"/>
    <w:rsid w:val="00277CA3"/>
    <w:rsid w:val="0028016C"/>
    <w:rsid w:val="0028057D"/>
    <w:rsid w:val="00280FD1"/>
    <w:rsid w:val="00280FF3"/>
    <w:rsid w:val="002906A6"/>
    <w:rsid w:val="0029078C"/>
    <w:rsid w:val="00290E73"/>
    <w:rsid w:val="00292594"/>
    <w:rsid w:val="00293980"/>
    <w:rsid w:val="002970C9"/>
    <w:rsid w:val="002A0005"/>
    <w:rsid w:val="002A1662"/>
    <w:rsid w:val="002A381F"/>
    <w:rsid w:val="002A3CF5"/>
    <w:rsid w:val="002A3E1E"/>
    <w:rsid w:val="002A57DA"/>
    <w:rsid w:val="002A59B4"/>
    <w:rsid w:val="002A7F60"/>
    <w:rsid w:val="002B0994"/>
    <w:rsid w:val="002B2182"/>
    <w:rsid w:val="002B31F0"/>
    <w:rsid w:val="002B3C42"/>
    <w:rsid w:val="002B783D"/>
    <w:rsid w:val="002C02DC"/>
    <w:rsid w:val="002C187C"/>
    <w:rsid w:val="002C3F5E"/>
    <w:rsid w:val="002D0E94"/>
    <w:rsid w:val="002D247D"/>
    <w:rsid w:val="002D24A8"/>
    <w:rsid w:val="002D367B"/>
    <w:rsid w:val="002D6D79"/>
    <w:rsid w:val="002E0095"/>
    <w:rsid w:val="002E4133"/>
    <w:rsid w:val="002E5615"/>
    <w:rsid w:val="002E5783"/>
    <w:rsid w:val="002E6493"/>
    <w:rsid w:val="002E64E0"/>
    <w:rsid w:val="002E6515"/>
    <w:rsid w:val="002E6FB9"/>
    <w:rsid w:val="002E7381"/>
    <w:rsid w:val="002F0B07"/>
    <w:rsid w:val="002F5C49"/>
    <w:rsid w:val="002F699D"/>
    <w:rsid w:val="002F6BA7"/>
    <w:rsid w:val="00300270"/>
    <w:rsid w:val="00300AC9"/>
    <w:rsid w:val="00300DB1"/>
    <w:rsid w:val="00301D4E"/>
    <w:rsid w:val="003027C2"/>
    <w:rsid w:val="00304B7E"/>
    <w:rsid w:val="00310337"/>
    <w:rsid w:val="00311F42"/>
    <w:rsid w:val="00312626"/>
    <w:rsid w:val="0031486C"/>
    <w:rsid w:val="00316671"/>
    <w:rsid w:val="003208E7"/>
    <w:rsid w:val="00321EFA"/>
    <w:rsid w:val="00321F3F"/>
    <w:rsid w:val="0032523B"/>
    <w:rsid w:val="00326EE3"/>
    <w:rsid w:val="00327012"/>
    <w:rsid w:val="00327730"/>
    <w:rsid w:val="003279D7"/>
    <w:rsid w:val="003305DF"/>
    <w:rsid w:val="00330937"/>
    <w:rsid w:val="00330ECB"/>
    <w:rsid w:val="00332ED7"/>
    <w:rsid w:val="003338E7"/>
    <w:rsid w:val="00340A6B"/>
    <w:rsid w:val="00340BA7"/>
    <w:rsid w:val="00340CDD"/>
    <w:rsid w:val="00341881"/>
    <w:rsid w:val="0034244C"/>
    <w:rsid w:val="003425C4"/>
    <w:rsid w:val="00342F3F"/>
    <w:rsid w:val="003445C4"/>
    <w:rsid w:val="003500F4"/>
    <w:rsid w:val="00355CA7"/>
    <w:rsid w:val="00356933"/>
    <w:rsid w:val="0036094A"/>
    <w:rsid w:val="00365209"/>
    <w:rsid w:val="00365BC7"/>
    <w:rsid w:val="00366631"/>
    <w:rsid w:val="00366656"/>
    <w:rsid w:val="00376A43"/>
    <w:rsid w:val="00381E0F"/>
    <w:rsid w:val="00383B1C"/>
    <w:rsid w:val="00383D3D"/>
    <w:rsid w:val="00384BC7"/>
    <w:rsid w:val="00385320"/>
    <w:rsid w:val="003855B1"/>
    <w:rsid w:val="00385FA5"/>
    <w:rsid w:val="00386D48"/>
    <w:rsid w:val="00391F0E"/>
    <w:rsid w:val="00393131"/>
    <w:rsid w:val="00394CB3"/>
    <w:rsid w:val="00397487"/>
    <w:rsid w:val="00397622"/>
    <w:rsid w:val="003A124F"/>
    <w:rsid w:val="003A3C74"/>
    <w:rsid w:val="003A400F"/>
    <w:rsid w:val="003B09C0"/>
    <w:rsid w:val="003B17A8"/>
    <w:rsid w:val="003B2A2F"/>
    <w:rsid w:val="003B3050"/>
    <w:rsid w:val="003B4EB5"/>
    <w:rsid w:val="003C38C5"/>
    <w:rsid w:val="003C5CE2"/>
    <w:rsid w:val="003C7412"/>
    <w:rsid w:val="003C75AA"/>
    <w:rsid w:val="003D0072"/>
    <w:rsid w:val="003D0853"/>
    <w:rsid w:val="003D0D2D"/>
    <w:rsid w:val="003D0E6D"/>
    <w:rsid w:val="003D2BCA"/>
    <w:rsid w:val="003E00DA"/>
    <w:rsid w:val="003E1670"/>
    <w:rsid w:val="003E1CEA"/>
    <w:rsid w:val="003E44C7"/>
    <w:rsid w:val="003E5253"/>
    <w:rsid w:val="003E6100"/>
    <w:rsid w:val="003E69A2"/>
    <w:rsid w:val="003E7B8A"/>
    <w:rsid w:val="003E7CEF"/>
    <w:rsid w:val="003F0BA6"/>
    <w:rsid w:val="003F10E1"/>
    <w:rsid w:val="003F34B3"/>
    <w:rsid w:val="003F46B3"/>
    <w:rsid w:val="003F558C"/>
    <w:rsid w:val="003F588B"/>
    <w:rsid w:val="003F62ED"/>
    <w:rsid w:val="003F6DBB"/>
    <w:rsid w:val="003F7333"/>
    <w:rsid w:val="003F73EC"/>
    <w:rsid w:val="0040148A"/>
    <w:rsid w:val="0040197E"/>
    <w:rsid w:val="00401B4E"/>
    <w:rsid w:val="004039FA"/>
    <w:rsid w:val="004053C7"/>
    <w:rsid w:val="0041177F"/>
    <w:rsid w:val="004253E6"/>
    <w:rsid w:val="0042545B"/>
    <w:rsid w:val="00432FC6"/>
    <w:rsid w:val="00433D96"/>
    <w:rsid w:val="0044025D"/>
    <w:rsid w:val="004415AC"/>
    <w:rsid w:val="004422EE"/>
    <w:rsid w:val="00443308"/>
    <w:rsid w:val="004449FC"/>
    <w:rsid w:val="004459EC"/>
    <w:rsid w:val="0045394F"/>
    <w:rsid w:val="00456411"/>
    <w:rsid w:val="004568B3"/>
    <w:rsid w:val="00463AD4"/>
    <w:rsid w:val="00466139"/>
    <w:rsid w:val="00467B61"/>
    <w:rsid w:val="00470348"/>
    <w:rsid w:val="00470C15"/>
    <w:rsid w:val="0047238A"/>
    <w:rsid w:val="00473C55"/>
    <w:rsid w:val="004760BE"/>
    <w:rsid w:val="00481C40"/>
    <w:rsid w:val="004928CD"/>
    <w:rsid w:val="004936A1"/>
    <w:rsid w:val="0049743B"/>
    <w:rsid w:val="00497C07"/>
    <w:rsid w:val="004A0061"/>
    <w:rsid w:val="004A1E05"/>
    <w:rsid w:val="004A2309"/>
    <w:rsid w:val="004A3261"/>
    <w:rsid w:val="004A3A11"/>
    <w:rsid w:val="004A4080"/>
    <w:rsid w:val="004A456C"/>
    <w:rsid w:val="004B1F87"/>
    <w:rsid w:val="004B5167"/>
    <w:rsid w:val="004C00A7"/>
    <w:rsid w:val="004C1137"/>
    <w:rsid w:val="004C3AC5"/>
    <w:rsid w:val="004C5056"/>
    <w:rsid w:val="004C522A"/>
    <w:rsid w:val="004D2954"/>
    <w:rsid w:val="004E1DD7"/>
    <w:rsid w:val="004E4275"/>
    <w:rsid w:val="004E4D64"/>
    <w:rsid w:val="004E5D54"/>
    <w:rsid w:val="004F3018"/>
    <w:rsid w:val="004F376C"/>
    <w:rsid w:val="004F420B"/>
    <w:rsid w:val="004F76B9"/>
    <w:rsid w:val="004F7DDC"/>
    <w:rsid w:val="005068F8"/>
    <w:rsid w:val="00507D32"/>
    <w:rsid w:val="005115EF"/>
    <w:rsid w:val="00511CD0"/>
    <w:rsid w:val="00514B04"/>
    <w:rsid w:val="00515014"/>
    <w:rsid w:val="005166ED"/>
    <w:rsid w:val="00521F9A"/>
    <w:rsid w:val="00526A0C"/>
    <w:rsid w:val="00527A93"/>
    <w:rsid w:val="00527B74"/>
    <w:rsid w:val="00530D68"/>
    <w:rsid w:val="0053279F"/>
    <w:rsid w:val="00532A8D"/>
    <w:rsid w:val="00533B28"/>
    <w:rsid w:val="00534EE9"/>
    <w:rsid w:val="00535791"/>
    <w:rsid w:val="0053628D"/>
    <w:rsid w:val="00537DF8"/>
    <w:rsid w:val="005409C5"/>
    <w:rsid w:val="00541300"/>
    <w:rsid w:val="00541E64"/>
    <w:rsid w:val="0054777D"/>
    <w:rsid w:val="00553578"/>
    <w:rsid w:val="005563C1"/>
    <w:rsid w:val="00561A5B"/>
    <w:rsid w:val="00561D90"/>
    <w:rsid w:val="005652EB"/>
    <w:rsid w:val="00566C43"/>
    <w:rsid w:val="00570E5A"/>
    <w:rsid w:val="00571D21"/>
    <w:rsid w:val="005720DE"/>
    <w:rsid w:val="00572B14"/>
    <w:rsid w:val="00573D16"/>
    <w:rsid w:val="00581A44"/>
    <w:rsid w:val="005821A7"/>
    <w:rsid w:val="00585EEC"/>
    <w:rsid w:val="0059367F"/>
    <w:rsid w:val="00595672"/>
    <w:rsid w:val="00596824"/>
    <w:rsid w:val="00596B25"/>
    <w:rsid w:val="005A177E"/>
    <w:rsid w:val="005A199E"/>
    <w:rsid w:val="005A238C"/>
    <w:rsid w:val="005A3D61"/>
    <w:rsid w:val="005B06F3"/>
    <w:rsid w:val="005B084F"/>
    <w:rsid w:val="005B18B2"/>
    <w:rsid w:val="005B403A"/>
    <w:rsid w:val="005B751C"/>
    <w:rsid w:val="005C1A40"/>
    <w:rsid w:val="005C1DC4"/>
    <w:rsid w:val="005C1F0D"/>
    <w:rsid w:val="005C44C2"/>
    <w:rsid w:val="005C45EC"/>
    <w:rsid w:val="005C7E6D"/>
    <w:rsid w:val="005D66FE"/>
    <w:rsid w:val="005D6D9E"/>
    <w:rsid w:val="005D70C1"/>
    <w:rsid w:val="005E08C8"/>
    <w:rsid w:val="005E39E4"/>
    <w:rsid w:val="005E46FB"/>
    <w:rsid w:val="005E5326"/>
    <w:rsid w:val="005E6AC1"/>
    <w:rsid w:val="005E730D"/>
    <w:rsid w:val="005E7F69"/>
    <w:rsid w:val="005F0473"/>
    <w:rsid w:val="005F2FDF"/>
    <w:rsid w:val="005F3DB5"/>
    <w:rsid w:val="005F4EC4"/>
    <w:rsid w:val="006005A2"/>
    <w:rsid w:val="00606812"/>
    <w:rsid w:val="00617F29"/>
    <w:rsid w:val="006204E9"/>
    <w:rsid w:val="006241B9"/>
    <w:rsid w:val="00627A60"/>
    <w:rsid w:val="00630BD3"/>
    <w:rsid w:val="00630C03"/>
    <w:rsid w:val="006313D8"/>
    <w:rsid w:val="00633BCA"/>
    <w:rsid w:val="00643208"/>
    <w:rsid w:val="00643A12"/>
    <w:rsid w:val="00647088"/>
    <w:rsid w:val="00647D74"/>
    <w:rsid w:val="00650911"/>
    <w:rsid w:val="00651B45"/>
    <w:rsid w:val="0065537F"/>
    <w:rsid w:val="00665BB8"/>
    <w:rsid w:val="006666E2"/>
    <w:rsid w:val="00666EE1"/>
    <w:rsid w:val="00667071"/>
    <w:rsid w:val="00667422"/>
    <w:rsid w:val="00671574"/>
    <w:rsid w:val="006734A5"/>
    <w:rsid w:val="0067553F"/>
    <w:rsid w:val="00676293"/>
    <w:rsid w:val="0068030F"/>
    <w:rsid w:val="00683D3E"/>
    <w:rsid w:val="006852DC"/>
    <w:rsid w:val="00687FC2"/>
    <w:rsid w:val="00691F6A"/>
    <w:rsid w:val="00693760"/>
    <w:rsid w:val="006A0461"/>
    <w:rsid w:val="006A1969"/>
    <w:rsid w:val="006A5388"/>
    <w:rsid w:val="006A556B"/>
    <w:rsid w:val="006A60DE"/>
    <w:rsid w:val="006A7791"/>
    <w:rsid w:val="006B1B85"/>
    <w:rsid w:val="006B47E0"/>
    <w:rsid w:val="006B5973"/>
    <w:rsid w:val="006B61E5"/>
    <w:rsid w:val="006C1F14"/>
    <w:rsid w:val="006C4C34"/>
    <w:rsid w:val="006C6F4D"/>
    <w:rsid w:val="006C6F8F"/>
    <w:rsid w:val="006C7280"/>
    <w:rsid w:val="006D172E"/>
    <w:rsid w:val="006D2027"/>
    <w:rsid w:val="006D4DE2"/>
    <w:rsid w:val="006D59F2"/>
    <w:rsid w:val="006D70F3"/>
    <w:rsid w:val="006D7239"/>
    <w:rsid w:val="006E10C1"/>
    <w:rsid w:val="006E3166"/>
    <w:rsid w:val="006E35C4"/>
    <w:rsid w:val="006E3F99"/>
    <w:rsid w:val="006E5417"/>
    <w:rsid w:val="006E6BF7"/>
    <w:rsid w:val="006E775E"/>
    <w:rsid w:val="006E7A96"/>
    <w:rsid w:val="006F019E"/>
    <w:rsid w:val="006F112C"/>
    <w:rsid w:val="006F4C33"/>
    <w:rsid w:val="007033A2"/>
    <w:rsid w:val="00703628"/>
    <w:rsid w:val="0070393D"/>
    <w:rsid w:val="00704DF2"/>
    <w:rsid w:val="007071B1"/>
    <w:rsid w:val="0071237F"/>
    <w:rsid w:val="00714742"/>
    <w:rsid w:val="00714ACB"/>
    <w:rsid w:val="00716022"/>
    <w:rsid w:val="00716300"/>
    <w:rsid w:val="00720C33"/>
    <w:rsid w:val="007223A8"/>
    <w:rsid w:val="007237FF"/>
    <w:rsid w:val="0072486B"/>
    <w:rsid w:val="00724B73"/>
    <w:rsid w:val="00725624"/>
    <w:rsid w:val="007276BB"/>
    <w:rsid w:val="00730215"/>
    <w:rsid w:val="00730AD6"/>
    <w:rsid w:val="0073432B"/>
    <w:rsid w:val="00735976"/>
    <w:rsid w:val="00736369"/>
    <w:rsid w:val="00737FD4"/>
    <w:rsid w:val="0074567F"/>
    <w:rsid w:val="0074705D"/>
    <w:rsid w:val="007473CB"/>
    <w:rsid w:val="00750D8B"/>
    <w:rsid w:val="0076003F"/>
    <w:rsid w:val="007610B4"/>
    <w:rsid w:val="00762B3A"/>
    <w:rsid w:val="00766295"/>
    <w:rsid w:val="0076737D"/>
    <w:rsid w:val="00771BFC"/>
    <w:rsid w:val="007726AD"/>
    <w:rsid w:val="00772860"/>
    <w:rsid w:val="00772DCC"/>
    <w:rsid w:val="0077301D"/>
    <w:rsid w:val="007732F2"/>
    <w:rsid w:val="00773F72"/>
    <w:rsid w:val="0077589D"/>
    <w:rsid w:val="00780281"/>
    <w:rsid w:val="0078065E"/>
    <w:rsid w:val="00780F12"/>
    <w:rsid w:val="007812BB"/>
    <w:rsid w:val="00785E36"/>
    <w:rsid w:val="00787384"/>
    <w:rsid w:val="00790AAE"/>
    <w:rsid w:val="00792279"/>
    <w:rsid w:val="00794E69"/>
    <w:rsid w:val="00795D1C"/>
    <w:rsid w:val="00797786"/>
    <w:rsid w:val="007A7AD5"/>
    <w:rsid w:val="007A7CFE"/>
    <w:rsid w:val="007B3BE8"/>
    <w:rsid w:val="007B4AB4"/>
    <w:rsid w:val="007B6021"/>
    <w:rsid w:val="007B60B7"/>
    <w:rsid w:val="007B7B78"/>
    <w:rsid w:val="007C05DB"/>
    <w:rsid w:val="007C4972"/>
    <w:rsid w:val="007C7DC2"/>
    <w:rsid w:val="007D4BED"/>
    <w:rsid w:val="007D5136"/>
    <w:rsid w:val="007D75B2"/>
    <w:rsid w:val="007E0CE8"/>
    <w:rsid w:val="007E376F"/>
    <w:rsid w:val="007E3EF0"/>
    <w:rsid w:val="007E7CA5"/>
    <w:rsid w:val="007F1E6D"/>
    <w:rsid w:val="007F3AEF"/>
    <w:rsid w:val="007F3D79"/>
    <w:rsid w:val="007F40E9"/>
    <w:rsid w:val="007F5619"/>
    <w:rsid w:val="007F5D92"/>
    <w:rsid w:val="007F7123"/>
    <w:rsid w:val="007F7288"/>
    <w:rsid w:val="007F7499"/>
    <w:rsid w:val="007F7528"/>
    <w:rsid w:val="00800AD8"/>
    <w:rsid w:val="00803E64"/>
    <w:rsid w:val="00804D55"/>
    <w:rsid w:val="00806287"/>
    <w:rsid w:val="00812E18"/>
    <w:rsid w:val="00813580"/>
    <w:rsid w:val="00820B70"/>
    <w:rsid w:val="0082282C"/>
    <w:rsid w:val="008229DB"/>
    <w:rsid w:val="0082374C"/>
    <w:rsid w:val="00827DDE"/>
    <w:rsid w:val="008307F5"/>
    <w:rsid w:val="0083217D"/>
    <w:rsid w:val="008322B1"/>
    <w:rsid w:val="00833ABD"/>
    <w:rsid w:val="008347CF"/>
    <w:rsid w:val="0083608F"/>
    <w:rsid w:val="0084021C"/>
    <w:rsid w:val="00841932"/>
    <w:rsid w:val="00852F49"/>
    <w:rsid w:val="00857D34"/>
    <w:rsid w:val="0086084E"/>
    <w:rsid w:val="00862D02"/>
    <w:rsid w:val="00862DB5"/>
    <w:rsid w:val="0086379E"/>
    <w:rsid w:val="008656A5"/>
    <w:rsid w:val="00866188"/>
    <w:rsid w:val="00870A6E"/>
    <w:rsid w:val="008738A4"/>
    <w:rsid w:val="008742C4"/>
    <w:rsid w:val="00874AEB"/>
    <w:rsid w:val="00876432"/>
    <w:rsid w:val="00880DF6"/>
    <w:rsid w:val="008818C8"/>
    <w:rsid w:val="00881EE6"/>
    <w:rsid w:val="008826D6"/>
    <w:rsid w:val="008859FF"/>
    <w:rsid w:val="00891145"/>
    <w:rsid w:val="008954E1"/>
    <w:rsid w:val="00897C4F"/>
    <w:rsid w:val="008A10EB"/>
    <w:rsid w:val="008A12F8"/>
    <w:rsid w:val="008A155E"/>
    <w:rsid w:val="008A285F"/>
    <w:rsid w:val="008A2C98"/>
    <w:rsid w:val="008A3A12"/>
    <w:rsid w:val="008A48B5"/>
    <w:rsid w:val="008A71DF"/>
    <w:rsid w:val="008B1F4E"/>
    <w:rsid w:val="008B23D3"/>
    <w:rsid w:val="008B3DB2"/>
    <w:rsid w:val="008B4C97"/>
    <w:rsid w:val="008B5892"/>
    <w:rsid w:val="008B5F4D"/>
    <w:rsid w:val="008C0433"/>
    <w:rsid w:val="008C0D11"/>
    <w:rsid w:val="008C11A8"/>
    <w:rsid w:val="008C1C64"/>
    <w:rsid w:val="008C5ABE"/>
    <w:rsid w:val="008C727B"/>
    <w:rsid w:val="008D194A"/>
    <w:rsid w:val="008D258F"/>
    <w:rsid w:val="008D2705"/>
    <w:rsid w:val="008D31A9"/>
    <w:rsid w:val="008D31AA"/>
    <w:rsid w:val="008D5C95"/>
    <w:rsid w:val="008D6010"/>
    <w:rsid w:val="008E2816"/>
    <w:rsid w:val="008E36BC"/>
    <w:rsid w:val="008E59C1"/>
    <w:rsid w:val="008E6D4B"/>
    <w:rsid w:val="008E6DC8"/>
    <w:rsid w:val="008E7626"/>
    <w:rsid w:val="008F0186"/>
    <w:rsid w:val="008F1E7B"/>
    <w:rsid w:val="008F27D9"/>
    <w:rsid w:val="008F3689"/>
    <w:rsid w:val="008F65FF"/>
    <w:rsid w:val="008F6A32"/>
    <w:rsid w:val="00905D76"/>
    <w:rsid w:val="00906E3D"/>
    <w:rsid w:val="00911337"/>
    <w:rsid w:val="00912504"/>
    <w:rsid w:val="00913388"/>
    <w:rsid w:val="00913713"/>
    <w:rsid w:val="00913A79"/>
    <w:rsid w:val="0091556F"/>
    <w:rsid w:val="009162B1"/>
    <w:rsid w:val="00920499"/>
    <w:rsid w:val="009211B1"/>
    <w:rsid w:val="0092171D"/>
    <w:rsid w:val="00927CBB"/>
    <w:rsid w:val="00933289"/>
    <w:rsid w:val="0093501A"/>
    <w:rsid w:val="009355D4"/>
    <w:rsid w:val="00935A91"/>
    <w:rsid w:val="00935D52"/>
    <w:rsid w:val="00936ABE"/>
    <w:rsid w:val="009426E3"/>
    <w:rsid w:val="00942F25"/>
    <w:rsid w:val="009436DC"/>
    <w:rsid w:val="009446A3"/>
    <w:rsid w:val="009472A4"/>
    <w:rsid w:val="0094736C"/>
    <w:rsid w:val="00955470"/>
    <w:rsid w:val="00960DF5"/>
    <w:rsid w:val="00961D49"/>
    <w:rsid w:val="0096239E"/>
    <w:rsid w:val="00962969"/>
    <w:rsid w:val="009629A8"/>
    <w:rsid w:val="00963965"/>
    <w:rsid w:val="00964001"/>
    <w:rsid w:val="00964CD1"/>
    <w:rsid w:val="0096529C"/>
    <w:rsid w:val="00965868"/>
    <w:rsid w:val="0096699A"/>
    <w:rsid w:val="0097471B"/>
    <w:rsid w:val="009755F0"/>
    <w:rsid w:val="00976D78"/>
    <w:rsid w:val="00977E4F"/>
    <w:rsid w:val="00981F5E"/>
    <w:rsid w:val="009824AB"/>
    <w:rsid w:val="0098523C"/>
    <w:rsid w:val="00990162"/>
    <w:rsid w:val="009965FA"/>
    <w:rsid w:val="009A0001"/>
    <w:rsid w:val="009A200D"/>
    <w:rsid w:val="009A2B56"/>
    <w:rsid w:val="009A325A"/>
    <w:rsid w:val="009A4419"/>
    <w:rsid w:val="009A6C48"/>
    <w:rsid w:val="009A7D48"/>
    <w:rsid w:val="009B1CDA"/>
    <w:rsid w:val="009B451B"/>
    <w:rsid w:val="009B462D"/>
    <w:rsid w:val="009B5B36"/>
    <w:rsid w:val="009B5CD7"/>
    <w:rsid w:val="009B6678"/>
    <w:rsid w:val="009B6D67"/>
    <w:rsid w:val="009C09D7"/>
    <w:rsid w:val="009C12A2"/>
    <w:rsid w:val="009C15D6"/>
    <w:rsid w:val="009C28B7"/>
    <w:rsid w:val="009C729D"/>
    <w:rsid w:val="009C735E"/>
    <w:rsid w:val="009D120D"/>
    <w:rsid w:val="009D1EFC"/>
    <w:rsid w:val="009D3547"/>
    <w:rsid w:val="009D3AED"/>
    <w:rsid w:val="009D42B9"/>
    <w:rsid w:val="009D5AE7"/>
    <w:rsid w:val="009E02DA"/>
    <w:rsid w:val="009E7175"/>
    <w:rsid w:val="009F012E"/>
    <w:rsid w:val="009F09E0"/>
    <w:rsid w:val="009F27DD"/>
    <w:rsid w:val="009F51AB"/>
    <w:rsid w:val="009F726A"/>
    <w:rsid w:val="00A03297"/>
    <w:rsid w:val="00A042C1"/>
    <w:rsid w:val="00A064FB"/>
    <w:rsid w:val="00A06A77"/>
    <w:rsid w:val="00A07367"/>
    <w:rsid w:val="00A11801"/>
    <w:rsid w:val="00A120BE"/>
    <w:rsid w:val="00A14CBC"/>
    <w:rsid w:val="00A150BA"/>
    <w:rsid w:val="00A17616"/>
    <w:rsid w:val="00A25058"/>
    <w:rsid w:val="00A26A54"/>
    <w:rsid w:val="00A31CCB"/>
    <w:rsid w:val="00A32CE3"/>
    <w:rsid w:val="00A34394"/>
    <w:rsid w:val="00A41122"/>
    <w:rsid w:val="00A43034"/>
    <w:rsid w:val="00A43FA4"/>
    <w:rsid w:val="00A446B2"/>
    <w:rsid w:val="00A44F7E"/>
    <w:rsid w:val="00A4555D"/>
    <w:rsid w:val="00A464C1"/>
    <w:rsid w:val="00A50339"/>
    <w:rsid w:val="00A50D87"/>
    <w:rsid w:val="00A51122"/>
    <w:rsid w:val="00A54562"/>
    <w:rsid w:val="00A55332"/>
    <w:rsid w:val="00A5566E"/>
    <w:rsid w:val="00A56C84"/>
    <w:rsid w:val="00A60636"/>
    <w:rsid w:val="00A67ED1"/>
    <w:rsid w:val="00A76F03"/>
    <w:rsid w:val="00A80C5C"/>
    <w:rsid w:val="00A815E1"/>
    <w:rsid w:val="00A93F12"/>
    <w:rsid w:val="00A956C1"/>
    <w:rsid w:val="00A95E21"/>
    <w:rsid w:val="00AA0112"/>
    <w:rsid w:val="00AA18FC"/>
    <w:rsid w:val="00AA23F1"/>
    <w:rsid w:val="00AA3CE6"/>
    <w:rsid w:val="00AA43E7"/>
    <w:rsid w:val="00AA5278"/>
    <w:rsid w:val="00AA5C9F"/>
    <w:rsid w:val="00AA6207"/>
    <w:rsid w:val="00AA6ADC"/>
    <w:rsid w:val="00AA6CBB"/>
    <w:rsid w:val="00AA6DF6"/>
    <w:rsid w:val="00AB322C"/>
    <w:rsid w:val="00AB4BD8"/>
    <w:rsid w:val="00AC173C"/>
    <w:rsid w:val="00AC26E3"/>
    <w:rsid w:val="00AC2F47"/>
    <w:rsid w:val="00AC49E3"/>
    <w:rsid w:val="00AC4C12"/>
    <w:rsid w:val="00AC57C2"/>
    <w:rsid w:val="00AD0383"/>
    <w:rsid w:val="00AD0647"/>
    <w:rsid w:val="00AD10C4"/>
    <w:rsid w:val="00AD1447"/>
    <w:rsid w:val="00AD19E9"/>
    <w:rsid w:val="00AD284B"/>
    <w:rsid w:val="00AD3A51"/>
    <w:rsid w:val="00AD6483"/>
    <w:rsid w:val="00AD6B22"/>
    <w:rsid w:val="00AD700D"/>
    <w:rsid w:val="00AD75DD"/>
    <w:rsid w:val="00AD78D1"/>
    <w:rsid w:val="00AD7A96"/>
    <w:rsid w:val="00AE10DF"/>
    <w:rsid w:val="00AE3196"/>
    <w:rsid w:val="00AE458A"/>
    <w:rsid w:val="00AE7893"/>
    <w:rsid w:val="00AF1929"/>
    <w:rsid w:val="00AF46A0"/>
    <w:rsid w:val="00AF52D5"/>
    <w:rsid w:val="00AF574A"/>
    <w:rsid w:val="00AF58CB"/>
    <w:rsid w:val="00AF5B20"/>
    <w:rsid w:val="00B00515"/>
    <w:rsid w:val="00B0308E"/>
    <w:rsid w:val="00B0369B"/>
    <w:rsid w:val="00B04DDD"/>
    <w:rsid w:val="00B06AE0"/>
    <w:rsid w:val="00B13B20"/>
    <w:rsid w:val="00B141C4"/>
    <w:rsid w:val="00B14364"/>
    <w:rsid w:val="00B14E12"/>
    <w:rsid w:val="00B2371C"/>
    <w:rsid w:val="00B2664C"/>
    <w:rsid w:val="00B310E5"/>
    <w:rsid w:val="00B31397"/>
    <w:rsid w:val="00B313FE"/>
    <w:rsid w:val="00B31FC6"/>
    <w:rsid w:val="00B32568"/>
    <w:rsid w:val="00B3308D"/>
    <w:rsid w:val="00B3546A"/>
    <w:rsid w:val="00B367AE"/>
    <w:rsid w:val="00B37A8B"/>
    <w:rsid w:val="00B403E3"/>
    <w:rsid w:val="00B4264A"/>
    <w:rsid w:val="00B42FCC"/>
    <w:rsid w:val="00B434C7"/>
    <w:rsid w:val="00B44818"/>
    <w:rsid w:val="00B463AF"/>
    <w:rsid w:val="00B50753"/>
    <w:rsid w:val="00B5096B"/>
    <w:rsid w:val="00B543A2"/>
    <w:rsid w:val="00B56177"/>
    <w:rsid w:val="00B56959"/>
    <w:rsid w:val="00B63FAC"/>
    <w:rsid w:val="00B67340"/>
    <w:rsid w:val="00B72005"/>
    <w:rsid w:val="00B756CE"/>
    <w:rsid w:val="00B86238"/>
    <w:rsid w:val="00B87665"/>
    <w:rsid w:val="00B90755"/>
    <w:rsid w:val="00B91F4D"/>
    <w:rsid w:val="00B93680"/>
    <w:rsid w:val="00B937D7"/>
    <w:rsid w:val="00B94A79"/>
    <w:rsid w:val="00BA16B8"/>
    <w:rsid w:val="00BA55CB"/>
    <w:rsid w:val="00BA7D92"/>
    <w:rsid w:val="00BB0186"/>
    <w:rsid w:val="00BB4ECF"/>
    <w:rsid w:val="00BD1416"/>
    <w:rsid w:val="00BD14E2"/>
    <w:rsid w:val="00BD1E93"/>
    <w:rsid w:val="00BD3A8C"/>
    <w:rsid w:val="00BD70EA"/>
    <w:rsid w:val="00BE056F"/>
    <w:rsid w:val="00BE2677"/>
    <w:rsid w:val="00BE35A3"/>
    <w:rsid w:val="00BE433D"/>
    <w:rsid w:val="00BE4500"/>
    <w:rsid w:val="00BE51EC"/>
    <w:rsid w:val="00BE6F38"/>
    <w:rsid w:val="00BF06CB"/>
    <w:rsid w:val="00BF0D1D"/>
    <w:rsid w:val="00BF2579"/>
    <w:rsid w:val="00BF3D03"/>
    <w:rsid w:val="00C00E23"/>
    <w:rsid w:val="00C045E1"/>
    <w:rsid w:val="00C05ABE"/>
    <w:rsid w:val="00C06C63"/>
    <w:rsid w:val="00C07C46"/>
    <w:rsid w:val="00C07C6E"/>
    <w:rsid w:val="00C105BB"/>
    <w:rsid w:val="00C11080"/>
    <w:rsid w:val="00C127AD"/>
    <w:rsid w:val="00C1338D"/>
    <w:rsid w:val="00C24330"/>
    <w:rsid w:val="00C24887"/>
    <w:rsid w:val="00C25539"/>
    <w:rsid w:val="00C2619D"/>
    <w:rsid w:val="00C30DA4"/>
    <w:rsid w:val="00C3256F"/>
    <w:rsid w:val="00C33B1E"/>
    <w:rsid w:val="00C34381"/>
    <w:rsid w:val="00C35088"/>
    <w:rsid w:val="00C36596"/>
    <w:rsid w:val="00C36660"/>
    <w:rsid w:val="00C36DEF"/>
    <w:rsid w:val="00C3704D"/>
    <w:rsid w:val="00C3755C"/>
    <w:rsid w:val="00C4087A"/>
    <w:rsid w:val="00C40A22"/>
    <w:rsid w:val="00C4119A"/>
    <w:rsid w:val="00C46EBC"/>
    <w:rsid w:val="00C5108F"/>
    <w:rsid w:val="00C536D5"/>
    <w:rsid w:val="00C541B0"/>
    <w:rsid w:val="00C54D11"/>
    <w:rsid w:val="00C5601B"/>
    <w:rsid w:val="00C61D90"/>
    <w:rsid w:val="00C6288F"/>
    <w:rsid w:val="00C635C9"/>
    <w:rsid w:val="00C65ABC"/>
    <w:rsid w:val="00C6644A"/>
    <w:rsid w:val="00C71BC7"/>
    <w:rsid w:val="00C72DCC"/>
    <w:rsid w:val="00C7415A"/>
    <w:rsid w:val="00C74C57"/>
    <w:rsid w:val="00C77133"/>
    <w:rsid w:val="00C823F3"/>
    <w:rsid w:val="00C849BD"/>
    <w:rsid w:val="00C91B79"/>
    <w:rsid w:val="00C95306"/>
    <w:rsid w:val="00C97090"/>
    <w:rsid w:val="00CA0B1A"/>
    <w:rsid w:val="00CA0E74"/>
    <w:rsid w:val="00CA3693"/>
    <w:rsid w:val="00CA5585"/>
    <w:rsid w:val="00CA57F7"/>
    <w:rsid w:val="00CA5877"/>
    <w:rsid w:val="00CA5C4E"/>
    <w:rsid w:val="00CB0ACC"/>
    <w:rsid w:val="00CB3F8A"/>
    <w:rsid w:val="00CB50D2"/>
    <w:rsid w:val="00CB6224"/>
    <w:rsid w:val="00CB660B"/>
    <w:rsid w:val="00CC31C2"/>
    <w:rsid w:val="00CC4038"/>
    <w:rsid w:val="00CD2EE0"/>
    <w:rsid w:val="00CD4B53"/>
    <w:rsid w:val="00CD5342"/>
    <w:rsid w:val="00CD586B"/>
    <w:rsid w:val="00CD6EAD"/>
    <w:rsid w:val="00CD7678"/>
    <w:rsid w:val="00CE3B1B"/>
    <w:rsid w:val="00CE5B1C"/>
    <w:rsid w:val="00CE64B5"/>
    <w:rsid w:val="00CE6D9C"/>
    <w:rsid w:val="00CE6E1F"/>
    <w:rsid w:val="00CF0EC3"/>
    <w:rsid w:val="00CF2DB6"/>
    <w:rsid w:val="00CF309F"/>
    <w:rsid w:val="00CF3B87"/>
    <w:rsid w:val="00CF491B"/>
    <w:rsid w:val="00CF5D8C"/>
    <w:rsid w:val="00D06F2A"/>
    <w:rsid w:val="00D11238"/>
    <w:rsid w:val="00D1621F"/>
    <w:rsid w:val="00D16E98"/>
    <w:rsid w:val="00D17102"/>
    <w:rsid w:val="00D172A7"/>
    <w:rsid w:val="00D17732"/>
    <w:rsid w:val="00D17DDB"/>
    <w:rsid w:val="00D200B1"/>
    <w:rsid w:val="00D22811"/>
    <w:rsid w:val="00D23ECC"/>
    <w:rsid w:val="00D247AD"/>
    <w:rsid w:val="00D26820"/>
    <w:rsid w:val="00D349A2"/>
    <w:rsid w:val="00D356B1"/>
    <w:rsid w:val="00D363B7"/>
    <w:rsid w:val="00D4101A"/>
    <w:rsid w:val="00D42B81"/>
    <w:rsid w:val="00D43083"/>
    <w:rsid w:val="00D44956"/>
    <w:rsid w:val="00D5162C"/>
    <w:rsid w:val="00D55FA8"/>
    <w:rsid w:val="00D6062D"/>
    <w:rsid w:val="00D62D34"/>
    <w:rsid w:val="00D65B0D"/>
    <w:rsid w:val="00D707A7"/>
    <w:rsid w:val="00D70887"/>
    <w:rsid w:val="00D70CE4"/>
    <w:rsid w:val="00D71A2C"/>
    <w:rsid w:val="00D726DB"/>
    <w:rsid w:val="00D73C15"/>
    <w:rsid w:val="00D74D93"/>
    <w:rsid w:val="00D75402"/>
    <w:rsid w:val="00D77F9E"/>
    <w:rsid w:val="00D8139A"/>
    <w:rsid w:val="00D82C58"/>
    <w:rsid w:val="00D86D4A"/>
    <w:rsid w:val="00D90536"/>
    <w:rsid w:val="00D90D51"/>
    <w:rsid w:val="00D93689"/>
    <w:rsid w:val="00D95A09"/>
    <w:rsid w:val="00D96C3D"/>
    <w:rsid w:val="00DA34EA"/>
    <w:rsid w:val="00DA6A5E"/>
    <w:rsid w:val="00DA6C2F"/>
    <w:rsid w:val="00DB1566"/>
    <w:rsid w:val="00DB256A"/>
    <w:rsid w:val="00DB3AE1"/>
    <w:rsid w:val="00DB6CEA"/>
    <w:rsid w:val="00DC1697"/>
    <w:rsid w:val="00DC4F95"/>
    <w:rsid w:val="00DC5803"/>
    <w:rsid w:val="00DC5AFB"/>
    <w:rsid w:val="00DD0860"/>
    <w:rsid w:val="00DD419F"/>
    <w:rsid w:val="00DE3A1F"/>
    <w:rsid w:val="00DE4FDA"/>
    <w:rsid w:val="00DE58CD"/>
    <w:rsid w:val="00DE5FE9"/>
    <w:rsid w:val="00DE6677"/>
    <w:rsid w:val="00DE7C88"/>
    <w:rsid w:val="00DF74C9"/>
    <w:rsid w:val="00DF7BFE"/>
    <w:rsid w:val="00E01217"/>
    <w:rsid w:val="00E01DCC"/>
    <w:rsid w:val="00E031FA"/>
    <w:rsid w:val="00E04DAB"/>
    <w:rsid w:val="00E06193"/>
    <w:rsid w:val="00E06514"/>
    <w:rsid w:val="00E1124F"/>
    <w:rsid w:val="00E12980"/>
    <w:rsid w:val="00E13E2D"/>
    <w:rsid w:val="00E164A6"/>
    <w:rsid w:val="00E2035C"/>
    <w:rsid w:val="00E232F1"/>
    <w:rsid w:val="00E2437F"/>
    <w:rsid w:val="00E2578E"/>
    <w:rsid w:val="00E25886"/>
    <w:rsid w:val="00E30F2E"/>
    <w:rsid w:val="00E31F4C"/>
    <w:rsid w:val="00E35725"/>
    <w:rsid w:val="00E4017D"/>
    <w:rsid w:val="00E41184"/>
    <w:rsid w:val="00E428E1"/>
    <w:rsid w:val="00E4327E"/>
    <w:rsid w:val="00E437AC"/>
    <w:rsid w:val="00E43877"/>
    <w:rsid w:val="00E463AA"/>
    <w:rsid w:val="00E463B2"/>
    <w:rsid w:val="00E47C81"/>
    <w:rsid w:val="00E50A56"/>
    <w:rsid w:val="00E512E0"/>
    <w:rsid w:val="00E54F0B"/>
    <w:rsid w:val="00E551A8"/>
    <w:rsid w:val="00E566C4"/>
    <w:rsid w:val="00E63270"/>
    <w:rsid w:val="00E66AEE"/>
    <w:rsid w:val="00E670FC"/>
    <w:rsid w:val="00E67E8A"/>
    <w:rsid w:val="00E707A2"/>
    <w:rsid w:val="00E70C73"/>
    <w:rsid w:val="00E716DD"/>
    <w:rsid w:val="00E72E5C"/>
    <w:rsid w:val="00E73319"/>
    <w:rsid w:val="00E734EA"/>
    <w:rsid w:val="00E73B3B"/>
    <w:rsid w:val="00E74BFF"/>
    <w:rsid w:val="00E80456"/>
    <w:rsid w:val="00E850AA"/>
    <w:rsid w:val="00E87110"/>
    <w:rsid w:val="00E91E80"/>
    <w:rsid w:val="00E94049"/>
    <w:rsid w:val="00E94378"/>
    <w:rsid w:val="00E95C27"/>
    <w:rsid w:val="00E964A3"/>
    <w:rsid w:val="00E969F8"/>
    <w:rsid w:val="00EA717A"/>
    <w:rsid w:val="00EB06D8"/>
    <w:rsid w:val="00EB5546"/>
    <w:rsid w:val="00EB6644"/>
    <w:rsid w:val="00EC04BD"/>
    <w:rsid w:val="00EC1493"/>
    <w:rsid w:val="00EC1D64"/>
    <w:rsid w:val="00EC2F04"/>
    <w:rsid w:val="00EC3D50"/>
    <w:rsid w:val="00EC3EE4"/>
    <w:rsid w:val="00EC4E82"/>
    <w:rsid w:val="00EC4E99"/>
    <w:rsid w:val="00EC5C45"/>
    <w:rsid w:val="00ED1294"/>
    <w:rsid w:val="00ED687A"/>
    <w:rsid w:val="00ED7B29"/>
    <w:rsid w:val="00EE0194"/>
    <w:rsid w:val="00EE03D8"/>
    <w:rsid w:val="00EE1B40"/>
    <w:rsid w:val="00EE76DE"/>
    <w:rsid w:val="00EF0462"/>
    <w:rsid w:val="00EF4623"/>
    <w:rsid w:val="00EF5C1D"/>
    <w:rsid w:val="00EF6BE6"/>
    <w:rsid w:val="00F01807"/>
    <w:rsid w:val="00F01980"/>
    <w:rsid w:val="00F01D7E"/>
    <w:rsid w:val="00F0418A"/>
    <w:rsid w:val="00F05050"/>
    <w:rsid w:val="00F07DCF"/>
    <w:rsid w:val="00F134FF"/>
    <w:rsid w:val="00F17963"/>
    <w:rsid w:val="00F22D6C"/>
    <w:rsid w:val="00F24AE9"/>
    <w:rsid w:val="00F264F1"/>
    <w:rsid w:val="00F27D9E"/>
    <w:rsid w:val="00F3648F"/>
    <w:rsid w:val="00F3693C"/>
    <w:rsid w:val="00F40BE5"/>
    <w:rsid w:val="00F44FD6"/>
    <w:rsid w:val="00F45458"/>
    <w:rsid w:val="00F4640B"/>
    <w:rsid w:val="00F46492"/>
    <w:rsid w:val="00F50ABD"/>
    <w:rsid w:val="00F50C39"/>
    <w:rsid w:val="00F52652"/>
    <w:rsid w:val="00F53F61"/>
    <w:rsid w:val="00F630D8"/>
    <w:rsid w:val="00F64069"/>
    <w:rsid w:val="00F64D0B"/>
    <w:rsid w:val="00F66DF9"/>
    <w:rsid w:val="00F67CE3"/>
    <w:rsid w:val="00F70985"/>
    <w:rsid w:val="00F73CFE"/>
    <w:rsid w:val="00F76479"/>
    <w:rsid w:val="00F80B33"/>
    <w:rsid w:val="00F80C76"/>
    <w:rsid w:val="00F81CB9"/>
    <w:rsid w:val="00F837C4"/>
    <w:rsid w:val="00F8705F"/>
    <w:rsid w:val="00F8754F"/>
    <w:rsid w:val="00F91AC0"/>
    <w:rsid w:val="00F92048"/>
    <w:rsid w:val="00F92C57"/>
    <w:rsid w:val="00F92CDC"/>
    <w:rsid w:val="00F92FEB"/>
    <w:rsid w:val="00F9457D"/>
    <w:rsid w:val="00F9475E"/>
    <w:rsid w:val="00F94ADE"/>
    <w:rsid w:val="00F94DF0"/>
    <w:rsid w:val="00F96C08"/>
    <w:rsid w:val="00F97E61"/>
    <w:rsid w:val="00FA2E1F"/>
    <w:rsid w:val="00FA3F94"/>
    <w:rsid w:val="00FA5E7D"/>
    <w:rsid w:val="00FA6BB6"/>
    <w:rsid w:val="00FA6E18"/>
    <w:rsid w:val="00FB105A"/>
    <w:rsid w:val="00FB4493"/>
    <w:rsid w:val="00FB6081"/>
    <w:rsid w:val="00FB6A02"/>
    <w:rsid w:val="00FB6BF9"/>
    <w:rsid w:val="00FC0B7A"/>
    <w:rsid w:val="00FC19B0"/>
    <w:rsid w:val="00FC20D6"/>
    <w:rsid w:val="00FC786E"/>
    <w:rsid w:val="00FD2210"/>
    <w:rsid w:val="00FD4AD4"/>
    <w:rsid w:val="00FD4D69"/>
    <w:rsid w:val="00FD67AB"/>
    <w:rsid w:val="00FD6EA7"/>
    <w:rsid w:val="00FD724A"/>
    <w:rsid w:val="00FD772C"/>
    <w:rsid w:val="00FE0665"/>
    <w:rsid w:val="00FE4C63"/>
    <w:rsid w:val="00FE50E0"/>
    <w:rsid w:val="00FE7340"/>
    <w:rsid w:val="00FE74B8"/>
    <w:rsid w:val="00FE797F"/>
    <w:rsid w:val="00FE7E14"/>
    <w:rsid w:val="00FF0967"/>
    <w:rsid w:val="00FF3D6E"/>
    <w:rsid w:val="00FF5111"/>
    <w:rsid w:val="00FF6F33"/>
    <w:rsid w:val="00FF7956"/>
    <w:rsid w:val="012C3D6B"/>
    <w:rsid w:val="01323830"/>
    <w:rsid w:val="01525EA0"/>
    <w:rsid w:val="01603379"/>
    <w:rsid w:val="01854E95"/>
    <w:rsid w:val="018B60B0"/>
    <w:rsid w:val="01A154F7"/>
    <w:rsid w:val="01AA0585"/>
    <w:rsid w:val="01D84F36"/>
    <w:rsid w:val="01DD65A2"/>
    <w:rsid w:val="01FF48B8"/>
    <w:rsid w:val="021E5A5C"/>
    <w:rsid w:val="023A57FC"/>
    <w:rsid w:val="025511E6"/>
    <w:rsid w:val="02C23394"/>
    <w:rsid w:val="02C355C8"/>
    <w:rsid w:val="02C42892"/>
    <w:rsid w:val="02DD7685"/>
    <w:rsid w:val="033239C3"/>
    <w:rsid w:val="034232C8"/>
    <w:rsid w:val="03424AF6"/>
    <w:rsid w:val="03643DAA"/>
    <w:rsid w:val="0384353C"/>
    <w:rsid w:val="03B11CE7"/>
    <w:rsid w:val="03C2759E"/>
    <w:rsid w:val="03FA7A80"/>
    <w:rsid w:val="03FE0E76"/>
    <w:rsid w:val="040E32C2"/>
    <w:rsid w:val="044F2D47"/>
    <w:rsid w:val="049B19F2"/>
    <w:rsid w:val="04A52944"/>
    <w:rsid w:val="04EF6C70"/>
    <w:rsid w:val="04EF7CF1"/>
    <w:rsid w:val="04FD6F80"/>
    <w:rsid w:val="054F718F"/>
    <w:rsid w:val="057D2B70"/>
    <w:rsid w:val="058C5E3E"/>
    <w:rsid w:val="05B72385"/>
    <w:rsid w:val="05B94DE4"/>
    <w:rsid w:val="060B2248"/>
    <w:rsid w:val="060D0865"/>
    <w:rsid w:val="065D68C5"/>
    <w:rsid w:val="06C957F6"/>
    <w:rsid w:val="06CF7C22"/>
    <w:rsid w:val="06DF5733"/>
    <w:rsid w:val="073D65FA"/>
    <w:rsid w:val="07460355"/>
    <w:rsid w:val="07522FF4"/>
    <w:rsid w:val="07680FDF"/>
    <w:rsid w:val="07C826A0"/>
    <w:rsid w:val="07FB51FA"/>
    <w:rsid w:val="07FF1BE6"/>
    <w:rsid w:val="080B1FAB"/>
    <w:rsid w:val="08171177"/>
    <w:rsid w:val="08250726"/>
    <w:rsid w:val="082F4B3B"/>
    <w:rsid w:val="08434810"/>
    <w:rsid w:val="08BE124A"/>
    <w:rsid w:val="08E92BBE"/>
    <w:rsid w:val="08F50B30"/>
    <w:rsid w:val="0912658D"/>
    <w:rsid w:val="091C27CE"/>
    <w:rsid w:val="092C2F19"/>
    <w:rsid w:val="094006DC"/>
    <w:rsid w:val="098E25E9"/>
    <w:rsid w:val="09BD24BD"/>
    <w:rsid w:val="09E619F4"/>
    <w:rsid w:val="0A1E5961"/>
    <w:rsid w:val="0A1F220C"/>
    <w:rsid w:val="0A4C7FBB"/>
    <w:rsid w:val="0A5D4529"/>
    <w:rsid w:val="0A5E33E3"/>
    <w:rsid w:val="0A704626"/>
    <w:rsid w:val="0A884DDB"/>
    <w:rsid w:val="0AE935A4"/>
    <w:rsid w:val="0AFE7502"/>
    <w:rsid w:val="0B08482D"/>
    <w:rsid w:val="0B146565"/>
    <w:rsid w:val="0B180018"/>
    <w:rsid w:val="0B1C6415"/>
    <w:rsid w:val="0B4537F3"/>
    <w:rsid w:val="0B590D6E"/>
    <w:rsid w:val="0BA535A5"/>
    <w:rsid w:val="0BE31ACE"/>
    <w:rsid w:val="0BE65379"/>
    <w:rsid w:val="0BF36B21"/>
    <w:rsid w:val="0C066B3E"/>
    <w:rsid w:val="0C281C86"/>
    <w:rsid w:val="0C2D6528"/>
    <w:rsid w:val="0C3E6AEA"/>
    <w:rsid w:val="0C515224"/>
    <w:rsid w:val="0C531622"/>
    <w:rsid w:val="0C642663"/>
    <w:rsid w:val="0C67567B"/>
    <w:rsid w:val="0C730E27"/>
    <w:rsid w:val="0CAD5FD1"/>
    <w:rsid w:val="0CAF7FA5"/>
    <w:rsid w:val="0CD153DB"/>
    <w:rsid w:val="0CE420C3"/>
    <w:rsid w:val="0CF8127D"/>
    <w:rsid w:val="0CFF6FA6"/>
    <w:rsid w:val="0D0747BF"/>
    <w:rsid w:val="0D2A1D10"/>
    <w:rsid w:val="0D2F1A01"/>
    <w:rsid w:val="0D5D73B0"/>
    <w:rsid w:val="0DA57F96"/>
    <w:rsid w:val="0DB85B96"/>
    <w:rsid w:val="0E6D47A1"/>
    <w:rsid w:val="0EE92B7B"/>
    <w:rsid w:val="0F18770F"/>
    <w:rsid w:val="0F6709F0"/>
    <w:rsid w:val="0F8B534B"/>
    <w:rsid w:val="0FD84F9F"/>
    <w:rsid w:val="0FDF0EEC"/>
    <w:rsid w:val="104B6B7D"/>
    <w:rsid w:val="10527245"/>
    <w:rsid w:val="10692E8D"/>
    <w:rsid w:val="107F647F"/>
    <w:rsid w:val="10AE4842"/>
    <w:rsid w:val="10C66F45"/>
    <w:rsid w:val="10D32CDA"/>
    <w:rsid w:val="10D47789"/>
    <w:rsid w:val="11234732"/>
    <w:rsid w:val="11262534"/>
    <w:rsid w:val="112F1128"/>
    <w:rsid w:val="117A2847"/>
    <w:rsid w:val="11834EE0"/>
    <w:rsid w:val="11B41BA6"/>
    <w:rsid w:val="11E363C8"/>
    <w:rsid w:val="11F57508"/>
    <w:rsid w:val="12057916"/>
    <w:rsid w:val="1206709E"/>
    <w:rsid w:val="123E650E"/>
    <w:rsid w:val="12542487"/>
    <w:rsid w:val="12BE7C2D"/>
    <w:rsid w:val="131918DB"/>
    <w:rsid w:val="132C370D"/>
    <w:rsid w:val="13AC5711"/>
    <w:rsid w:val="13BF1788"/>
    <w:rsid w:val="13D4045A"/>
    <w:rsid w:val="13FE2B7B"/>
    <w:rsid w:val="148B1A72"/>
    <w:rsid w:val="14A83893"/>
    <w:rsid w:val="14B1364B"/>
    <w:rsid w:val="14D44350"/>
    <w:rsid w:val="14EC4D7F"/>
    <w:rsid w:val="153915A1"/>
    <w:rsid w:val="15814529"/>
    <w:rsid w:val="158B38DC"/>
    <w:rsid w:val="159A1F77"/>
    <w:rsid w:val="15A473D7"/>
    <w:rsid w:val="15B959A5"/>
    <w:rsid w:val="15C90743"/>
    <w:rsid w:val="15E062C7"/>
    <w:rsid w:val="15E96C83"/>
    <w:rsid w:val="17114421"/>
    <w:rsid w:val="175D0776"/>
    <w:rsid w:val="179C6A07"/>
    <w:rsid w:val="17DF3D3B"/>
    <w:rsid w:val="17F65252"/>
    <w:rsid w:val="18070805"/>
    <w:rsid w:val="181A29DC"/>
    <w:rsid w:val="190674F2"/>
    <w:rsid w:val="19E61A97"/>
    <w:rsid w:val="1A0E1CEF"/>
    <w:rsid w:val="1A1157DC"/>
    <w:rsid w:val="1A3747B6"/>
    <w:rsid w:val="1A477AD4"/>
    <w:rsid w:val="1A580B89"/>
    <w:rsid w:val="1A5F615F"/>
    <w:rsid w:val="1A84542F"/>
    <w:rsid w:val="1A9F6B36"/>
    <w:rsid w:val="1AA2259B"/>
    <w:rsid w:val="1AD340F0"/>
    <w:rsid w:val="1ADF3A11"/>
    <w:rsid w:val="1B087DFE"/>
    <w:rsid w:val="1B363827"/>
    <w:rsid w:val="1B620B55"/>
    <w:rsid w:val="1B9E2247"/>
    <w:rsid w:val="1BF52F62"/>
    <w:rsid w:val="1C2629A6"/>
    <w:rsid w:val="1C3C5855"/>
    <w:rsid w:val="1C7E313A"/>
    <w:rsid w:val="1CCA078E"/>
    <w:rsid w:val="1D0B5BCF"/>
    <w:rsid w:val="1D445DD9"/>
    <w:rsid w:val="1D5F7A82"/>
    <w:rsid w:val="1D6C0A7D"/>
    <w:rsid w:val="1DCF28FC"/>
    <w:rsid w:val="1E224529"/>
    <w:rsid w:val="1E533F20"/>
    <w:rsid w:val="1E640693"/>
    <w:rsid w:val="1E682665"/>
    <w:rsid w:val="1EA66782"/>
    <w:rsid w:val="1EE87911"/>
    <w:rsid w:val="1F3E430A"/>
    <w:rsid w:val="1F637F2E"/>
    <w:rsid w:val="20004799"/>
    <w:rsid w:val="202A40A9"/>
    <w:rsid w:val="202F2F17"/>
    <w:rsid w:val="20365B96"/>
    <w:rsid w:val="2074444D"/>
    <w:rsid w:val="20816B68"/>
    <w:rsid w:val="20A0261D"/>
    <w:rsid w:val="20A35967"/>
    <w:rsid w:val="20C3301E"/>
    <w:rsid w:val="20CA7658"/>
    <w:rsid w:val="20DA4C4E"/>
    <w:rsid w:val="20E444D7"/>
    <w:rsid w:val="20EE069A"/>
    <w:rsid w:val="21002F37"/>
    <w:rsid w:val="21436D2F"/>
    <w:rsid w:val="21E84A1E"/>
    <w:rsid w:val="221951B2"/>
    <w:rsid w:val="228E4492"/>
    <w:rsid w:val="22D51F12"/>
    <w:rsid w:val="231808A0"/>
    <w:rsid w:val="231E1E83"/>
    <w:rsid w:val="233733EA"/>
    <w:rsid w:val="244871F4"/>
    <w:rsid w:val="24875696"/>
    <w:rsid w:val="24BA11DE"/>
    <w:rsid w:val="24C07798"/>
    <w:rsid w:val="24E529DC"/>
    <w:rsid w:val="252253E4"/>
    <w:rsid w:val="25941FE7"/>
    <w:rsid w:val="259C2495"/>
    <w:rsid w:val="25A7160C"/>
    <w:rsid w:val="25A77EFA"/>
    <w:rsid w:val="26CA48AF"/>
    <w:rsid w:val="27225F18"/>
    <w:rsid w:val="27852FAC"/>
    <w:rsid w:val="27C50152"/>
    <w:rsid w:val="27D54159"/>
    <w:rsid w:val="27E11218"/>
    <w:rsid w:val="280E604E"/>
    <w:rsid w:val="28317D26"/>
    <w:rsid w:val="28320664"/>
    <w:rsid w:val="28A0095C"/>
    <w:rsid w:val="28C55D86"/>
    <w:rsid w:val="29047EBC"/>
    <w:rsid w:val="2906779C"/>
    <w:rsid w:val="293302BA"/>
    <w:rsid w:val="29343890"/>
    <w:rsid w:val="29402D07"/>
    <w:rsid w:val="294E1650"/>
    <w:rsid w:val="295B67AB"/>
    <w:rsid w:val="29D62C33"/>
    <w:rsid w:val="29DC4FA4"/>
    <w:rsid w:val="2A487EC2"/>
    <w:rsid w:val="2A653A8B"/>
    <w:rsid w:val="2A68485C"/>
    <w:rsid w:val="2A730766"/>
    <w:rsid w:val="2A7B3A10"/>
    <w:rsid w:val="2A8E50BB"/>
    <w:rsid w:val="2A961AA3"/>
    <w:rsid w:val="2AC309CD"/>
    <w:rsid w:val="2AC812AB"/>
    <w:rsid w:val="2ADA2A12"/>
    <w:rsid w:val="2AE01D66"/>
    <w:rsid w:val="2AFC3C8E"/>
    <w:rsid w:val="2B051A40"/>
    <w:rsid w:val="2B56771E"/>
    <w:rsid w:val="2B705B42"/>
    <w:rsid w:val="2B893A1A"/>
    <w:rsid w:val="2BCA7F8D"/>
    <w:rsid w:val="2BE02A23"/>
    <w:rsid w:val="2C254FC0"/>
    <w:rsid w:val="2C272A79"/>
    <w:rsid w:val="2C2D4D34"/>
    <w:rsid w:val="2C5623BD"/>
    <w:rsid w:val="2CFC48F7"/>
    <w:rsid w:val="2DA12D0C"/>
    <w:rsid w:val="2DF12231"/>
    <w:rsid w:val="2E1E0C39"/>
    <w:rsid w:val="2E467348"/>
    <w:rsid w:val="2E481C49"/>
    <w:rsid w:val="2EEE2811"/>
    <w:rsid w:val="2EF16BDA"/>
    <w:rsid w:val="2F241DB4"/>
    <w:rsid w:val="2F7A5947"/>
    <w:rsid w:val="2F877CBA"/>
    <w:rsid w:val="2FC01D4B"/>
    <w:rsid w:val="30611D7E"/>
    <w:rsid w:val="30801729"/>
    <w:rsid w:val="30C23FB3"/>
    <w:rsid w:val="30C84FB4"/>
    <w:rsid w:val="30D0768A"/>
    <w:rsid w:val="310656B1"/>
    <w:rsid w:val="31595A30"/>
    <w:rsid w:val="31DB270D"/>
    <w:rsid w:val="31EB68B5"/>
    <w:rsid w:val="32513EBB"/>
    <w:rsid w:val="328349F6"/>
    <w:rsid w:val="32CD688C"/>
    <w:rsid w:val="32F151B0"/>
    <w:rsid w:val="330B57E5"/>
    <w:rsid w:val="332A6E27"/>
    <w:rsid w:val="33AD3B9A"/>
    <w:rsid w:val="33BE7399"/>
    <w:rsid w:val="342465A2"/>
    <w:rsid w:val="348102C1"/>
    <w:rsid w:val="34A70326"/>
    <w:rsid w:val="352D7DB9"/>
    <w:rsid w:val="3543460F"/>
    <w:rsid w:val="354659F8"/>
    <w:rsid w:val="359A5EB5"/>
    <w:rsid w:val="35D31047"/>
    <w:rsid w:val="35E96636"/>
    <w:rsid w:val="360108D2"/>
    <w:rsid w:val="36141EF8"/>
    <w:rsid w:val="363A62FE"/>
    <w:rsid w:val="364D4B95"/>
    <w:rsid w:val="3698780C"/>
    <w:rsid w:val="36C42A0C"/>
    <w:rsid w:val="36C56497"/>
    <w:rsid w:val="36ED1C31"/>
    <w:rsid w:val="376059C3"/>
    <w:rsid w:val="3789275B"/>
    <w:rsid w:val="37E461E1"/>
    <w:rsid w:val="38333227"/>
    <w:rsid w:val="386D6BD3"/>
    <w:rsid w:val="387A06AE"/>
    <w:rsid w:val="38A32113"/>
    <w:rsid w:val="38F338E5"/>
    <w:rsid w:val="39400159"/>
    <w:rsid w:val="397215BC"/>
    <w:rsid w:val="397C1841"/>
    <w:rsid w:val="3AB105F9"/>
    <w:rsid w:val="3AE90003"/>
    <w:rsid w:val="3AFC20C7"/>
    <w:rsid w:val="3B0E64E1"/>
    <w:rsid w:val="3B3F2979"/>
    <w:rsid w:val="3B4274A9"/>
    <w:rsid w:val="3B8B5945"/>
    <w:rsid w:val="3BA2320D"/>
    <w:rsid w:val="3BA26C1F"/>
    <w:rsid w:val="3BC96362"/>
    <w:rsid w:val="3BCE3BEA"/>
    <w:rsid w:val="3BDA200C"/>
    <w:rsid w:val="3C261968"/>
    <w:rsid w:val="3C401ED5"/>
    <w:rsid w:val="3C5437B5"/>
    <w:rsid w:val="3C620289"/>
    <w:rsid w:val="3C636022"/>
    <w:rsid w:val="3C98170E"/>
    <w:rsid w:val="3CB3527F"/>
    <w:rsid w:val="3CB4303C"/>
    <w:rsid w:val="3D417D66"/>
    <w:rsid w:val="3D5019CD"/>
    <w:rsid w:val="3D5F470A"/>
    <w:rsid w:val="3D9B04C1"/>
    <w:rsid w:val="3DB27FF7"/>
    <w:rsid w:val="3DF66102"/>
    <w:rsid w:val="3E0204DE"/>
    <w:rsid w:val="3E1A1212"/>
    <w:rsid w:val="3E2118FD"/>
    <w:rsid w:val="3E3579B1"/>
    <w:rsid w:val="3E3F1B1A"/>
    <w:rsid w:val="3E522A7A"/>
    <w:rsid w:val="3E804272"/>
    <w:rsid w:val="3EC35516"/>
    <w:rsid w:val="3EEE4E5E"/>
    <w:rsid w:val="3F541779"/>
    <w:rsid w:val="3F6E2E3D"/>
    <w:rsid w:val="3F71570F"/>
    <w:rsid w:val="3F7D0A1B"/>
    <w:rsid w:val="3FA31168"/>
    <w:rsid w:val="3FA4229D"/>
    <w:rsid w:val="40405CBA"/>
    <w:rsid w:val="40440406"/>
    <w:rsid w:val="40930E6A"/>
    <w:rsid w:val="409E22A8"/>
    <w:rsid w:val="40EC7367"/>
    <w:rsid w:val="41134F38"/>
    <w:rsid w:val="41516AA1"/>
    <w:rsid w:val="41A5708E"/>
    <w:rsid w:val="41D34DA4"/>
    <w:rsid w:val="42120B00"/>
    <w:rsid w:val="42674A3F"/>
    <w:rsid w:val="426E7593"/>
    <w:rsid w:val="42910741"/>
    <w:rsid w:val="42961CD5"/>
    <w:rsid w:val="42CF6BDE"/>
    <w:rsid w:val="42FF0833"/>
    <w:rsid w:val="43033E1B"/>
    <w:rsid w:val="43137655"/>
    <w:rsid w:val="436A70E2"/>
    <w:rsid w:val="437C5615"/>
    <w:rsid w:val="439274C1"/>
    <w:rsid w:val="43F051C7"/>
    <w:rsid w:val="43FC6F9B"/>
    <w:rsid w:val="4492200D"/>
    <w:rsid w:val="44C15B1F"/>
    <w:rsid w:val="44D7419F"/>
    <w:rsid w:val="452E45E0"/>
    <w:rsid w:val="453C0670"/>
    <w:rsid w:val="45912F76"/>
    <w:rsid w:val="45B802F2"/>
    <w:rsid w:val="45D05D0D"/>
    <w:rsid w:val="45DF729A"/>
    <w:rsid w:val="46915339"/>
    <w:rsid w:val="46CB4D2A"/>
    <w:rsid w:val="46F10CE7"/>
    <w:rsid w:val="47070FAD"/>
    <w:rsid w:val="471B3257"/>
    <w:rsid w:val="473126B0"/>
    <w:rsid w:val="4779091A"/>
    <w:rsid w:val="47D94442"/>
    <w:rsid w:val="48035419"/>
    <w:rsid w:val="48101D6A"/>
    <w:rsid w:val="4924575A"/>
    <w:rsid w:val="494D4C63"/>
    <w:rsid w:val="494F2935"/>
    <w:rsid w:val="49816AA3"/>
    <w:rsid w:val="49B94F50"/>
    <w:rsid w:val="49D709C5"/>
    <w:rsid w:val="49FD0DD5"/>
    <w:rsid w:val="4A6133E1"/>
    <w:rsid w:val="4A763553"/>
    <w:rsid w:val="4AAD593F"/>
    <w:rsid w:val="4AEC4088"/>
    <w:rsid w:val="4BA617D6"/>
    <w:rsid w:val="4BB650DC"/>
    <w:rsid w:val="4BC364EA"/>
    <w:rsid w:val="4BDB2555"/>
    <w:rsid w:val="4C073BDC"/>
    <w:rsid w:val="4C0B5DC4"/>
    <w:rsid w:val="4C9E6374"/>
    <w:rsid w:val="4CC2361A"/>
    <w:rsid w:val="4D071451"/>
    <w:rsid w:val="4D130E0A"/>
    <w:rsid w:val="4D1E04E2"/>
    <w:rsid w:val="4D43332F"/>
    <w:rsid w:val="4D6B3488"/>
    <w:rsid w:val="4D8F7BA7"/>
    <w:rsid w:val="4D9075DC"/>
    <w:rsid w:val="4DD46D7F"/>
    <w:rsid w:val="4DDD4B6B"/>
    <w:rsid w:val="4DE86902"/>
    <w:rsid w:val="4DF63D1B"/>
    <w:rsid w:val="4E027FBC"/>
    <w:rsid w:val="4E4E1932"/>
    <w:rsid w:val="4E7E33F7"/>
    <w:rsid w:val="4EA56B17"/>
    <w:rsid w:val="4EF04B48"/>
    <w:rsid w:val="4F200EF9"/>
    <w:rsid w:val="4F353E5E"/>
    <w:rsid w:val="4F536513"/>
    <w:rsid w:val="4F7E2DC6"/>
    <w:rsid w:val="4FF83512"/>
    <w:rsid w:val="50141398"/>
    <w:rsid w:val="502D34F0"/>
    <w:rsid w:val="503312DA"/>
    <w:rsid w:val="503A4D94"/>
    <w:rsid w:val="50401F0C"/>
    <w:rsid w:val="506A0EDD"/>
    <w:rsid w:val="50A73F9C"/>
    <w:rsid w:val="50DB0B36"/>
    <w:rsid w:val="514D6BF5"/>
    <w:rsid w:val="51667DAC"/>
    <w:rsid w:val="517D2F9A"/>
    <w:rsid w:val="51915E77"/>
    <w:rsid w:val="51BD304E"/>
    <w:rsid w:val="51DD7F1F"/>
    <w:rsid w:val="521235D5"/>
    <w:rsid w:val="52173C2D"/>
    <w:rsid w:val="529939E9"/>
    <w:rsid w:val="52FF48B6"/>
    <w:rsid w:val="53282E37"/>
    <w:rsid w:val="535575B9"/>
    <w:rsid w:val="5390138E"/>
    <w:rsid w:val="54664863"/>
    <w:rsid w:val="546A7058"/>
    <w:rsid w:val="552D0121"/>
    <w:rsid w:val="556177B5"/>
    <w:rsid w:val="556F1E98"/>
    <w:rsid w:val="559219E8"/>
    <w:rsid w:val="559E390F"/>
    <w:rsid w:val="55B41B3E"/>
    <w:rsid w:val="55C02561"/>
    <w:rsid w:val="55E71F07"/>
    <w:rsid w:val="56080C24"/>
    <w:rsid w:val="560A2E62"/>
    <w:rsid w:val="560C29DB"/>
    <w:rsid w:val="5624337B"/>
    <w:rsid w:val="562E63A8"/>
    <w:rsid w:val="56A16C0B"/>
    <w:rsid w:val="56AC26F9"/>
    <w:rsid w:val="573319FE"/>
    <w:rsid w:val="57851FDF"/>
    <w:rsid w:val="57ED4744"/>
    <w:rsid w:val="58333765"/>
    <w:rsid w:val="5857022B"/>
    <w:rsid w:val="588C10B8"/>
    <w:rsid w:val="589344F5"/>
    <w:rsid w:val="589C7BFB"/>
    <w:rsid w:val="58A42E4B"/>
    <w:rsid w:val="58EE302A"/>
    <w:rsid w:val="59344059"/>
    <w:rsid w:val="59412121"/>
    <w:rsid w:val="596B314D"/>
    <w:rsid w:val="597020B9"/>
    <w:rsid w:val="5AB70BF8"/>
    <w:rsid w:val="5ABC4981"/>
    <w:rsid w:val="5AD7520E"/>
    <w:rsid w:val="5AD82CEB"/>
    <w:rsid w:val="5B846748"/>
    <w:rsid w:val="5C381618"/>
    <w:rsid w:val="5CD607FD"/>
    <w:rsid w:val="5CEE3EAA"/>
    <w:rsid w:val="5D0B5529"/>
    <w:rsid w:val="5D4736B0"/>
    <w:rsid w:val="5D956C56"/>
    <w:rsid w:val="5DBD64E7"/>
    <w:rsid w:val="5DD145D1"/>
    <w:rsid w:val="5DDF4564"/>
    <w:rsid w:val="5DE33949"/>
    <w:rsid w:val="5DF46EA1"/>
    <w:rsid w:val="5E6C1CE8"/>
    <w:rsid w:val="5F0A40C2"/>
    <w:rsid w:val="5F5B2827"/>
    <w:rsid w:val="5F734C63"/>
    <w:rsid w:val="5FE11896"/>
    <w:rsid w:val="5FEA04A6"/>
    <w:rsid w:val="60112D23"/>
    <w:rsid w:val="60587858"/>
    <w:rsid w:val="609A583A"/>
    <w:rsid w:val="60A63F91"/>
    <w:rsid w:val="60D55097"/>
    <w:rsid w:val="611D2DEA"/>
    <w:rsid w:val="61237BFB"/>
    <w:rsid w:val="61A05A98"/>
    <w:rsid w:val="62172ADC"/>
    <w:rsid w:val="62342EA7"/>
    <w:rsid w:val="6275629F"/>
    <w:rsid w:val="627E2571"/>
    <w:rsid w:val="62FD7A9A"/>
    <w:rsid w:val="63751EC2"/>
    <w:rsid w:val="63D016A3"/>
    <w:rsid w:val="6416031A"/>
    <w:rsid w:val="641B6259"/>
    <w:rsid w:val="646D62F5"/>
    <w:rsid w:val="648A53B6"/>
    <w:rsid w:val="648F2917"/>
    <w:rsid w:val="64922D24"/>
    <w:rsid w:val="64A63DEF"/>
    <w:rsid w:val="64CF15C3"/>
    <w:rsid w:val="64D741AA"/>
    <w:rsid w:val="64F6778E"/>
    <w:rsid w:val="651401C9"/>
    <w:rsid w:val="654E7334"/>
    <w:rsid w:val="65691212"/>
    <w:rsid w:val="658067D3"/>
    <w:rsid w:val="659C5FD1"/>
    <w:rsid w:val="659F1EAE"/>
    <w:rsid w:val="65BC1472"/>
    <w:rsid w:val="66293098"/>
    <w:rsid w:val="669954E5"/>
    <w:rsid w:val="66CA4673"/>
    <w:rsid w:val="670034ED"/>
    <w:rsid w:val="670A5668"/>
    <w:rsid w:val="6710141B"/>
    <w:rsid w:val="6776179B"/>
    <w:rsid w:val="67764C77"/>
    <w:rsid w:val="67977AEF"/>
    <w:rsid w:val="67A462A4"/>
    <w:rsid w:val="67C24F35"/>
    <w:rsid w:val="67F92A8E"/>
    <w:rsid w:val="680B7367"/>
    <w:rsid w:val="685867A0"/>
    <w:rsid w:val="68851979"/>
    <w:rsid w:val="68A713CA"/>
    <w:rsid w:val="68D0629B"/>
    <w:rsid w:val="68DE1295"/>
    <w:rsid w:val="6923592C"/>
    <w:rsid w:val="69315021"/>
    <w:rsid w:val="693D75AA"/>
    <w:rsid w:val="69613066"/>
    <w:rsid w:val="698200E8"/>
    <w:rsid w:val="699D70FE"/>
    <w:rsid w:val="69A5004A"/>
    <w:rsid w:val="6A3A0BB4"/>
    <w:rsid w:val="6A6E3176"/>
    <w:rsid w:val="6ACC133C"/>
    <w:rsid w:val="6B174E66"/>
    <w:rsid w:val="6B6C0AE2"/>
    <w:rsid w:val="6B935CA7"/>
    <w:rsid w:val="6BB50621"/>
    <w:rsid w:val="6BDC7405"/>
    <w:rsid w:val="6BEE2A0F"/>
    <w:rsid w:val="6C495AB4"/>
    <w:rsid w:val="6C6947DB"/>
    <w:rsid w:val="6C82541B"/>
    <w:rsid w:val="6C871F9D"/>
    <w:rsid w:val="6CA03FFA"/>
    <w:rsid w:val="6CD74A9C"/>
    <w:rsid w:val="6CE46DAA"/>
    <w:rsid w:val="6D8878D7"/>
    <w:rsid w:val="6DA41D31"/>
    <w:rsid w:val="6DAF4690"/>
    <w:rsid w:val="6DCA77C4"/>
    <w:rsid w:val="6E334899"/>
    <w:rsid w:val="6E3836A6"/>
    <w:rsid w:val="6E430016"/>
    <w:rsid w:val="6E433B6A"/>
    <w:rsid w:val="6E920A4C"/>
    <w:rsid w:val="6E9C317F"/>
    <w:rsid w:val="6EA03D2A"/>
    <w:rsid w:val="6F4468E9"/>
    <w:rsid w:val="6F5311F7"/>
    <w:rsid w:val="6FDF7CF5"/>
    <w:rsid w:val="70150031"/>
    <w:rsid w:val="709B4846"/>
    <w:rsid w:val="70D70460"/>
    <w:rsid w:val="715053EB"/>
    <w:rsid w:val="71B40185"/>
    <w:rsid w:val="71C6449B"/>
    <w:rsid w:val="71D90DCC"/>
    <w:rsid w:val="72164636"/>
    <w:rsid w:val="72416043"/>
    <w:rsid w:val="72604EA0"/>
    <w:rsid w:val="726F0A60"/>
    <w:rsid w:val="729D5287"/>
    <w:rsid w:val="72B858AE"/>
    <w:rsid w:val="72E96663"/>
    <w:rsid w:val="72ED3BB9"/>
    <w:rsid w:val="7302097E"/>
    <w:rsid w:val="732674A3"/>
    <w:rsid w:val="73336C02"/>
    <w:rsid w:val="734957C1"/>
    <w:rsid w:val="73834F73"/>
    <w:rsid w:val="73D46A49"/>
    <w:rsid w:val="74412A76"/>
    <w:rsid w:val="744C7097"/>
    <w:rsid w:val="74A36EF1"/>
    <w:rsid w:val="74F625ED"/>
    <w:rsid w:val="754E5BCA"/>
    <w:rsid w:val="75B650A4"/>
    <w:rsid w:val="75FD58ED"/>
    <w:rsid w:val="763D6A3D"/>
    <w:rsid w:val="764A1226"/>
    <w:rsid w:val="766E0CA4"/>
    <w:rsid w:val="76F83D4F"/>
    <w:rsid w:val="771432D8"/>
    <w:rsid w:val="772207AC"/>
    <w:rsid w:val="779D3909"/>
    <w:rsid w:val="77D16B5B"/>
    <w:rsid w:val="77E01D0F"/>
    <w:rsid w:val="7828026A"/>
    <w:rsid w:val="782D6A95"/>
    <w:rsid w:val="78575CC5"/>
    <w:rsid w:val="78651C97"/>
    <w:rsid w:val="78B35BE8"/>
    <w:rsid w:val="79216340"/>
    <w:rsid w:val="7A874422"/>
    <w:rsid w:val="7A8C705C"/>
    <w:rsid w:val="7AE51B7D"/>
    <w:rsid w:val="7B1346F8"/>
    <w:rsid w:val="7B3A708B"/>
    <w:rsid w:val="7B4C4A83"/>
    <w:rsid w:val="7B640782"/>
    <w:rsid w:val="7B641ED8"/>
    <w:rsid w:val="7B671535"/>
    <w:rsid w:val="7BC55188"/>
    <w:rsid w:val="7BE460DF"/>
    <w:rsid w:val="7BE7498C"/>
    <w:rsid w:val="7BF81ACE"/>
    <w:rsid w:val="7BFB2C25"/>
    <w:rsid w:val="7C061185"/>
    <w:rsid w:val="7C2E2FA4"/>
    <w:rsid w:val="7C376C12"/>
    <w:rsid w:val="7C436E2E"/>
    <w:rsid w:val="7C6B15CF"/>
    <w:rsid w:val="7CBF42E0"/>
    <w:rsid w:val="7CE16653"/>
    <w:rsid w:val="7CF565C3"/>
    <w:rsid w:val="7D0B0D28"/>
    <w:rsid w:val="7D141C12"/>
    <w:rsid w:val="7D340FED"/>
    <w:rsid w:val="7DA73AC0"/>
    <w:rsid w:val="7DF37E59"/>
    <w:rsid w:val="7DF45C63"/>
    <w:rsid w:val="7E442F18"/>
    <w:rsid w:val="7E5523A1"/>
    <w:rsid w:val="7ED25CDF"/>
    <w:rsid w:val="7EEC666D"/>
    <w:rsid w:val="7F12334B"/>
    <w:rsid w:val="7F1C0E89"/>
    <w:rsid w:val="7FBE4AD1"/>
    <w:rsid w:val="7FC268A2"/>
    <w:rsid w:val="7FCF7BFB"/>
    <w:rsid w:val="7FDA14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Subtitle" w:qFormat="1"/>
    <w:lsdException w:name="Dat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4B7E"/>
    <w:pPr>
      <w:widowControl w:val="0"/>
      <w:jc w:val="both"/>
    </w:pPr>
    <w:rPr>
      <w:kern w:val="2"/>
      <w:sz w:val="21"/>
      <w:szCs w:val="24"/>
    </w:rPr>
  </w:style>
  <w:style w:type="paragraph" w:styleId="2">
    <w:name w:val="heading 2"/>
    <w:basedOn w:val="a"/>
    <w:next w:val="a"/>
    <w:qFormat/>
    <w:rsid w:val="00304B7E"/>
    <w:pPr>
      <w:keepNext/>
      <w:outlineLvl w:val="1"/>
    </w:pPr>
    <w:rPr>
      <w:rFonts w:ascii="宋体" w:hAnsi="宋体"/>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304B7E"/>
    <w:pPr>
      <w:jc w:val="left"/>
    </w:pPr>
  </w:style>
  <w:style w:type="paragraph" w:styleId="a4">
    <w:name w:val="Plain Text"/>
    <w:basedOn w:val="a"/>
    <w:qFormat/>
    <w:rsid w:val="00304B7E"/>
    <w:rPr>
      <w:rFonts w:ascii="宋体" w:hAnsi="Courier New"/>
      <w:szCs w:val="20"/>
    </w:rPr>
  </w:style>
  <w:style w:type="paragraph" w:styleId="a5">
    <w:name w:val="Date"/>
    <w:basedOn w:val="a"/>
    <w:next w:val="a"/>
    <w:qFormat/>
    <w:rsid w:val="00304B7E"/>
    <w:pPr>
      <w:ind w:leftChars="2500" w:left="100"/>
    </w:pPr>
    <w:rPr>
      <w:b/>
      <w:sz w:val="28"/>
    </w:rPr>
  </w:style>
  <w:style w:type="paragraph" w:styleId="a6">
    <w:name w:val="Balloon Text"/>
    <w:basedOn w:val="a"/>
    <w:qFormat/>
    <w:rsid w:val="00304B7E"/>
    <w:rPr>
      <w:sz w:val="18"/>
      <w:szCs w:val="18"/>
    </w:rPr>
  </w:style>
  <w:style w:type="paragraph" w:styleId="a7">
    <w:name w:val="footer"/>
    <w:basedOn w:val="a"/>
    <w:qFormat/>
    <w:rsid w:val="00304B7E"/>
    <w:pPr>
      <w:tabs>
        <w:tab w:val="center" w:pos="4153"/>
        <w:tab w:val="right" w:pos="8306"/>
      </w:tabs>
      <w:snapToGrid w:val="0"/>
      <w:jc w:val="left"/>
    </w:pPr>
    <w:rPr>
      <w:sz w:val="18"/>
      <w:szCs w:val="18"/>
    </w:rPr>
  </w:style>
  <w:style w:type="paragraph" w:styleId="a8">
    <w:name w:val="header"/>
    <w:basedOn w:val="a"/>
    <w:qFormat/>
    <w:rsid w:val="00304B7E"/>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qFormat/>
    <w:rsid w:val="00304B7E"/>
    <w:rPr>
      <w:b/>
      <w:bCs/>
    </w:rPr>
  </w:style>
  <w:style w:type="table" w:styleId="aa">
    <w:name w:val="Table Grid"/>
    <w:basedOn w:val="a1"/>
    <w:qFormat/>
    <w:rsid w:val="00304B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304B7E"/>
  </w:style>
  <w:style w:type="character" w:styleId="ac">
    <w:name w:val="FollowedHyperlink"/>
    <w:qFormat/>
    <w:rsid w:val="00304B7E"/>
    <w:rPr>
      <w:color w:val="800080"/>
      <w:u w:val="single"/>
    </w:rPr>
  </w:style>
  <w:style w:type="character" w:styleId="ad">
    <w:name w:val="Hyperlink"/>
    <w:qFormat/>
    <w:rsid w:val="00304B7E"/>
    <w:rPr>
      <w:color w:val="0000FF"/>
      <w:u w:val="single"/>
    </w:rPr>
  </w:style>
  <w:style w:type="character" w:styleId="ae">
    <w:name w:val="annotation reference"/>
    <w:qFormat/>
    <w:rsid w:val="00304B7E"/>
    <w:rPr>
      <w:sz w:val="21"/>
      <w:szCs w:val="21"/>
    </w:rPr>
  </w:style>
  <w:style w:type="character" w:customStyle="1" w:styleId="font01">
    <w:name w:val="font01"/>
    <w:qFormat/>
    <w:rsid w:val="00304B7E"/>
    <w:rPr>
      <w:rFonts w:ascii="Times New Roman" w:hAnsi="Times New Roman" w:cs="Times New Roman" w:hint="default"/>
      <w:color w:val="000000"/>
      <w:sz w:val="18"/>
      <w:szCs w:val="18"/>
      <w:u w:val="none"/>
    </w:rPr>
  </w:style>
  <w:style w:type="character" w:customStyle="1" w:styleId="font41">
    <w:name w:val="font41"/>
    <w:qFormat/>
    <w:rsid w:val="00304B7E"/>
    <w:rPr>
      <w:rFonts w:ascii="Times New Roman" w:hAnsi="Times New Roman" w:cs="Times New Roman" w:hint="default"/>
      <w:color w:val="000000"/>
      <w:sz w:val="21"/>
      <w:szCs w:val="21"/>
      <w:u w:val="none"/>
    </w:rPr>
  </w:style>
  <w:style w:type="character" w:customStyle="1" w:styleId="font101">
    <w:name w:val="font101"/>
    <w:qFormat/>
    <w:rsid w:val="00304B7E"/>
    <w:rPr>
      <w:rFonts w:ascii="Times New Roman" w:hAnsi="Times New Roman" w:cs="Times New Roman" w:hint="default"/>
      <w:b/>
      <w:color w:val="000000"/>
      <w:sz w:val="21"/>
      <w:szCs w:val="21"/>
      <w:u w:val="none"/>
    </w:rPr>
  </w:style>
  <w:style w:type="character" w:customStyle="1" w:styleId="font21">
    <w:name w:val="font21"/>
    <w:qFormat/>
    <w:rsid w:val="00304B7E"/>
    <w:rPr>
      <w:rFonts w:ascii="Times New Roman" w:hAnsi="Times New Roman" w:cs="Times New Roman" w:hint="default"/>
      <w:b/>
      <w:color w:val="000000"/>
      <w:sz w:val="21"/>
      <w:szCs w:val="21"/>
      <w:u w:val="none"/>
    </w:rPr>
  </w:style>
  <w:style w:type="character" w:customStyle="1" w:styleId="font91">
    <w:name w:val="font91"/>
    <w:qFormat/>
    <w:rsid w:val="00304B7E"/>
    <w:rPr>
      <w:rFonts w:ascii="宋体" w:eastAsia="宋体" w:hAnsi="宋体" w:cs="宋体" w:hint="eastAsia"/>
      <w:b/>
      <w:color w:val="000000"/>
      <w:sz w:val="21"/>
      <w:szCs w:val="21"/>
      <w:u w:val="none"/>
    </w:rPr>
  </w:style>
  <w:style w:type="character" w:customStyle="1" w:styleId="font31">
    <w:name w:val="font31"/>
    <w:qFormat/>
    <w:rsid w:val="00304B7E"/>
    <w:rPr>
      <w:rFonts w:ascii="宋体" w:eastAsia="宋体" w:hAnsi="宋体" w:cs="宋体" w:hint="eastAsia"/>
      <w:color w:val="000000"/>
      <w:sz w:val="21"/>
      <w:szCs w:val="21"/>
      <w:u w:val="none"/>
    </w:rPr>
  </w:style>
  <w:style w:type="character" w:customStyle="1" w:styleId="font51">
    <w:name w:val="font51"/>
    <w:qFormat/>
    <w:rsid w:val="00304B7E"/>
    <w:rPr>
      <w:rFonts w:ascii="Times New Roman" w:hAnsi="Times New Roman" w:cs="Times New Roman" w:hint="default"/>
      <w:color w:val="000000"/>
      <w:sz w:val="21"/>
      <w:szCs w:val="21"/>
      <w:u w:val="none"/>
    </w:rPr>
  </w:style>
  <w:style w:type="character" w:customStyle="1" w:styleId="font81">
    <w:name w:val="font81"/>
    <w:qFormat/>
    <w:rsid w:val="00304B7E"/>
    <w:rPr>
      <w:rFonts w:ascii="Times New Roman" w:hAnsi="Times New Roman" w:cs="Times New Roman" w:hint="default"/>
      <w:color w:val="000000"/>
      <w:sz w:val="18"/>
      <w:szCs w:val="18"/>
      <w:u w:val="none"/>
    </w:rPr>
  </w:style>
  <w:style w:type="character" w:customStyle="1" w:styleId="font61">
    <w:name w:val="font61"/>
    <w:qFormat/>
    <w:rsid w:val="00304B7E"/>
    <w:rPr>
      <w:rFonts w:ascii="宋体" w:eastAsia="宋体" w:hAnsi="宋体" w:cs="宋体" w:hint="eastAsia"/>
      <w:color w:val="000000"/>
      <w:sz w:val="21"/>
      <w:szCs w:val="21"/>
      <w:u w:val="none"/>
    </w:rPr>
  </w:style>
  <w:style w:type="character" w:customStyle="1" w:styleId="flname8">
    <w:name w:val="flname8"/>
    <w:basedOn w:val="a0"/>
    <w:qFormat/>
    <w:rsid w:val="00304B7E"/>
  </w:style>
  <w:style w:type="character" w:customStyle="1" w:styleId="font71">
    <w:name w:val="font71"/>
    <w:qFormat/>
    <w:rsid w:val="00304B7E"/>
    <w:rPr>
      <w:rFonts w:ascii="宋体" w:eastAsia="宋体" w:hAnsi="宋体" w:cs="宋体" w:hint="eastAsia"/>
      <w:color w:val="000000"/>
      <w:sz w:val="18"/>
      <w:szCs w:val="18"/>
      <w:u w:val="none"/>
    </w:rPr>
  </w:style>
  <w:style w:type="character" w:customStyle="1" w:styleId="font11">
    <w:name w:val="font11"/>
    <w:qFormat/>
    <w:rsid w:val="00304B7E"/>
    <w:rPr>
      <w:rFonts w:ascii="宋体" w:eastAsia="宋体" w:hAnsi="宋体" w:cs="宋体" w:hint="eastAsia"/>
      <w:color w:val="000000"/>
      <w:sz w:val="21"/>
      <w:szCs w:val="21"/>
      <w:u w:val="none"/>
    </w:rPr>
  </w:style>
  <w:style w:type="character" w:customStyle="1" w:styleId="font121">
    <w:name w:val="font121"/>
    <w:basedOn w:val="a0"/>
    <w:qFormat/>
    <w:rsid w:val="00304B7E"/>
    <w:rPr>
      <w:rFonts w:ascii="宋体" w:eastAsia="宋体" w:hAnsi="宋体" w:cs="宋体" w:hint="eastAsia"/>
      <w:color w:val="FF0000"/>
      <w:sz w:val="21"/>
      <w:szCs w:val="21"/>
      <w:u w:val="none"/>
    </w:rPr>
  </w:style>
  <w:style w:type="character" w:customStyle="1" w:styleId="font131">
    <w:name w:val="font131"/>
    <w:basedOn w:val="a0"/>
    <w:qFormat/>
    <w:rsid w:val="00304B7E"/>
    <w:rPr>
      <w:rFonts w:ascii="Times New Roman" w:hAnsi="Times New Roman" w:cs="Times New Roman" w:hint="default"/>
      <w:color w:val="FF0000"/>
      <w:sz w:val="21"/>
      <w:szCs w:val="21"/>
      <w:u w:val="none"/>
    </w:rPr>
  </w:style>
  <w:style w:type="character" w:customStyle="1" w:styleId="font112">
    <w:name w:val="font112"/>
    <w:basedOn w:val="a0"/>
    <w:qFormat/>
    <w:rsid w:val="00304B7E"/>
    <w:rPr>
      <w:rFonts w:ascii="宋体" w:eastAsia="宋体" w:hAnsi="宋体" w:cs="宋体" w:hint="eastAsia"/>
      <w:color w:val="FF0000"/>
      <w:sz w:val="21"/>
      <w:szCs w:val="21"/>
      <w:u w:val="none"/>
    </w:rPr>
  </w:style>
  <w:style w:type="paragraph" w:customStyle="1" w:styleId="CharCharCharCharCharCharCharCharChar">
    <w:name w:val="Char Char Char Char Char Char Char Char Char"/>
    <w:basedOn w:val="a"/>
    <w:qFormat/>
    <w:rsid w:val="00304B7E"/>
    <w:pPr>
      <w:widowControl/>
      <w:spacing w:after="160" w:line="240" w:lineRule="exact"/>
      <w:jc w:val="left"/>
    </w:pPr>
    <w:rPr>
      <w:rFonts w:ascii="Arial" w:eastAsia="Times New Roman" w:hAnsi="Arial" w:cs="Verdana"/>
      <w:b/>
      <w:kern w:val="0"/>
      <w:sz w:val="24"/>
      <w:szCs w:val="20"/>
      <w:lang w:eastAsia="en-US"/>
    </w:rPr>
  </w:style>
  <w:style w:type="character" w:customStyle="1" w:styleId="font111">
    <w:name w:val="font111"/>
    <w:basedOn w:val="a0"/>
    <w:qFormat/>
    <w:rsid w:val="00304B7E"/>
    <w:rPr>
      <w:rFonts w:ascii="Times New Roman" w:hAnsi="Times New Roman" w:cs="Times New Roman" w:hint="default"/>
      <w:color w:val="FF0000"/>
      <w:sz w:val="21"/>
      <w:szCs w:val="21"/>
      <w:u w:val="single"/>
    </w:rPr>
  </w:style>
  <w:style w:type="character" w:customStyle="1" w:styleId="font122">
    <w:name w:val="font122"/>
    <w:basedOn w:val="a0"/>
    <w:qFormat/>
    <w:rsid w:val="00304B7E"/>
    <w:rPr>
      <w:rFonts w:ascii="Times New Roman" w:hAnsi="Times New Roman" w:cs="Times New Roman" w:hint="default"/>
      <w:color w:val="000000"/>
      <w:sz w:val="22"/>
      <w:szCs w:val="22"/>
      <w:u w:val="none"/>
    </w:rPr>
  </w:style>
  <w:style w:type="character" w:customStyle="1" w:styleId="font12">
    <w:name w:val="font12"/>
    <w:basedOn w:val="a0"/>
    <w:qFormat/>
    <w:rsid w:val="00304B7E"/>
    <w:rPr>
      <w:rFonts w:ascii="宋体" w:eastAsia="宋体" w:hAnsi="宋体" w:cs="宋体" w:hint="eastAsia"/>
      <w:color w:val="000000"/>
      <w:sz w:val="22"/>
      <w:szCs w:val="22"/>
      <w:u w:val="none"/>
    </w:rPr>
  </w:style>
  <w:style w:type="character" w:customStyle="1" w:styleId="font141">
    <w:name w:val="font141"/>
    <w:basedOn w:val="a0"/>
    <w:qFormat/>
    <w:rsid w:val="00304B7E"/>
    <w:rPr>
      <w:rFonts w:ascii="Times New Roman" w:hAnsi="Times New Roman" w:cs="Times New Roman" w:hint="default"/>
      <w:color w:val="000000"/>
      <w:sz w:val="21"/>
      <w:szCs w:val="21"/>
      <w:u w:val="none"/>
    </w:rPr>
  </w:style>
  <w:style w:type="character" w:customStyle="1" w:styleId="font151">
    <w:name w:val="font151"/>
    <w:basedOn w:val="a0"/>
    <w:qFormat/>
    <w:rsid w:val="00304B7E"/>
    <w:rPr>
      <w:rFonts w:ascii="Times New Roman" w:hAnsi="Times New Roman" w:cs="Times New Roman" w:hint="default"/>
      <w:color w:val="000000"/>
      <w:sz w:val="21"/>
      <w:szCs w:val="21"/>
      <w:u w:val="single"/>
    </w:rPr>
  </w:style>
  <w:style w:type="character" w:customStyle="1" w:styleId="font161">
    <w:name w:val="font161"/>
    <w:basedOn w:val="a0"/>
    <w:qFormat/>
    <w:rsid w:val="00304B7E"/>
    <w:rPr>
      <w:rFonts w:ascii="Times New Roman" w:hAnsi="Times New Roman" w:cs="Times New Roman" w:hint="default"/>
      <w:color w:val="000000"/>
      <w:sz w:val="22"/>
      <w:szCs w:val="22"/>
      <w:u w:val="none"/>
    </w:rPr>
  </w:style>
  <w:style w:type="character" w:customStyle="1" w:styleId="font171">
    <w:name w:val="font171"/>
    <w:basedOn w:val="a0"/>
    <w:qFormat/>
    <w:rsid w:val="00304B7E"/>
    <w:rPr>
      <w:rFonts w:ascii="Times New Roman" w:hAnsi="Times New Roman" w:cs="Times New Roman" w:hint="default"/>
      <w:color w:val="000000"/>
      <w:sz w:val="22"/>
      <w:szCs w:val="22"/>
      <w:u w:val="none"/>
    </w:rPr>
  </w:style>
  <w:style w:type="character" w:customStyle="1" w:styleId="font13">
    <w:name w:val="font13"/>
    <w:basedOn w:val="a0"/>
    <w:qFormat/>
    <w:rsid w:val="00304B7E"/>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7671</Words>
  <Characters>43729</Characters>
  <Application>Microsoft Office Word</Application>
  <DocSecurity>0</DocSecurity>
  <Lines>364</Lines>
  <Paragraphs>102</Paragraphs>
  <ScaleCrop>false</ScaleCrop>
  <Company>Microsoft China</Company>
  <LinksUpToDate>false</LinksUpToDate>
  <CharactersWithSpaces>51298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04A鲜食甜、糯玉米产量汇总表（公斤或公斤/亩）</dc:title>
  <dc:creator>fantasy</dc:creator>
  <cp:lastModifiedBy>lenovo</cp:lastModifiedBy>
  <cp:revision>5</cp:revision>
  <cp:lastPrinted>2021-01-04T04:45:00Z</cp:lastPrinted>
  <dcterms:created xsi:type="dcterms:W3CDTF">2020-01-10T14:02:00Z</dcterms:created>
  <dcterms:modified xsi:type="dcterms:W3CDTF">2022-01-13T11:07:00Z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3469C419B1644E44BF7D5026D71ED7DF</vt:lpwstr>
  </property>
</Properties>
</file>